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0B91D"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Федеральное государственное образовательное бюджетное</w:t>
      </w:r>
    </w:p>
    <w:p w14:paraId="386A6B7F"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 xml:space="preserve"> учреждение высшего образования</w:t>
      </w:r>
    </w:p>
    <w:p w14:paraId="65AAB86F"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«ФИНАНСОВЫЙ УНИВЕРСИТЕТ</w:t>
      </w:r>
    </w:p>
    <w:p w14:paraId="6172573C"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ПРИ ПРАВИТЕЛЬСТВЕ РОССИЙСКОЙ ФЕДЕРАЦИИ»</w:t>
      </w:r>
    </w:p>
    <w:p w14:paraId="7A897BA0"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color w:val="000000"/>
          <w:sz w:val="28"/>
          <w:szCs w:val="28"/>
          <w:lang w:val="ru-RU"/>
        </w:rPr>
        <w:t>(</w:t>
      </w:r>
      <w:r w:rsidRPr="00B71682">
        <w:rPr>
          <w:b/>
          <w:color w:val="000000"/>
          <w:sz w:val="28"/>
          <w:szCs w:val="28"/>
          <w:lang w:val="ru-RU"/>
        </w:rPr>
        <w:t>Финансовый университет)</w:t>
      </w:r>
    </w:p>
    <w:p w14:paraId="0758995F" w14:textId="77777777" w:rsidR="009A182A" w:rsidRPr="00B71682" w:rsidRDefault="009A182A">
      <w:pPr>
        <w:pBdr>
          <w:top w:val="nil"/>
          <w:left w:val="nil"/>
          <w:bottom w:val="nil"/>
          <w:right w:val="nil"/>
          <w:between w:val="nil"/>
        </w:pBdr>
        <w:spacing w:line="264" w:lineRule="auto"/>
        <w:ind w:left="99" w:right="461" w:hanging="10"/>
        <w:jc w:val="center"/>
        <w:rPr>
          <w:color w:val="000000"/>
          <w:sz w:val="28"/>
          <w:szCs w:val="28"/>
          <w:lang w:val="ru-RU"/>
        </w:rPr>
      </w:pPr>
    </w:p>
    <w:p w14:paraId="6D0088E2" w14:textId="373CF0D8" w:rsidR="009A182A" w:rsidRPr="00B71682" w:rsidRDefault="00013DA2">
      <w:pPr>
        <w:pBdr>
          <w:top w:val="nil"/>
          <w:left w:val="nil"/>
          <w:bottom w:val="nil"/>
          <w:right w:val="nil"/>
          <w:between w:val="nil"/>
        </w:pBdr>
        <w:spacing w:line="264" w:lineRule="auto"/>
        <w:ind w:left="99" w:right="461" w:hanging="10"/>
        <w:jc w:val="center"/>
        <w:rPr>
          <w:color w:val="000000"/>
          <w:sz w:val="32"/>
          <w:szCs w:val="32"/>
          <w:lang w:val="ru-RU"/>
        </w:rPr>
      </w:pPr>
      <w:r w:rsidRPr="00B71682">
        <w:rPr>
          <w:color w:val="000000"/>
          <w:sz w:val="28"/>
          <w:szCs w:val="28"/>
          <w:lang w:val="ru-RU"/>
        </w:rPr>
        <w:t xml:space="preserve"> </w:t>
      </w:r>
      <w:r w:rsidR="00AF1736" w:rsidRPr="00B71682">
        <w:rPr>
          <w:color w:val="000000"/>
          <w:sz w:val="32"/>
          <w:szCs w:val="32"/>
          <w:lang w:val="ru-RU"/>
        </w:rPr>
        <w:t>Департамент Иностранных</w:t>
      </w:r>
      <w:r w:rsidRPr="00B71682">
        <w:rPr>
          <w:color w:val="000000"/>
          <w:sz w:val="32"/>
          <w:szCs w:val="32"/>
          <w:lang w:val="ru-RU"/>
        </w:rPr>
        <w:t xml:space="preserve"> языков и межкультурной коммуникации </w:t>
      </w:r>
    </w:p>
    <w:p w14:paraId="489028DB" w14:textId="77777777" w:rsidR="009A182A" w:rsidRPr="00B71682" w:rsidRDefault="009A182A">
      <w:pPr>
        <w:pBdr>
          <w:top w:val="nil"/>
          <w:left w:val="nil"/>
          <w:bottom w:val="nil"/>
          <w:right w:val="nil"/>
          <w:between w:val="nil"/>
        </w:pBdr>
        <w:spacing w:line="264" w:lineRule="auto"/>
        <w:ind w:left="99" w:right="461" w:hanging="10"/>
        <w:jc w:val="both"/>
        <w:rPr>
          <w:color w:val="000000"/>
          <w:sz w:val="28"/>
          <w:szCs w:val="28"/>
          <w:lang w:val="ru-RU"/>
        </w:rPr>
      </w:pPr>
    </w:p>
    <w:p w14:paraId="5D7C42FB" w14:textId="77777777" w:rsidR="009A182A" w:rsidRPr="00B71682" w:rsidRDefault="00013DA2">
      <w:pPr>
        <w:pBdr>
          <w:top w:val="nil"/>
          <w:left w:val="nil"/>
          <w:bottom w:val="nil"/>
          <w:right w:val="nil"/>
          <w:between w:val="nil"/>
        </w:pBdr>
        <w:spacing w:line="264" w:lineRule="auto"/>
        <w:ind w:left="99" w:right="461" w:hanging="10"/>
        <w:jc w:val="both"/>
        <w:rPr>
          <w:color w:val="000000"/>
          <w:sz w:val="28"/>
          <w:szCs w:val="28"/>
          <w:lang w:val="ru-RU"/>
        </w:rPr>
      </w:pPr>
      <w:r w:rsidRPr="00B71682">
        <w:rPr>
          <w:color w:val="000000"/>
          <w:sz w:val="28"/>
          <w:szCs w:val="28"/>
          <w:lang w:val="ru-RU"/>
        </w:rPr>
        <w:t xml:space="preserve"> </w:t>
      </w:r>
    </w:p>
    <w:p w14:paraId="032286D5" w14:textId="77777777" w:rsidR="009A182A" w:rsidRPr="00B71682" w:rsidRDefault="009A182A">
      <w:pPr>
        <w:pBdr>
          <w:top w:val="nil"/>
          <w:left w:val="nil"/>
          <w:bottom w:val="nil"/>
          <w:right w:val="nil"/>
          <w:between w:val="nil"/>
        </w:pBdr>
        <w:spacing w:line="264" w:lineRule="auto"/>
        <w:ind w:left="99" w:right="461" w:hanging="10"/>
        <w:jc w:val="both"/>
        <w:rPr>
          <w:color w:val="000000"/>
          <w:sz w:val="28"/>
          <w:szCs w:val="28"/>
          <w:lang w:val="ru-RU"/>
        </w:rPr>
      </w:pPr>
    </w:p>
    <w:p w14:paraId="308ADB9A" w14:textId="77777777" w:rsidR="00B364C6" w:rsidRDefault="00B364C6">
      <w:pPr>
        <w:keepNext/>
        <w:pBdr>
          <w:top w:val="nil"/>
          <w:left w:val="nil"/>
          <w:bottom w:val="nil"/>
          <w:right w:val="nil"/>
          <w:between w:val="nil"/>
        </w:pBdr>
        <w:spacing w:line="264" w:lineRule="auto"/>
        <w:ind w:left="99" w:right="461" w:hanging="10"/>
        <w:jc w:val="center"/>
        <w:rPr>
          <w:b/>
          <w:sz w:val="28"/>
          <w:szCs w:val="28"/>
          <w:lang w:val="ru-RU"/>
        </w:rPr>
      </w:pPr>
      <w:r>
        <w:rPr>
          <w:b/>
          <w:sz w:val="28"/>
          <w:szCs w:val="28"/>
          <w:lang w:val="ru-RU"/>
        </w:rPr>
        <w:t xml:space="preserve">И.И Климова, </w:t>
      </w:r>
      <w:r w:rsidRPr="00AF1736">
        <w:rPr>
          <w:b/>
          <w:sz w:val="28"/>
          <w:szCs w:val="28"/>
          <w:lang w:val="ru-RU"/>
        </w:rPr>
        <w:t xml:space="preserve">С.Н. Халевина, </w:t>
      </w:r>
      <w:r w:rsidR="00AF1736" w:rsidRPr="00AF1736">
        <w:rPr>
          <w:b/>
          <w:sz w:val="28"/>
          <w:szCs w:val="28"/>
          <w:lang w:val="ru-RU"/>
        </w:rPr>
        <w:t>М.В. Коровушкина, Е.В.</w:t>
      </w:r>
      <w:r w:rsidR="00AF1736">
        <w:rPr>
          <w:b/>
          <w:sz w:val="28"/>
          <w:szCs w:val="28"/>
          <w:lang w:val="ru-RU"/>
        </w:rPr>
        <w:t xml:space="preserve"> </w:t>
      </w:r>
      <w:r w:rsidR="00AF1736" w:rsidRPr="00AF1736">
        <w:rPr>
          <w:b/>
          <w:sz w:val="28"/>
          <w:szCs w:val="28"/>
          <w:lang w:val="ru-RU"/>
        </w:rPr>
        <w:t>Шулындина</w:t>
      </w:r>
      <w:r w:rsidR="00013DA2" w:rsidRPr="00AF1736">
        <w:rPr>
          <w:b/>
          <w:sz w:val="28"/>
          <w:szCs w:val="28"/>
          <w:lang w:val="ru-RU"/>
        </w:rPr>
        <w:t xml:space="preserve">, </w:t>
      </w:r>
    </w:p>
    <w:p w14:paraId="5E9B3F37" w14:textId="391332A6" w:rsidR="009A182A" w:rsidRPr="00B71682" w:rsidRDefault="00013DA2">
      <w:pPr>
        <w:keepNext/>
        <w:pBdr>
          <w:top w:val="nil"/>
          <w:left w:val="nil"/>
          <w:bottom w:val="nil"/>
          <w:right w:val="nil"/>
          <w:between w:val="nil"/>
        </w:pBdr>
        <w:spacing w:line="264" w:lineRule="auto"/>
        <w:ind w:left="99" w:right="461" w:hanging="10"/>
        <w:jc w:val="center"/>
        <w:rPr>
          <w:b/>
          <w:color w:val="000000"/>
          <w:sz w:val="28"/>
          <w:szCs w:val="28"/>
          <w:lang w:val="ru-RU"/>
        </w:rPr>
      </w:pPr>
      <w:r w:rsidRPr="00AF1736">
        <w:rPr>
          <w:b/>
          <w:sz w:val="28"/>
          <w:szCs w:val="28"/>
          <w:lang w:val="ru-RU"/>
        </w:rPr>
        <w:t>А.М. Куликов</w:t>
      </w:r>
    </w:p>
    <w:p w14:paraId="04D516C6" w14:textId="77777777" w:rsidR="009A182A" w:rsidRPr="00B71682" w:rsidRDefault="009A182A">
      <w:pPr>
        <w:keepNext/>
        <w:pBdr>
          <w:top w:val="nil"/>
          <w:left w:val="nil"/>
          <w:bottom w:val="nil"/>
          <w:right w:val="nil"/>
          <w:between w:val="nil"/>
        </w:pBdr>
        <w:spacing w:line="264" w:lineRule="auto"/>
        <w:ind w:left="99" w:right="461" w:hanging="10"/>
        <w:jc w:val="center"/>
        <w:rPr>
          <w:b/>
          <w:color w:val="000000"/>
          <w:sz w:val="28"/>
          <w:szCs w:val="28"/>
          <w:lang w:val="ru-RU"/>
        </w:rPr>
      </w:pPr>
    </w:p>
    <w:p w14:paraId="7DD762B9"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 xml:space="preserve"> ЛИНГВОСТРАНОВЕДЕНИЕ СТРАН ВТОРОГО ИНОСТРАННОГО ЯЗЫКА</w:t>
      </w:r>
    </w:p>
    <w:p w14:paraId="4AF34745" w14:textId="77777777" w:rsidR="009A182A" w:rsidRPr="00B71682" w:rsidRDefault="009A182A">
      <w:pPr>
        <w:pBdr>
          <w:top w:val="nil"/>
          <w:left w:val="nil"/>
          <w:bottom w:val="nil"/>
          <w:right w:val="nil"/>
          <w:between w:val="nil"/>
        </w:pBdr>
        <w:spacing w:line="264" w:lineRule="auto"/>
        <w:ind w:left="99" w:right="461" w:hanging="10"/>
        <w:jc w:val="center"/>
        <w:rPr>
          <w:b/>
          <w:color w:val="000000"/>
          <w:sz w:val="28"/>
          <w:szCs w:val="28"/>
          <w:lang w:val="ru-RU"/>
        </w:rPr>
      </w:pPr>
    </w:p>
    <w:p w14:paraId="720209D7"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 xml:space="preserve">Рабочая программа дисциплины </w:t>
      </w:r>
    </w:p>
    <w:p w14:paraId="53406CE6" w14:textId="77777777" w:rsidR="009A182A" w:rsidRPr="00B71682" w:rsidRDefault="009A182A">
      <w:pPr>
        <w:pBdr>
          <w:top w:val="nil"/>
          <w:left w:val="nil"/>
          <w:bottom w:val="nil"/>
          <w:right w:val="nil"/>
          <w:between w:val="nil"/>
        </w:pBdr>
        <w:spacing w:line="264" w:lineRule="auto"/>
        <w:ind w:left="99" w:right="461" w:hanging="10"/>
        <w:jc w:val="center"/>
        <w:rPr>
          <w:color w:val="000000"/>
          <w:sz w:val="28"/>
          <w:szCs w:val="28"/>
          <w:lang w:val="ru-RU"/>
        </w:rPr>
      </w:pPr>
    </w:p>
    <w:p w14:paraId="699E8DB1" w14:textId="77777777" w:rsidR="009A182A" w:rsidRPr="00B71682" w:rsidRDefault="00013DA2">
      <w:pPr>
        <w:pBdr>
          <w:top w:val="nil"/>
          <w:left w:val="nil"/>
          <w:bottom w:val="nil"/>
          <w:right w:val="nil"/>
          <w:between w:val="nil"/>
        </w:pBdr>
        <w:spacing w:line="264" w:lineRule="auto"/>
        <w:ind w:left="99" w:right="461" w:hanging="10"/>
        <w:jc w:val="center"/>
        <w:rPr>
          <w:color w:val="000000"/>
          <w:sz w:val="28"/>
          <w:szCs w:val="28"/>
          <w:lang w:val="ru-RU"/>
        </w:rPr>
      </w:pPr>
      <w:r w:rsidRPr="00B71682">
        <w:rPr>
          <w:color w:val="000000"/>
          <w:sz w:val="28"/>
          <w:szCs w:val="28"/>
          <w:lang w:val="ru-RU"/>
        </w:rPr>
        <w:t>для студентов, обучающихся по направлению подготовки</w:t>
      </w:r>
    </w:p>
    <w:p w14:paraId="02AEACDA" w14:textId="77777777" w:rsidR="009A182A" w:rsidRPr="00B71682" w:rsidRDefault="00013DA2">
      <w:pPr>
        <w:pBdr>
          <w:top w:val="nil"/>
          <w:left w:val="nil"/>
          <w:bottom w:val="nil"/>
          <w:right w:val="nil"/>
          <w:between w:val="nil"/>
        </w:pBdr>
        <w:spacing w:line="264" w:lineRule="auto"/>
        <w:ind w:left="99" w:right="461" w:hanging="10"/>
        <w:jc w:val="center"/>
        <w:rPr>
          <w:color w:val="000000"/>
          <w:sz w:val="28"/>
          <w:szCs w:val="28"/>
          <w:lang w:val="ru-RU"/>
        </w:rPr>
      </w:pPr>
      <w:r w:rsidRPr="00B71682">
        <w:rPr>
          <w:color w:val="000000"/>
          <w:sz w:val="28"/>
          <w:szCs w:val="28"/>
          <w:lang w:val="ru-RU"/>
        </w:rPr>
        <w:t>45.03.02 «Лингвистика»</w:t>
      </w:r>
    </w:p>
    <w:p w14:paraId="0229C9BE" w14:textId="77777777" w:rsidR="009A182A" w:rsidRPr="00B71682" w:rsidRDefault="00013DA2">
      <w:pPr>
        <w:pBdr>
          <w:top w:val="nil"/>
          <w:left w:val="nil"/>
          <w:bottom w:val="nil"/>
          <w:right w:val="nil"/>
          <w:between w:val="nil"/>
        </w:pBdr>
        <w:spacing w:line="264" w:lineRule="auto"/>
        <w:ind w:left="99" w:right="461" w:hanging="10"/>
        <w:jc w:val="center"/>
        <w:rPr>
          <w:color w:val="000000"/>
          <w:sz w:val="28"/>
          <w:szCs w:val="28"/>
          <w:lang w:val="ru-RU"/>
        </w:rPr>
      </w:pPr>
      <w:r w:rsidRPr="00B71682">
        <w:rPr>
          <w:color w:val="000000"/>
          <w:sz w:val="28"/>
          <w:szCs w:val="28"/>
          <w:lang w:val="ru-RU"/>
        </w:rPr>
        <w:t>профиль «Когнитивная лингвистика и межкультурная коммуникация»</w:t>
      </w:r>
    </w:p>
    <w:p w14:paraId="182D2764"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174CD5A2"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79AC5D71"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6489AB88"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1086755F"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115185BF"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7F84A7C1"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1F24A03C"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5B23E0DB"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0A762135"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70E49417"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0C122C25"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30344F99"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61DE7759"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2E957836" w14:textId="77777777" w:rsidR="009A182A" w:rsidRPr="00B71682" w:rsidRDefault="009A182A">
      <w:pPr>
        <w:pBdr>
          <w:top w:val="nil"/>
          <w:left w:val="nil"/>
          <w:bottom w:val="nil"/>
          <w:right w:val="nil"/>
          <w:between w:val="nil"/>
        </w:pBdr>
        <w:spacing w:line="264" w:lineRule="auto"/>
        <w:ind w:left="99" w:right="461" w:hanging="10"/>
        <w:jc w:val="center"/>
        <w:rPr>
          <w:i/>
          <w:color w:val="000000"/>
          <w:sz w:val="28"/>
          <w:szCs w:val="28"/>
          <w:lang w:val="ru-RU"/>
        </w:rPr>
      </w:pPr>
    </w:p>
    <w:p w14:paraId="6341E3F9" w14:textId="77777777" w:rsidR="009A182A" w:rsidRPr="00B71682" w:rsidRDefault="009A182A">
      <w:pPr>
        <w:pBdr>
          <w:top w:val="nil"/>
          <w:left w:val="nil"/>
          <w:bottom w:val="nil"/>
          <w:right w:val="nil"/>
          <w:between w:val="nil"/>
        </w:pBdr>
        <w:spacing w:line="252" w:lineRule="auto"/>
        <w:rPr>
          <w:color w:val="000000"/>
          <w:sz w:val="24"/>
          <w:szCs w:val="24"/>
          <w:lang w:val="ru-RU"/>
        </w:rPr>
      </w:pPr>
    </w:p>
    <w:p w14:paraId="71D3B633" w14:textId="77777777" w:rsidR="009A182A" w:rsidRPr="00B71682" w:rsidRDefault="009A182A">
      <w:pPr>
        <w:pBdr>
          <w:top w:val="nil"/>
          <w:left w:val="nil"/>
          <w:bottom w:val="nil"/>
          <w:right w:val="nil"/>
          <w:between w:val="nil"/>
        </w:pBdr>
        <w:spacing w:line="252" w:lineRule="auto"/>
        <w:rPr>
          <w:color w:val="000000"/>
          <w:sz w:val="24"/>
          <w:szCs w:val="24"/>
          <w:lang w:val="ru-RU"/>
        </w:rPr>
      </w:pPr>
    </w:p>
    <w:p w14:paraId="6201AE33" w14:textId="77777777" w:rsidR="009A182A" w:rsidRPr="00B71682" w:rsidRDefault="009A182A">
      <w:pPr>
        <w:pBdr>
          <w:top w:val="nil"/>
          <w:left w:val="nil"/>
          <w:bottom w:val="nil"/>
          <w:right w:val="nil"/>
          <w:between w:val="nil"/>
        </w:pBdr>
        <w:spacing w:line="252" w:lineRule="auto"/>
        <w:jc w:val="center"/>
        <w:rPr>
          <w:color w:val="000000"/>
          <w:sz w:val="24"/>
          <w:szCs w:val="24"/>
          <w:lang w:val="ru-RU"/>
        </w:rPr>
      </w:pPr>
    </w:p>
    <w:p w14:paraId="7584B51D" w14:textId="77777777" w:rsidR="009A182A" w:rsidRPr="00B71682" w:rsidRDefault="00013DA2">
      <w:pPr>
        <w:pBdr>
          <w:top w:val="nil"/>
          <w:left w:val="nil"/>
          <w:bottom w:val="nil"/>
          <w:right w:val="nil"/>
          <w:between w:val="nil"/>
        </w:pBdr>
        <w:spacing w:line="252" w:lineRule="auto"/>
        <w:jc w:val="center"/>
        <w:rPr>
          <w:b/>
          <w:color w:val="000000"/>
          <w:sz w:val="24"/>
          <w:szCs w:val="24"/>
          <w:lang w:val="ru-RU"/>
        </w:rPr>
      </w:pPr>
      <w:r w:rsidRPr="00B71682">
        <w:rPr>
          <w:b/>
          <w:color w:val="000000"/>
          <w:sz w:val="28"/>
          <w:szCs w:val="28"/>
          <w:lang w:val="ru-RU"/>
        </w:rPr>
        <w:t>Москва 2021</w:t>
      </w:r>
      <w:r w:rsidRPr="00B71682">
        <w:rPr>
          <w:color w:val="000000"/>
          <w:sz w:val="24"/>
          <w:szCs w:val="24"/>
          <w:lang w:val="ru-RU"/>
        </w:rPr>
        <w:t xml:space="preserve"> </w:t>
      </w:r>
    </w:p>
    <w:p w14:paraId="7F250A86"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lang w:val="ru-RU"/>
        </w:rPr>
        <w:br w:type="page"/>
      </w:r>
      <w:r w:rsidRPr="00B71682">
        <w:rPr>
          <w:b/>
          <w:color w:val="000000"/>
          <w:sz w:val="28"/>
          <w:szCs w:val="28"/>
          <w:lang w:val="ru-RU"/>
        </w:rPr>
        <w:lastRenderedPageBreak/>
        <w:t>Федеральное государственное образовательное бюджетное</w:t>
      </w:r>
    </w:p>
    <w:p w14:paraId="4B11B396"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учреждение высшего образования</w:t>
      </w:r>
    </w:p>
    <w:p w14:paraId="0123538B"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«ФИНАНСОВЫЙ УНИВЕРСИТЕТ</w:t>
      </w:r>
    </w:p>
    <w:p w14:paraId="4348AB00"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ПРИ ПРАВИТЕЛЬСТВЕ РОССИЙСКОЙ ФЕДЕРАЦИИ»</w:t>
      </w:r>
    </w:p>
    <w:p w14:paraId="55D4FEFC"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color w:val="000000"/>
          <w:sz w:val="28"/>
          <w:szCs w:val="28"/>
          <w:lang w:val="ru-RU"/>
        </w:rPr>
        <w:t>(</w:t>
      </w:r>
      <w:r w:rsidRPr="00B71682">
        <w:rPr>
          <w:b/>
          <w:color w:val="000000"/>
          <w:sz w:val="28"/>
          <w:szCs w:val="28"/>
          <w:lang w:val="ru-RU"/>
        </w:rPr>
        <w:t>Финансовый университет)</w:t>
      </w:r>
    </w:p>
    <w:p w14:paraId="6746E2A2" w14:textId="77777777" w:rsidR="009A182A" w:rsidRPr="00B71682" w:rsidRDefault="009A182A">
      <w:pPr>
        <w:pBdr>
          <w:top w:val="nil"/>
          <w:left w:val="nil"/>
          <w:bottom w:val="nil"/>
          <w:right w:val="nil"/>
          <w:between w:val="nil"/>
        </w:pBdr>
        <w:spacing w:line="264" w:lineRule="auto"/>
        <w:ind w:left="99" w:right="461" w:hanging="10"/>
        <w:jc w:val="center"/>
        <w:rPr>
          <w:color w:val="000000"/>
          <w:sz w:val="28"/>
          <w:szCs w:val="28"/>
          <w:lang w:val="ru-RU"/>
        </w:rPr>
      </w:pPr>
    </w:p>
    <w:p w14:paraId="25715FEF" w14:textId="2C8810C3" w:rsidR="009A182A" w:rsidRPr="00B71682" w:rsidRDefault="00013DA2">
      <w:pPr>
        <w:pBdr>
          <w:top w:val="nil"/>
          <w:left w:val="nil"/>
          <w:bottom w:val="nil"/>
          <w:right w:val="nil"/>
          <w:between w:val="nil"/>
        </w:pBdr>
        <w:spacing w:line="264" w:lineRule="auto"/>
        <w:ind w:left="99" w:right="461" w:hanging="10"/>
        <w:jc w:val="center"/>
        <w:rPr>
          <w:color w:val="000000"/>
          <w:sz w:val="32"/>
          <w:szCs w:val="32"/>
          <w:lang w:val="ru-RU"/>
        </w:rPr>
      </w:pPr>
      <w:r w:rsidRPr="00B71682">
        <w:rPr>
          <w:color w:val="000000"/>
          <w:sz w:val="28"/>
          <w:szCs w:val="28"/>
          <w:lang w:val="ru-RU"/>
        </w:rPr>
        <w:t xml:space="preserve">  </w:t>
      </w:r>
      <w:r w:rsidR="00AF1736" w:rsidRPr="00B71682">
        <w:rPr>
          <w:color w:val="000000"/>
          <w:sz w:val="32"/>
          <w:szCs w:val="32"/>
          <w:lang w:val="ru-RU"/>
        </w:rPr>
        <w:t>Департамент иностранных</w:t>
      </w:r>
      <w:r w:rsidRPr="00B71682">
        <w:rPr>
          <w:color w:val="000000"/>
          <w:sz w:val="32"/>
          <w:szCs w:val="32"/>
          <w:lang w:val="ru-RU"/>
        </w:rPr>
        <w:t xml:space="preserve"> языков и межкультурной коммуникации </w:t>
      </w:r>
    </w:p>
    <w:p w14:paraId="097A09B4" w14:textId="77777777" w:rsidR="009A182A" w:rsidRPr="00B71682" w:rsidRDefault="00013DA2">
      <w:pPr>
        <w:spacing w:after="11" w:line="264" w:lineRule="auto"/>
        <w:ind w:left="99" w:right="461" w:hanging="10"/>
        <w:jc w:val="right"/>
        <w:rPr>
          <w:b/>
          <w:sz w:val="28"/>
          <w:szCs w:val="28"/>
          <w:lang w:val="ru-RU"/>
        </w:rPr>
      </w:pPr>
      <w:r w:rsidRPr="00B71682">
        <w:rPr>
          <w:b/>
          <w:sz w:val="28"/>
          <w:szCs w:val="28"/>
          <w:lang w:val="ru-RU"/>
        </w:rPr>
        <w:t xml:space="preserve">   </w:t>
      </w:r>
    </w:p>
    <w:p w14:paraId="3997694C" w14:textId="77777777" w:rsidR="00F2116B" w:rsidRPr="00F2116B" w:rsidRDefault="00F2116B" w:rsidP="00F2116B">
      <w:pPr>
        <w:pBdr>
          <w:top w:val="nil"/>
          <w:left w:val="nil"/>
          <w:bottom w:val="nil"/>
          <w:right w:val="nil"/>
          <w:between w:val="nil"/>
        </w:pBdr>
        <w:spacing w:line="360" w:lineRule="auto"/>
        <w:ind w:left="68" w:right="459" w:hanging="11"/>
        <w:jc w:val="both"/>
        <w:rPr>
          <w:rFonts w:eastAsia="PMingLiU"/>
          <w:bCs/>
          <w:sz w:val="28"/>
          <w:szCs w:val="28"/>
          <w:lang w:val="ru-RU"/>
        </w:rPr>
      </w:pPr>
      <w:r w:rsidRPr="00F2116B">
        <w:rPr>
          <w:rFonts w:eastAsia="PMingLiU"/>
          <w:bCs/>
          <w:sz w:val="28"/>
          <w:szCs w:val="28"/>
          <w:lang w:val="ru-RU"/>
        </w:rPr>
        <w:t>СОГЛАСОВАНО                                                          УТВЕРЖДАЮ</w:t>
      </w:r>
    </w:p>
    <w:p w14:paraId="00AF6D9E" w14:textId="77777777" w:rsidR="00F2116B" w:rsidRPr="00F2116B" w:rsidRDefault="00F2116B" w:rsidP="00F2116B">
      <w:pPr>
        <w:pBdr>
          <w:top w:val="nil"/>
          <w:left w:val="nil"/>
          <w:bottom w:val="nil"/>
          <w:right w:val="nil"/>
          <w:between w:val="nil"/>
        </w:pBdr>
        <w:spacing w:line="360" w:lineRule="auto"/>
        <w:ind w:left="68" w:right="459" w:hanging="11"/>
        <w:jc w:val="both"/>
        <w:rPr>
          <w:rFonts w:eastAsia="PMingLiU"/>
          <w:bCs/>
          <w:sz w:val="28"/>
          <w:szCs w:val="28"/>
          <w:lang w:val="ru-RU"/>
        </w:rPr>
      </w:pPr>
      <w:r w:rsidRPr="00F2116B">
        <w:rPr>
          <w:rFonts w:eastAsia="PMingLiU"/>
          <w:bCs/>
          <w:sz w:val="28"/>
          <w:szCs w:val="28"/>
          <w:lang w:val="ru-RU"/>
        </w:rPr>
        <w:t>ООО «Глосема»                                                             Ректор</w:t>
      </w:r>
    </w:p>
    <w:p w14:paraId="650CF42D" w14:textId="77777777" w:rsidR="00F2116B" w:rsidRPr="00F2116B" w:rsidRDefault="00F2116B" w:rsidP="00F2116B">
      <w:pPr>
        <w:pBdr>
          <w:top w:val="nil"/>
          <w:left w:val="nil"/>
          <w:bottom w:val="nil"/>
          <w:right w:val="nil"/>
          <w:between w:val="nil"/>
        </w:pBdr>
        <w:spacing w:line="360" w:lineRule="auto"/>
        <w:ind w:left="68" w:right="459" w:hanging="11"/>
        <w:jc w:val="both"/>
        <w:rPr>
          <w:rFonts w:eastAsia="PMingLiU"/>
          <w:bCs/>
          <w:sz w:val="28"/>
          <w:szCs w:val="28"/>
          <w:lang w:val="ru-RU"/>
        </w:rPr>
      </w:pPr>
      <w:r w:rsidRPr="00F2116B">
        <w:rPr>
          <w:rFonts w:eastAsia="PMingLiU"/>
          <w:bCs/>
          <w:sz w:val="28"/>
          <w:szCs w:val="28"/>
          <w:lang w:val="ru-RU"/>
        </w:rPr>
        <w:t>ГЕНЕРАЛЬНЫЙ ДИРЕКТОР</w:t>
      </w:r>
    </w:p>
    <w:p w14:paraId="3D0061E1" w14:textId="77777777" w:rsidR="00F2116B" w:rsidRPr="00F2116B" w:rsidRDefault="00F2116B" w:rsidP="00F2116B">
      <w:pPr>
        <w:pBdr>
          <w:top w:val="nil"/>
          <w:left w:val="nil"/>
          <w:bottom w:val="nil"/>
          <w:right w:val="nil"/>
          <w:between w:val="nil"/>
        </w:pBdr>
        <w:spacing w:line="360" w:lineRule="auto"/>
        <w:ind w:left="68" w:right="459" w:hanging="11"/>
        <w:jc w:val="both"/>
        <w:rPr>
          <w:rFonts w:eastAsia="PMingLiU"/>
          <w:bCs/>
          <w:sz w:val="28"/>
          <w:szCs w:val="28"/>
          <w:lang w:val="ru-RU"/>
        </w:rPr>
      </w:pPr>
      <w:r w:rsidRPr="00F2116B">
        <w:rPr>
          <w:rFonts w:eastAsia="PMingLiU"/>
          <w:bCs/>
          <w:sz w:val="28"/>
          <w:szCs w:val="28"/>
          <w:lang w:val="ru-RU"/>
        </w:rPr>
        <w:t xml:space="preserve">                                                                                         __________М.А.Эскиндаров</w:t>
      </w:r>
    </w:p>
    <w:p w14:paraId="52B7B986" w14:textId="799AEB25" w:rsidR="00F2116B" w:rsidRPr="00F2116B" w:rsidRDefault="00F2116B" w:rsidP="00F2116B">
      <w:pPr>
        <w:pBdr>
          <w:top w:val="nil"/>
          <w:left w:val="nil"/>
          <w:bottom w:val="nil"/>
          <w:right w:val="nil"/>
          <w:between w:val="nil"/>
        </w:pBdr>
        <w:spacing w:line="264" w:lineRule="auto"/>
        <w:ind w:left="99" w:right="461" w:hanging="10"/>
        <w:jc w:val="both"/>
        <w:rPr>
          <w:rFonts w:eastAsia="PMingLiU"/>
          <w:bCs/>
          <w:iCs/>
          <w:color w:val="000000"/>
          <w:sz w:val="28"/>
          <w:szCs w:val="28"/>
          <w:lang w:val="ru-RU"/>
        </w:rPr>
      </w:pPr>
      <w:r w:rsidRPr="00F2116B">
        <w:rPr>
          <w:rFonts w:eastAsia="PMingLiU"/>
          <w:bCs/>
          <w:iCs/>
          <w:color w:val="000000"/>
          <w:sz w:val="28"/>
          <w:szCs w:val="28"/>
          <w:lang w:val="ru-RU"/>
        </w:rPr>
        <w:t xml:space="preserve">___________Шевцова А.Г.                                 </w:t>
      </w:r>
      <w:r w:rsidR="00764D2B">
        <w:rPr>
          <w:rFonts w:eastAsia="PMingLiU"/>
          <w:bCs/>
          <w:iCs/>
          <w:color w:val="000000"/>
          <w:sz w:val="28"/>
          <w:szCs w:val="28"/>
          <w:lang w:val="ru-RU"/>
        </w:rPr>
        <w:t xml:space="preserve">          </w:t>
      </w:r>
      <w:r w:rsidR="00764D2B" w:rsidRPr="00764D2B">
        <w:rPr>
          <w:rFonts w:eastAsia="PMingLiU"/>
          <w:bCs/>
          <w:iCs/>
          <w:color w:val="000000"/>
          <w:sz w:val="28"/>
          <w:szCs w:val="28"/>
          <w:u w:val="single"/>
          <w:lang w:val="ru-RU"/>
        </w:rPr>
        <w:t>« 27 »    октября</w:t>
      </w:r>
      <w:r w:rsidR="00764D2B">
        <w:rPr>
          <w:rFonts w:eastAsia="PMingLiU"/>
          <w:bCs/>
          <w:iCs/>
          <w:color w:val="000000"/>
          <w:sz w:val="28"/>
          <w:szCs w:val="28"/>
          <w:lang w:val="ru-RU"/>
        </w:rPr>
        <w:t xml:space="preserve">   </w:t>
      </w:r>
      <w:r w:rsidRPr="00F2116B">
        <w:rPr>
          <w:rFonts w:eastAsia="PMingLiU"/>
          <w:bCs/>
          <w:iCs/>
          <w:color w:val="000000"/>
          <w:sz w:val="28"/>
          <w:szCs w:val="28"/>
          <w:lang w:val="ru-RU"/>
        </w:rPr>
        <w:t>2021</w:t>
      </w:r>
    </w:p>
    <w:p w14:paraId="6D5519C7" w14:textId="62E5B083" w:rsidR="00F2116B" w:rsidRPr="00F2116B" w:rsidRDefault="00764D2B" w:rsidP="00F2116B">
      <w:pPr>
        <w:pBdr>
          <w:top w:val="nil"/>
          <w:left w:val="nil"/>
          <w:bottom w:val="nil"/>
          <w:right w:val="nil"/>
          <w:between w:val="nil"/>
        </w:pBdr>
        <w:spacing w:line="264" w:lineRule="auto"/>
        <w:ind w:left="99" w:right="461" w:hanging="10"/>
        <w:jc w:val="both"/>
        <w:rPr>
          <w:rFonts w:eastAsia="PMingLiU"/>
          <w:bCs/>
          <w:iCs/>
          <w:color w:val="000000"/>
          <w:sz w:val="28"/>
          <w:szCs w:val="28"/>
          <w:lang w:val="ru-RU"/>
        </w:rPr>
      </w:pPr>
      <w:r w:rsidRPr="00764D2B">
        <w:rPr>
          <w:rFonts w:eastAsia="PMingLiU"/>
          <w:bCs/>
          <w:iCs/>
          <w:color w:val="000000"/>
          <w:sz w:val="28"/>
          <w:szCs w:val="28"/>
          <w:u w:val="single"/>
          <w:lang w:val="ru-RU"/>
        </w:rPr>
        <w:t>« 25 »   октября</w:t>
      </w:r>
      <w:r>
        <w:rPr>
          <w:rFonts w:eastAsia="PMingLiU"/>
          <w:bCs/>
          <w:iCs/>
          <w:color w:val="000000"/>
          <w:sz w:val="28"/>
          <w:szCs w:val="28"/>
          <w:lang w:val="ru-RU"/>
        </w:rPr>
        <w:t xml:space="preserve">  </w:t>
      </w:r>
      <w:r w:rsidR="00F2116B" w:rsidRPr="00F2116B">
        <w:rPr>
          <w:rFonts w:eastAsia="PMingLiU"/>
          <w:bCs/>
          <w:iCs/>
          <w:color w:val="000000"/>
          <w:sz w:val="28"/>
          <w:szCs w:val="28"/>
          <w:lang w:val="ru-RU"/>
        </w:rPr>
        <w:t>2021г.</w:t>
      </w:r>
    </w:p>
    <w:p w14:paraId="484553B5" w14:textId="313F522E" w:rsidR="009A182A" w:rsidRPr="00B71682" w:rsidRDefault="009A182A" w:rsidP="00F2116B">
      <w:pPr>
        <w:pBdr>
          <w:top w:val="nil"/>
          <w:left w:val="nil"/>
          <w:bottom w:val="nil"/>
          <w:right w:val="nil"/>
          <w:between w:val="nil"/>
        </w:pBdr>
        <w:spacing w:line="264" w:lineRule="auto"/>
        <w:ind w:right="461"/>
        <w:rPr>
          <w:color w:val="000000"/>
          <w:sz w:val="24"/>
          <w:szCs w:val="24"/>
          <w:lang w:val="ru-RU"/>
        </w:rPr>
      </w:pPr>
    </w:p>
    <w:p w14:paraId="26A92743" w14:textId="77777777" w:rsidR="009A182A" w:rsidRPr="00B71682" w:rsidRDefault="009A182A">
      <w:pPr>
        <w:pBdr>
          <w:top w:val="nil"/>
          <w:left w:val="nil"/>
          <w:bottom w:val="nil"/>
          <w:right w:val="nil"/>
          <w:between w:val="nil"/>
        </w:pBdr>
        <w:spacing w:line="264" w:lineRule="auto"/>
        <w:ind w:left="99" w:right="461" w:hanging="10"/>
        <w:jc w:val="center"/>
        <w:rPr>
          <w:b/>
          <w:i/>
          <w:color w:val="000000"/>
          <w:sz w:val="28"/>
          <w:szCs w:val="28"/>
          <w:u w:val="single"/>
          <w:lang w:val="ru-RU"/>
        </w:rPr>
      </w:pPr>
    </w:p>
    <w:p w14:paraId="3F038BD7" w14:textId="77777777" w:rsidR="00B364C6" w:rsidRDefault="00013DA2" w:rsidP="00B364C6">
      <w:pPr>
        <w:keepNext/>
        <w:pBdr>
          <w:top w:val="nil"/>
          <w:left w:val="nil"/>
          <w:bottom w:val="nil"/>
          <w:right w:val="nil"/>
          <w:between w:val="nil"/>
        </w:pBdr>
        <w:spacing w:line="264" w:lineRule="auto"/>
        <w:ind w:left="99" w:right="461" w:hanging="10"/>
        <w:jc w:val="center"/>
        <w:rPr>
          <w:b/>
          <w:sz w:val="28"/>
          <w:szCs w:val="28"/>
          <w:lang w:val="ru-RU"/>
        </w:rPr>
      </w:pPr>
      <w:r w:rsidRPr="00B71682">
        <w:rPr>
          <w:b/>
          <w:color w:val="000000"/>
          <w:sz w:val="28"/>
          <w:szCs w:val="28"/>
          <w:lang w:val="ru-RU"/>
        </w:rPr>
        <w:t xml:space="preserve">  </w:t>
      </w:r>
      <w:r w:rsidR="00B364C6">
        <w:rPr>
          <w:b/>
          <w:sz w:val="28"/>
          <w:szCs w:val="28"/>
          <w:lang w:val="ru-RU"/>
        </w:rPr>
        <w:t xml:space="preserve">И.И Климова, </w:t>
      </w:r>
      <w:r w:rsidR="00B364C6" w:rsidRPr="00AF1736">
        <w:rPr>
          <w:b/>
          <w:sz w:val="28"/>
          <w:szCs w:val="28"/>
          <w:lang w:val="ru-RU"/>
        </w:rPr>
        <w:t>С.Н. Халевина, М.В. Коровушкина, Е.В.</w:t>
      </w:r>
      <w:r w:rsidR="00B364C6">
        <w:rPr>
          <w:b/>
          <w:sz w:val="28"/>
          <w:szCs w:val="28"/>
          <w:lang w:val="ru-RU"/>
        </w:rPr>
        <w:t xml:space="preserve"> </w:t>
      </w:r>
      <w:r w:rsidR="00B364C6" w:rsidRPr="00AF1736">
        <w:rPr>
          <w:b/>
          <w:sz w:val="28"/>
          <w:szCs w:val="28"/>
          <w:lang w:val="ru-RU"/>
        </w:rPr>
        <w:t xml:space="preserve">Шулындина, </w:t>
      </w:r>
    </w:p>
    <w:p w14:paraId="31221B23" w14:textId="06188BEE" w:rsidR="00AF1736" w:rsidRPr="00B71682" w:rsidRDefault="00B364C6" w:rsidP="00B364C6">
      <w:pPr>
        <w:keepNext/>
        <w:pBdr>
          <w:top w:val="nil"/>
          <w:left w:val="nil"/>
          <w:bottom w:val="nil"/>
          <w:right w:val="nil"/>
          <w:between w:val="nil"/>
        </w:pBdr>
        <w:spacing w:line="264" w:lineRule="auto"/>
        <w:ind w:left="99" w:right="461" w:hanging="10"/>
        <w:jc w:val="center"/>
        <w:rPr>
          <w:b/>
          <w:color w:val="000000"/>
          <w:sz w:val="28"/>
          <w:szCs w:val="28"/>
          <w:lang w:val="ru-RU"/>
        </w:rPr>
      </w:pPr>
      <w:r w:rsidRPr="00AF1736">
        <w:rPr>
          <w:b/>
          <w:sz w:val="28"/>
          <w:szCs w:val="28"/>
          <w:lang w:val="ru-RU"/>
        </w:rPr>
        <w:t>А.М. Куликов</w:t>
      </w:r>
    </w:p>
    <w:p w14:paraId="42540D61" w14:textId="0477CF6E" w:rsidR="009A182A" w:rsidRPr="00B71682" w:rsidRDefault="009A182A">
      <w:pPr>
        <w:keepNext/>
        <w:pBdr>
          <w:top w:val="nil"/>
          <w:left w:val="nil"/>
          <w:bottom w:val="nil"/>
          <w:right w:val="nil"/>
          <w:between w:val="nil"/>
        </w:pBdr>
        <w:spacing w:line="264" w:lineRule="auto"/>
        <w:ind w:left="99" w:right="461" w:hanging="10"/>
        <w:jc w:val="center"/>
        <w:rPr>
          <w:b/>
          <w:color w:val="000000"/>
          <w:sz w:val="28"/>
          <w:szCs w:val="28"/>
          <w:lang w:val="ru-RU"/>
        </w:rPr>
      </w:pPr>
    </w:p>
    <w:p w14:paraId="2D922C7D" w14:textId="77777777" w:rsidR="009A182A" w:rsidRPr="00B71682" w:rsidRDefault="009A182A">
      <w:pPr>
        <w:keepNext/>
        <w:pBdr>
          <w:top w:val="nil"/>
          <w:left w:val="nil"/>
          <w:bottom w:val="nil"/>
          <w:right w:val="nil"/>
          <w:between w:val="nil"/>
        </w:pBdr>
        <w:spacing w:line="264" w:lineRule="auto"/>
        <w:ind w:left="99" w:right="461" w:hanging="10"/>
        <w:jc w:val="center"/>
        <w:rPr>
          <w:b/>
          <w:color w:val="000000"/>
          <w:sz w:val="28"/>
          <w:szCs w:val="28"/>
          <w:lang w:val="ru-RU"/>
        </w:rPr>
      </w:pPr>
    </w:p>
    <w:p w14:paraId="5BC1809D"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 xml:space="preserve"> ЛИНГВОСТРАНОВЕДЕНИЕ СТРАН ВТОРОГО ИНОСТРАННОГО ЯЗЫКА</w:t>
      </w:r>
    </w:p>
    <w:p w14:paraId="296FF2A2" w14:textId="77777777" w:rsidR="009A182A" w:rsidRPr="00B71682" w:rsidRDefault="009A182A">
      <w:pPr>
        <w:pBdr>
          <w:top w:val="nil"/>
          <w:left w:val="nil"/>
          <w:bottom w:val="nil"/>
          <w:right w:val="nil"/>
          <w:between w:val="nil"/>
        </w:pBdr>
        <w:spacing w:line="264" w:lineRule="auto"/>
        <w:ind w:left="99" w:right="461" w:hanging="10"/>
        <w:jc w:val="center"/>
        <w:rPr>
          <w:b/>
          <w:color w:val="000000"/>
          <w:sz w:val="28"/>
          <w:szCs w:val="28"/>
          <w:lang w:val="ru-RU"/>
        </w:rPr>
      </w:pPr>
    </w:p>
    <w:p w14:paraId="46BC0466" w14:textId="77777777" w:rsidR="009A182A" w:rsidRPr="00B71682" w:rsidRDefault="00013DA2">
      <w:pPr>
        <w:pBdr>
          <w:top w:val="nil"/>
          <w:left w:val="nil"/>
          <w:bottom w:val="nil"/>
          <w:right w:val="nil"/>
          <w:between w:val="nil"/>
        </w:pBdr>
        <w:spacing w:line="264" w:lineRule="auto"/>
        <w:ind w:left="99" w:right="461" w:hanging="10"/>
        <w:jc w:val="center"/>
        <w:rPr>
          <w:b/>
          <w:color w:val="000000"/>
          <w:sz w:val="28"/>
          <w:szCs w:val="28"/>
          <w:lang w:val="ru-RU"/>
        </w:rPr>
      </w:pPr>
      <w:r w:rsidRPr="00B71682">
        <w:rPr>
          <w:b/>
          <w:color w:val="000000"/>
          <w:sz w:val="28"/>
          <w:szCs w:val="28"/>
          <w:lang w:val="ru-RU"/>
        </w:rPr>
        <w:t xml:space="preserve">Рабочая программа дисциплины </w:t>
      </w:r>
    </w:p>
    <w:p w14:paraId="360184D6" w14:textId="77777777" w:rsidR="009A182A" w:rsidRPr="00B71682" w:rsidRDefault="009A182A">
      <w:pPr>
        <w:pBdr>
          <w:top w:val="nil"/>
          <w:left w:val="nil"/>
          <w:bottom w:val="nil"/>
          <w:right w:val="nil"/>
          <w:between w:val="nil"/>
        </w:pBdr>
        <w:spacing w:line="264" w:lineRule="auto"/>
        <w:ind w:left="99" w:right="461" w:hanging="10"/>
        <w:jc w:val="center"/>
        <w:rPr>
          <w:color w:val="000000"/>
          <w:sz w:val="28"/>
          <w:szCs w:val="28"/>
          <w:lang w:val="ru-RU"/>
        </w:rPr>
      </w:pPr>
    </w:p>
    <w:p w14:paraId="7351E007" w14:textId="77777777" w:rsidR="009A182A" w:rsidRPr="00B71682" w:rsidRDefault="00013DA2">
      <w:pPr>
        <w:pBdr>
          <w:top w:val="nil"/>
          <w:left w:val="nil"/>
          <w:bottom w:val="nil"/>
          <w:right w:val="nil"/>
          <w:between w:val="nil"/>
        </w:pBdr>
        <w:spacing w:line="264" w:lineRule="auto"/>
        <w:ind w:left="99" w:right="461" w:hanging="10"/>
        <w:jc w:val="center"/>
        <w:rPr>
          <w:color w:val="000000"/>
          <w:sz w:val="28"/>
          <w:szCs w:val="28"/>
          <w:lang w:val="ru-RU"/>
        </w:rPr>
      </w:pPr>
      <w:r w:rsidRPr="00B71682">
        <w:rPr>
          <w:color w:val="000000"/>
          <w:sz w:val="28"/>
          <w:szCs w:val="28"/>
          <w:lang w:val="ru-RU"/>
        </w:rPr>
        <w:t>для студентов, обучающихся по направлению подготовки</w:t>
      </w:r>
    </w:p>
    <w:p w14:paraId="270C6807" w14:textId="77777777" w:rsidR="009A182A" w:rsidRPr="00B71682" w:rsidRDefault="00013DA2">
      <w:pPr>
        <w:pBdr>
          <w:top w:val="nil"/>
          <w:left w:val="nil"/>
          <w:bottom w:val="nil"/>
          <w:right w:val="nil"/>
          <w:between w:val="nil"/>
        </w:pBdr>
        <w:spacing w:line="264" w:lineRule="auto"/>
        <w:ind w:left="99" w:right="461" w:hanging="10"/>
        <w:jc w:val="center"/>
        <w:rPr>
          <w:color w:val="000000"/>
          <w:sz w:val="28"/>
          <w:szCs w:val="28"/>
          <w:lang w:val="ru-RU"/>
        </w:rPr>
      </w:pPr>
      <w:r w:rsidRPr="00B71682">
        <w:rPr>
          <w:color w:val="000000"/>
          <w:sz w:val="28"/>
          <w:szCs w:val="28"/>
          <w:lang w:val="ru-RU"/>
        </w:rPr>
        <w:t>45.03.02 «Лингвистика»</w:t>
      </w:r>
    </w:p>
    <w:p w14:paraId="21FF9535" w14:textId="77777777" w:rsidR="009A182A" w:rsidRPr="00B71682" w:rsidRDefault="00013DA2">
      <w:pPr>
        <w:pBdr>
          <w:top w:val="nil"/>
          <w:left w:val="nil"/>
          <w:bottom w:val="nil"/>
          <w:right w:val="nil"/>
          <w:between w:val="nil"/>
        </w:pBdr>
        <w:spacing w:line="264" w:lineRule="auto"/>
        <w:ind w:left="99" w:right="461" w:hanging="10"/>
        <w:jc w:val="center"/>
        <w:rPr>
          <w:color w:val="000000"/>
          <w:sz w:val="28"/>
          <w:szCs w:val="28"/>
          <w:lang w:val="ru-RU"/>
        </w:rPr>
      </w:pPr>
      <w:r w:rsidRPr="00B71682">
        <w:rPr>
          <w:color w:val="000000"/>
          <w:sz w:val="28"/>
          <w:szCs w:val="28"/>
          <w:lang w:val="ru-RU"/>
        </w:rPr>
        <w:t>профиль «Когнитивная лингвистика и межкультурная коммуникация»</w:t>
      </w:r>
    </w:p>
    <w:p w14:paraId="650BE2BA" w14:textId="77777777" w:rsidR="009A182A" w:rsidRPr="00B71682" w:rsidRDefault="009A182A">
      <w:pPr>
        <w:pBdr>
          <w:top w:val="nil"/>
          <w:left w:val="nil"/>
          <w:bottom w:val="nil"/>
          <w:right w:val="nil"/>
          <w:between w:val="nil"/>
        </w:pBdr>
        <w:spacing w:line="264" w:lineRule="auto"/>
        <w:ind w:left="99" w:right="461" w:hanging="10"/>
        <w:jc w:val="center"/>
        <w:rPr>
          <w:color w:val="000000"/>
          <w:sz w:val="28"/>
          <w:szCs w:val="28"/>
          <w:lang w:val="ru-RU"/>
        </w:rPr>
      </w:pPr>
    </w:p>
    <w:p w14:paraId="1405D68F" w14:textId="77777777" w:rsidR="009A182A" w:rsidRPr="00B71682" w:rsidRDefault="009A182A">
      <w:pPr>
        <w:pBdr>
          <w:top w:val="nil"/>
          <w:left w:val="nil"/>
          <w:bottom w:val="nil"/>
          <w:right w:val="nil"/>
          <w:between w:val="nil"/>
        </w:pBdr>
        <w:spacing w:line="264" w:lineRule="auto"/>
        <w:ind w:left="99" w:right="461" w:hanging="10"/>
        <w:jc w:val="center"/>
        <w:rPr>
          <w:color w:val="000000"/>
          <w:sz w:val="28"/>
          <w:szCs w:val="28"/>
          <w:lang w:val="ru-RU"/>
        </w:rPr>
      </w:pPr>
    </w:p>
    <w:p w14:paraId="46D6DCAD" w14:textId="0CD7730A" w:rsidR="00707795" w:rsidRPr="00707795" w:rsidRDefault="00707795" w:rsidP="00707795">
      <w:pPr>
        <w:pStyle w:val="afa"/>
        <w:spacing w:before="0" w:beforeAutospacing="0" w:after="0" w:afterAutospacing="0"/>
        <w:jc w:val="center"/>
        <w:rPr>
          <w:color w:val="000000"/>
          <w:sz w:val="28"/>
          <w:szCs w:val="28"/>
        </w:rPr>
      </w:pPr>
      <w:r w:rsidRPr="00707795">
        <w:rPr>
          <w:color w:val="000000"/>
          <w:sz w:val="28"/>
          <w:szCs w:val="28"/>
        </w:rPr>
        <w:t>Рекомендовано</w:t>
      </w:r>
    </w:p>
    <w:p w14:paraId="3BDCA9FF" w14:textId="77777777" w:rsidR="00707795" w:rsidRPr="00707795" w:rsidRDefault="00707795" w:rsidP="00707795">
      <w:pPr>
        <w:pStyle w:val="afa"/>
        <w:spacing w:before="0" w:beforeAutospacing="0" w:after="0" w:afterAutospacing="0"/>
        <w:jc w:val="center"/>
        <w:rPr>
          <w:color w:val="000000"/>
          <w:sz w:val="28"/>
          <w:szCs w:val="28"/>
        </w:rPr>
      </w:pPr>
      <w:r w:rsidRPr="00707795">
        <w:rPr>
          <w:color w:val="000000"/>
          <w:sz w:val="28"/>
          <w:szCs w:val="28"/>
        </w:rPr>
        <w:t>Ученым советом Факультета международных экономических отношений</w:t>
      </w:r>
    </w:p>
    <w:p w14:paraId="1B726A9D" w14:textId="3F979F33" w:rsidR="00707795" w:rsidRDefault="00707795" w:rsidP="00707795">
      <w:pPr>
        <w:pStyle w:val="afa"/>
        <w:spacing w:before="0" w:beforeAutospacing="0" w:after="0" w:afterAutospacing="0"/>
        <w:jc w:val="center"/>
        <w:rPr>
          <w:color w:val="000000"/>
          <w:sz w:val="28"/>
          <w:szCs w:val="28"/>
        </w:rPr>
      </w:pPr>
      <w:r w:rsidRPr="00707795">
        <w:rPr>
          <w:color w:val="000000"/>
          <w:sz w:val="28"/>
          <w:szCs w:val="28"/>
        </w:rPr>
        <w:t>(протокол № 13 от 25.10.2021 г.)</w:t>
      </w:r>
    </w:p>
    <w:p w14:paraId="36C32CB0" w14:textId="77777777" w:rsidR="00707795" w:rsidRPr="00707795" w:rsidRDefault="00707795" w:rsidP="00707795">
      <w:pPr>
        <w:pStyle w:val="afa"/>
        <w:spacing w:before="0" w:beforeAutospacing="0" w:after="0" w:afterAutospacing="0"/>
        <w:jc w:val="center"/>
        <w:rPr>
          <w:color w:val="000000"/>
          <w:sz w:val="28"/>
          <w:szCs w:val="28"/>
        </w:rPr>
      </w:pPr>
    </w:p>
    <w:p w14:paraId="0F70CDBF" w14:textId="4064F3F7" w:rsidR="00707795" w:rsidRPr="00707795" w:rsidRDefault="00707795" w:rsidP="00707795">
      <w:pPr>
        <w:pStyle w:val="afa"/>
        <w:spacing w:before="0" w:beforeAutospacing="0" w:after="0" w:afterAutospacing="0"/>
        <w:jc w:val="center"/>
        <w:rPr>
          <w:color w:val="000000"/>
          <w:sz w:val="28"/>
          <w:szCs w:val="28"/>
        </w:rPr>
      </w:pPr>
      <w:r w:rsidRPr="00707795">
        <w:rPr>
          <w:color w:val="000000"/>
          <w:sz w:val="28"/>
          <w:szCs w:val="28"/>
        </w:rPr>
        <w:t>Одобрено</w:t>
      </w:r>
    </w:p>
    <w:p w14:paraId="7591E184" w14:textId="7BF02072" w:rsidR="00707795" w:rsidRPr="00707795" w:rsidRDefault="00707795" w:rsidP="00707795">
      <w:pPr>
        <w:pStyle w:val="afa"/>
        <w:spacing w:before="0" w:beforeAutospacing="0" w:after="0" w:afterAutospacing="0"/>
        <w:jc w:val="center"/>
        <w:rPr>
          <w:color w:val="000000"/>
          <w:sz w:val="28"/>
          <w:szCs w:val="28"/>
        </w:rPr>
      </w:pPr>
      <w:r w:rsidRPr="00707795">
        <w:rPr>
          <w:color w:val="000000"/>
          <w:sz w:val="28"/>
          <w:szCs w:val="28"/>
        </w:rPr>
        <w:t>Советом учебно-научного Департамента иностранных языков и межкультурной коммуникации</w:t>
      </w:r>
    </w:p>
    <w:p w14:paraId="78856994" w14:textId="77777777" w:rsidR="00707795" w:rsidRPr="00707795" w:rsidRDefault="00707795" w:rsidP="00707795">
      <w:pPr>
        <w:pStyle w:val="afa"/>
        <w:spacing w:before="0" w:beforeAutospacing="0" w:after="0" w:afterAutospacing="0"/>
        <w:jc w:val="center"/>
        <w:rPr>
          <w:color w:val="000000"/>
          <w:sz w:val="28"/>
          <w:szCs w:val="28"/>
        </w:rPr>
      </w:pPr>
      <w:r w:rsidRPr="00707795">
        <w:rPr>
          <w:color w:val="000000"/>
          <w:sz w:val="28"/>
          <w:szCs w:val="28"/>
        </w:rPr>
        <w:t>(протокол № 14 от 27.09.2021 г.)</w:t>
      </w:r>
    </w:p>
    <w:p w14:paraId="5929BEF1" w14:textId="42BAEF58" w:rsidR="00707795" w:rsidRDefault="00707795" w:rsidP="00F2116B">
      <w:pPr>
        <w:pStyle w:val="afa"/>
        <w:spacing w:before="0" w:beforeAutospacing="0" w:after="0" w:afterAutospacing="0"/>
        <w:ind w:left="1080"/>
        <w:jc w:val="center"/>
        <w:rPr>
          <w:color w:val="000000"/>
          <w:sz w:val="28"/>
          <w:szCs w:val="28"/>
        </w:rPr>
      </w:pPr>
    </w:p>
    <w:p w14:paraId="2E900B30" w14:textId="77777777" w:rsidR="00F2116B" w:rsidRPr="00F2116B" w:rsidRDefault="00F2116B" w:rsidP="00F2116B">
      <w:pPr>
        <w:pStyle w:val="afa"/>
        <w:spacing w:before="0" w:beforeAutospacing="0" w:after="0" w:afterAutospacing="0"/>
        <w:ind w:left="1080"/>
        <w:jc w:val="center"/>
        <w:rPr>
          <w:sz w:val="28"/>
          <w:szCs w:val="28"/>
        </w:rPr>
      </w:pPr>
    </w:p>
    <w:p w14:paraId="1D9AE9E6" w14:textId="186222E5" w:rsidR="009A182A" w:rsidRPr="00B71682" w:rsidRDefault="00013DA2">
      <w:pPr>
        <w:pBdr>
          <w:top w:val="nil"/>
          <w:left w:val="nil"/>
          <w:bottom w:val="nil"/>
          <w:right w:val="nil"/>
          <w:between w:val="nil"/>
        </w:pBdr>
        <w:spacing w:line="252" w:lineRule="auto"/>
        <w:jc w:val="center"/>
        <w:rPr>
          <w:b/>
          <w:color w:val="000000"/>
          <w:sz w:val="24"/>
          <w:szCs w:val="24"/>
          <w:lang w:val="ru-RU"/>
        </w:rPr>
      </w:pPr>
      <w:r w:rsidRPr="00B71682">
        <w:rPr>
          <w:b/>
          <w:color w:val="000000"/>
          <w:sz w:val="28"/>
          <w:szCs w:val="28"/>
          <w:lang w:val="ru-RU"/>
        </w:rPr>
        <w:t>Москва 2021</w:t>
      </w:r>
      <w:r w:rsidRPr="00B71682">
        <w:rPr>
          <w:b/>
          <w:color w:val="000000"/>
          <w:sz w:val="24"/>
          <w:szCs w:val="24"/>
          <w:lang w:val="ru-RU"/>
        </w:rPr>
        <w:t xml:space="preserve">  </w:t>
      </w:r>
    </w:p>
    <w:p w14:paraId="6709EEC7" w14:textId="77777777" w:rsidR="00F2116B" w:rsidRPr="00F2116B" w:rsidRDefault="00F2116B" w:rsidP="00707795">
      <w:pPr>
        <w:pBdr>
          <w:top w:val="nil"/>
          <w:left w:val="nil"/>
          <w:bottom w:val="nil"/>
          <w:right w:val="nil"/>
          <w:between w:val="nil"/>
        </w:pBdr>
        <w:spacing w:line="252" w:lineRule="auto"/>
        <w:rPr>
          <w:sz w:val="28"/>
          <w:szCs w:val="28"/>
          <w:lang w:val="ru-RU"/>
        </w:rPr>
      </w:pPr>
      <w:r w:rsidRPr="00F2116B">
        <w:rPr>
          <w:sz w:val="28"/>
          <w:szCs w:val="28"/>
          <w:lang w:val="ru-RU"/>
        </w:rPr>
        <w:lastRenderedPageBreak/>
        <w:t>УДК 811(073)</w:t>
      </w:r>
    </w:p>
    <w:p w14:paraId="031A26EE" w14:textId="77777777" w:rsidR="00F2116B" w:rsidRPr="00F2116B" w:rsidRDefault="00F2116B" w:rsidP="00707795">
      <w:pPr>
        <w:pBdr>
          <w:top w:val="nil"/>
          <w:left w:val="nil"/>
          <w:bottom w:val="nil"/>
          <w:right w:val="nil"/>
          <w:between w:val="nil"/>
        </w:pBdr>
        <w:spacing w:line="252" w:lineRule="auto"/>
        <w:rPr>
          <w:sz w:val="28"/>
          <w:szCs w:val="28"/>
          <w:lang w:val="ru-RU"/>
        </w:rPr>
      </w:pPr>
      <w:r w:rsidRPr="00F2116B">
        <w:rPr>
          <w:sz w:val="28"/>
          <w:szCs w:val="28"/>
          <w:lang w:val="ru-RU"/>
        </w:rPr>
        <w:t>ББК 81.2</w:t>
      </w:r>
    </w:p>
    <w:p w14:paraId="1D543BC0" w14:textId="77777777" w:rsidR="00F2116B" w:rsidRPr="00F2116B" w:rsidRDefault="00F2116B" w:rsidP="00707795">
      <w:pPr>
        <w:pBdr>
          <w:top w:val="nil"/>
          <w:left w:val="nil"/>
          <w:bottom w:val="nil"/>
          <w:right w:val="nil"/>
          <w:between w:val="nil"/>
        </w:pBdr>
        <w:spacing w:line="252" w:lineRule="auto"/>
        <w:rPr>
          <w:sz w:val="28"/>
          <w:szCs w:val="28"/>
          <w:lang w:val="ru-RU"/>
        </w:rPr>
      </w:pPr>
      <w:r w:rsidRPr="00F2116B">
        <w:rPr>
          <w:sz w:val="28"/>
          <w:szCs w:val="28"/>
          <w:lang w:val="ru-RU"/>
        </w:rPr>
        <w:t>В Л59</w:t>
      </w:r>
    </w:p>
    <w:p w14:paraId="4384EC93" w14:textId="77777777" w:rsidR="00F2116B" w:rsidRPr="00F2116B" w:rsidRDefault="00F2116B" w:rsidP="00707795">
      <w:pPr>
        <w:pBdr>
          <w:top w:val="nil"/>
          <w:left w:val="nil"/>
          <w:bottom w:val="nil"/>
          <w:right w:val="nil"/>
          <w:between w:val="nil"/>
        </w:pBdr>
        <w:spacing w:line="252" w:lineRule="auto"/>
        <w:rPr>
          <w:sz w:val="28"/>
          <w:szCs w:val="28"/>
          <w:lang w:val="ru-RU"/>
        </w:rPr>
      </w:pPr>
      <w:r w:rsidRPr="00F2116B">
        <w:rPr>
          <w:sz w:val="28"/>
          <w:szCs w:val="28"/>
          <w:lang w:val="ru-RU"/>
        </w:rPr>
        <w:t xml:space="preserve">Рецензенты: </w:t>
      </w:r>
    </w:p>
    <w:p w14:paraId="5D749A3E" w14:textId="77777777" w:rsidR="00F2116B" w:rsidRPr="00F2116B" w:rsidRDefault="00F2116B" w:rsidP="00707795">
      <w:pPr>
        <w:pBdr>
          <w:top w:val="nil"/>
          <w:left w:val="nil"/>
          <w:bottom w:val="nil"/>
          <w:right w:val="nil"/>
          <w:between w:val="nil"/>
        </w:pBdr>
        <w:spacing w:line="252" w:lineRule="auto"/>
        <w:rPr>
          <w:bCs/>
          <w:sz w:val="28"/>
          <w:szCs w:val="28"/>
          <w:lang w:val="ru-RU"/>
        </w:rPr>
      </w:pPr>
      <w:r w:rsidRPr="00F2116B">
        <w:rPr>
          <w:bCs/>
          <w:sz w:val="28"/>
          <w:szCs w:val="28"/>
          <w:lang w:val="ru-RU"/>
        </w:rPr>
        <w:t>Чернышкова Н.В.</w:t>
      </w:r>
    </w:p>
    <w:p w14:paraId="5D4E2A5E" w14:textId="77777777" w:rsidR="00F2116B" w:rsidRPr="00F2116B" w:rsidRDefault="00F2116B" w:rsidP="00707795">
      <w:pPr>
        <w:pBdr>
          <w:top w:val="nil"/>
          <w:left w:val="nil"/>
          <w:bottom w:val="nil"/>
          <w:right w:val="nil"/>
          <w:between w:val="nil"/>
        </w:pBdr>
        <w:spacing w:line="252" w:lineRule="auto"/>
        <w:rPr>
          <w:bCs/>
          <w:sz w:val="28"/>
          <w:szCs w:val="28"/>
          <w:lang w:val="ru-RU"/>
        </w:rPr>
      </w:pPr>
      <w:r w:rsidRPr="00F2116B">
        <w:rPr>
          <w:bCs/>
          <w:sz w:val="28"/>
          <w:szCs w:val="28"/>
          <w:lang w:val="ru-RU"/>
        </w:rPr>
        <w:t>Амурская</w:t>
      </w:r>
    </w:p>
    <w:p w14:paraId="1ABC3CEE" w14:textId="77777777" w:rsidR="00F2116B" w:rsidRPr="00F2116B" w:rsidRDefault="00F2116B" w:rsidP="00F2116B">
      <w:pPr>
        <w:pBdr>
          <w:top w:val="nil"/>
          <w:left w:val="nil"/>
          <w:bottom w:val="nil"/>
          <w:right w:val="nil"/>
          <w:between w:val="nil"/>
        </w:pBdr>
        <w:spacing w:line="252" w:lineRule="auto"/>
        <w:jc w:val="center"/>
        <w:rPr>
          <w:sz w:val="28"/>
          <w:szCs w:val="28"/>
          <w:lang w:val="ru-RU"/>
        </w:rPr>
      </w:pPr>
    </w:p>
    <w:p w14:paraId="427A35B3" w14:textId="77777777" w:rsidR="00F2116B" w:rsidRPr="00F2116B" w:rsidRDefault="00F2116B" w:rsidP="00F2116B">
      <w:pPr>
        <w:pBdr>
          <w:top w:val="nil"/>
          <w:left w:val="nil"/>
          <w:bottom w:val="nil"/>
          <w:right w:val="nil"/>
          <w:between w:val="nil"/>
        </w:pBdr>
        <w:spacing w:line="252" w:lineRule="auto"/>
        <w:jc w:val="center"/>
        <w:rPr>
          <w:sz w:val="28"/>
          <w:szCs w:val="28"/>
          <w:lang w:val="ru-RU"/>
        </w:rPr>
      </w:pPr>
    </w:p>
    <w:p w14:paraId="656AF98E" w14:textId="669DB35D" w:rsidR="00F2116B" w:rsidRPr="00F2116B" w:rsidRDefault="00F2116B" w:rsidP="00F2116B">
      <w:pPr>
        <w:pBdr>
          <w:top w:val="nil"/>
          <w:left w:val="nil"/>
          <w:bottom w:val="nil"/>
          <w:right w:val="nil"/>
          <w:between w:val="nil"/>
        </w:pBdr>
        <w:spacing w:line="252" w:lineRule="auto"/>
        <w:jc w:val="both"/>
        <w:rPr>
          <w:sz w:val="28"/>
          <w:szCs w:val="28"/>
          <w:lang w:val="ru-RU"/>
        </w:rPr>
      </w:pPr>
      <w:bookmarkStart w:id="0" w:name="_heading=h.gjdgxs" w:colFirst="0" w:colLast="0"/>
      <w:bookmarkEnd w:id="0"/>
      <w:r w:rsidRPr="00F2116B">
        <w:rPr>
          <w:sz w:val="28"/>
          <w:szCs w:val="28"/>
          <w:lang w:val="ru-RU"/>
        </w:rPr>
        <w:t xml:space="preserve">ЛИНГВОСТРАНОВЕДЕНИЕ СТРАН ВТОРОГО ИНОСТРАННОГО ЯЗЫКА: 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Финуниверситет, Департамент иностранных языков и межкультурной коммуникации, 2021. – </w:t>
      </w:r>
      <w:r w:rsidR="00AB397E">
        <w:rPr>
          <w:sz w:val="28"/>
          <w:szCs w:val="28"/>
          <w:lang w:val="ru-RU"/>
        </w:rPr>
        <w:t>64</w:t>
      </w:r>
      <w:bookmarkStart w:id="1" w:name="_GoBack"/>
      <w:bookmarkEnd w:id="1"/>
      <w:r w:rsidRPr="00F2116B">
        <w:rPr>
          <w:sz w:val="28"/>
          <w:szCs w:val="28"/>
          <w:lang w:val="ru-RU"/>
        </w:rPr>
        <w:t>с.</w:t>
      </w:r>
    </w:p>
    <w:p w14:paraId="53F49B25" w14:textId="77777777" w:rsidR="00F2116B" w:rsidRPr="00F2116B" w:rsidRDefault="00F2116B" w:rsidP="00F2116B">
      <w:pPr>
        <w:pBdr>
          <w:top w:val="nil"/>
          <w:left w:val="nil"/>
          <w:bottom w:val="nil"/>
          <w:right w:val="nil"/>
          <w:between w:val="nil"/>
        </w:pBdr>
        <w:spacing w:line="252" w:lineRule="auto"/>
        <w:jc w:val="both"/>
        <w:rPr>
          <w:sz w:val="24"/>
          <w:szCs w:val="24"/>
          <w:lang w:val="ru-RU"/>
        </w:rPr>
      </w:pPr>
      <w:r w:rsidRPr="00F2116B">
        <w:rPr>
          <w:sz w:val="24"/>
          <w:szCs w:val="24"/>
          <w:lang w:val="ru-RU"/>
        </w:rPr>
        <w:t xml:space="preserve">Рабочая программа по учебной дисциплине «ЛИНГВОСТРАНОВЕДЕНИЕ СТРАН ВТОРОГО ИНОСТРАННОГО ЯЗЫКА»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14:paraId="69F0BD1F" w14:textId="77777777" w:rsidR="00F2116B" w:rsidRPr="00F2116B" w:rsidRDefault="00F2116B" w:rsidP="00F2116B">
      <w:pPr>
        <w:pBdr>
          <w:top w:val="nil"/>
          <w:left w:val="nil"/>
          <w:bottom w:val="nil"/>
          <w:right w:val="nil"/>
          <w:between w:val="nil"/>
        </w:pBdr>
        <w:spacing w:line="252" w:lineRule="auto"/>
        <w:jc w:val="both"/>
        <w:rPr>
          <w:sz w:val="28"/>
          <w:szCs w:val="28"/>
          <w:lang w:val="ru-RU"/>
        </w:rPr>
      </w:pP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r w:rsidRPr="00F2116B">
        <w:rPr>
          <w:sz w:val="28"/>
          <w:szCs w:val="28"/>
          <w:lang w:val="ru-RU"/>
        </w:rPr>
        <w:tab/>
      </w:r>
    </w:p>
    <w:p w14:paraId="53943091" w14:textId="77777777" w:rsidR="00F2116B" w:rsidRPr="00F2116B" w:rsidRDefault="00F2116B" w:rsidP="00F2116B">
      <w:pPr>
        <w:pBdr>
          <w:top w:val="nil"/>
          <w:left w:val="nil"/>
          <w:bottom w:val="nil"/>
          <w:right w:val="nil"/>
          <w:between w:val="nil"/>
        </w:pBdr>
        <w:spacing w:line="252" w:lineRule="auto"/>
        <w:jc w:val="center"/>
        <w:rPr>
          <w:b/>
          <w:sz w:val="28"/>
          <w:szCs w:val="28"/>
          <w:lang w:val="ru-RU"/>
        </w:rPr>
      </w:pPr>
      <w:r w:rsidRPr="00F2116B">
        <w:rPr>
          <w:i/>
          <w:sz w:val="28"/>
          <w:szCs w:val="28"/>
          <w:lang w:val="ru-RU"/>
        </w:rPr>
        <w:t>Учебное издание</w:t>
      </w:r>
      <w:r w:rsidRPr="00F2116B">
        <w:rPr>
          <w:b/>
          <w:sz w:val="28"/>
          <w:szCs w:val="28"/>
          <w:lang w:val="ru-RU"/>
        </w:rPr>
        <w:t xml:space="preserve"> </w:t>
      </w:r>
    </w:p>
    <w:p w14:paraId="77181080" w14:textId="77777777" w:rsidR="00F2116B" w:rsidRPr="00F2116B" w:rsidRDefault="00F2116B" w:rsidP="00F2116B">
      <w:pPr>
        <w:pBdr>
          <w:top w:val="nil"/>
          <w:left w:val="nil"/>
          <w:bottom w:val="nil"/>
          <w:right w:val="nil"/>
          <w:between w:val="nil"/>
        </w:pBdr>
        <w:spacing w:line="252" w:lineRule="auto"/>
        <w:jc w:val="center"/>
        <w:rPr>
          <w:bCs/>
          <w:sz w:val="28"/>
          <w:szCs w:val="28"/>
          <w:lang w:val="ru-RU"/>
        </w:rPr>
      </w:pPr>
      <w:r w:rsidRPr="00F2116B">
        <w:rPr>
          <w:bCs/>
          <w:sz w:val="28"/>
          <w:szCs w:val="28"/>
          <w:lang w:val="ru-RU"/>
        </w:rPr>
        <w:t xml:space="preserve">И.И Климова, </w:t>
      </w:r>
    </w:p>
    <w:p w14:paraId="713DF8EE" w14:textId="77777777" w:rsidR="00F2116B" w:rsidRPr="00F2116B" w:rsidRDefault="00F2116B" w:rsidP="00F2116B">
      <w:pPr>
        <w:pBdr>
          <w:top w:val="nil"/>
          <w:left w:val="nil"/>
          <w:bottom w:val="nil"/>
          <w:right w:val="nil"/>
          <w:between w:val="nil"/>
        </w:pBdr>
        <w:spacing w:line="252" w:lineRule="auto"/>
        <w:jc w:val="center"/>
        <w:rPr>
          <w:bCs/>
          <w:sz w:val="28"/>
          <w:szCs w:val="28"/>
          <w:lang w:val="ru-RU"/>
        </w:rPr>
      </w:pPr>
      <w:r w:rsidRPr="00F2116B">
        <w:rPr>
          <w:bCs/>
          <w:sz w:val="28"/>
          <w:szCs w:val="28"/>
          <w:lang w:val="ru-RU"/>
        </w:rPr>
        <w:t xml:space="preserve">С.Н. Халевина, </w:t>
      </w:r>
    </w:p>
    <w:p w14:paraId="7183BB2B" w14:textId="77777777" w:rsidR="00F2116B" w:rsidRPr="00F2116B" w:rsidRDefault="00F2116B" w:rsidP="00F2116B">
      <w:pPr>
        <w:pBdr>
          <w:top w:val="nil"/>
          <w:left w:val="nil"/>
          <w:bottom w:val="nil"/>
          <w:right w:val="nil"/>
          <w:between w:val="nil"/>
        </w:pBdr>
        <w:spacing w:line="252" w:lineRule="auto"/>
        <w:jc w:val="center"/>
        <w:rPr>
          <w:bCs/>
          <w:sz w:val="28"/>
          <w:szCs w:val="28"/>
          <w:lang w:val="ru-RU"/>
        </w:rPr>
      </w:pPr>
      <w:r w:rsidRPr="00F2116B">
        <w:rPr>
          <w:bCs/>
          <w:sz w:val="28"/>
          <w:szCs w:val="28"/>
          <w:lang w:val="ru-RU"/>
        </w:rPr>
        <w:t xml:space="preserve">М.В. Коровушкина, </w:t>
      </w:r>
    </w:p>
    <w:p w14:paraId="65B0526F" w14:textId="77777777" w:rsidR="00F2116B" w:rsidRPr="00F2116B" w:rsidRDefault="00F2116B" w:rsidP="00F2116B">
      <w:pPr>
        <w:pBdr>
          <w:top w:val="nil"/>
          <w:left w:val="nil"/>
          <w:bottom w:val="nil"/>
          <w:right w:val="nil"/>
          <w:between w:val="nil"/>
        </w:pBdr>
        <w:spacing w:line="252" w:lineRule="auto"/>
        <w:jc w:val="center"/>
        <w:rPr>
          <w:bCs/>
          <w:sz w:val="28"/>
          <w:szCs w:val="28"/>
          <w:lang w:val="ru-RU"/>
        </w:rPr>
      </w:pPr>
      <w:r w:rsidRPr="00F2116B">
        <w:rPr>
          <w:bCs/>
          <w:sz w:val="28"/>
          <w:szCs w:val="28"/>
          <w:lang w:val="ru-RU"/>
        </w:rPr>
        <w:t xml:space="preserve">Е.В. Шулындина, </w:t>
      </w:r>
    </w:p>
    <w:p w14:paraId="3857693B" w14:textId="77777777" w:rsidR="00F2116B" w:rsidRPr="00F2116B" w:rsidRDefault="00F2116B" w:rsidP="00F2116B">
      <w:pPr>
        <w:pBdr>
          <w:top w:val="nil"/>
          <w:left w:val="nil"/>
          <w:bottom w:val="nil"/>
          <w:right w:val="nil"/>
          <w:between w:val="nil"/>
        </w:pBdr>
        <w:spacing w:line="252" w:lineRule="auto"/>
        <w:jc w:val="center"/>
        <w:rPr>
          <w:bCs/>
          <w:i/>
          <w:sz w:val="28"/>
          <w:szCs w:val="28"/>
          <w:lang w:val="ru-RU"/>
        </w:rPr>
      </w:pPr>
      <w:r w:rsidRPr="00F2116B">
        <w:rPr>
          <w:bCs/>
          <w:sz w:val="28"/>
          <w:szCs w:val="28"/>
          <w:lang w:val="ru-RU"/>
        </w:rPr>
        <w:t>А.М. Куликов</w:t>
      </w:r>
    </w:p>
    <w:p w14:paraId="0C6CCE69" w14:textId="77777777" w:rsidR="00F2116B" w:rsidRPr="00F2116B" w:rsidRDefault="00F2116B" w:rsidP="00F2116B">
      <w:pPr>
        <w:pBdr>
          <w:top w:val="nil"/>
          <w:left w:val="nil"/>
          <w:bottom w:val="nil"/>
          <w:right w:val="nil"/>
          <w:between w:val="nil"/>
        </w:pBdr>
        <w:spacing w:line="252" w:lineRule="auto"/>
        <w:jc w:val="center"/>
        <w:rPr>
          <w:i/>
          <w:sz w:val="28"/>
          <w:szCs w:val="28"/>
          <w:lang w:val="ru-RU"/>
        </w:rPr>
      </w:pPr>
    </w:p>
    <w:p w14:paraId="45373AAE" w14:textId="77777777" w:rsidR="00F2116B" w:rsidRPr="00F2116B" w:rsidRDefault="00F2116B" w:rsidP="00F2116B">
      <w:pPr>
        <w:pBdr>
          <w:top w:val="nil"/>
          <w:left w:val="nil"/>
          <w:bottom w:val="nil"/>
          <w:right w:val="nil"/>
          <w:between w:val="nil"/>
        </w:pBdr>
        <w:spacing w:line="252" w:lineRule="auto"/>
        <w:jc w:val="center"/>
        <w:rPr>
          <w:b/>
          <w:sz w:val="28"/>
          <w:szCs w:val="28"/>
          <w:lang w:val="ru-RU"/>
        </w:rPr>
      </w:pPr>
      <w:r w:rsidRPr="00F2116B">
        <w:rPr>
          <w:b/>
          <w:sz w:val="28"/>
          <w:szCs w:val="28"/>
          <w:lang w:val="ru-RU"/>
        </w:rPr>
        <w:t>ЛИНГВОСТРАНОВЕДЕНИЕ СТРАН ВТОРОГО ИНОСТРАННОГО ЯЗЫКА</w:t>
      </w:r>
    </w:p>
    <w:p w14:paraId="72D30950" w14:textId="77777777" w:rsidR="00F2116B" w:rsidRPr="00F2116B" w:rsidRDefault="00F2116B" w:rsidP="00F2116B">
      <w:pPr>
        <w:pBdr>
          <w:top w:val="nil"/>
          <w:left w:val="nil"/>
          <w:bottom w:val="nil"/>
          <w:right w:val="nil"/>
          <w:between w:val="nil"/>
        </w:pBdr>
        <w:spacing w:line="252" w:lineRule="auto"/>
        <w:jc w:val="center"/>
        <w:rPr>
          <w:b/>
          <w:sz w:val="28"/>
          <w:szCs w:val="28"/>
          <w:lang w:val="ru-RU"/>
        </w:rPr>
      </w:pPr>
    </w:p>
    <w:p w14:paraId="251935AE"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r w:rsidRPr="00F2116B">
        <w:rPr>
          <w:sz w:val="24"/>
          <w:szCs w:val="24"/>
          <w:lang w:val="ru-RU"/>
        </w:rPr>
        <w:t xml:space="preserve">Компьютерный прием, </w:t>
      </w:r>
    </w:p>
    <w:p w14:paraId="532D122D"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r w:rsidRPr="00F2116B">
        <w:rPr>
          <w:sz w:val="24"/>
          <w:szCs w:val="24"/>
          <w:lang w:val="ru-RU"/>
        </w:rPr>
        <w:t>Верстка Е.В. Шулындина</w:t>
      </w:r>
    </w:p>
    <w:p w14:paraId="031F2A82"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p>
    <w:p w14:paraId="5DAE6EC1"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p>
    <w:p w14:paraId="07DBBE6E"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r w:rsidRPr="00F2116B">
        <w:rPr>
          <w:sz w:val="24"/>
          <w:szCs w:val="24"/>
          <w:lang w:val="ru-RU"/>
        </w:rPr>
        <w:t xml:space="preserve">Формат 60х90/16. Гарнитура </w:t>
      </w:r>
      <w:r w:rsidRPr="00F2116B">
        <w:rPr>
          <w:i/>
          <w:sz w:val="24"/>
          <w:szCs w:val="24"/>
        </w:rPr>
        <w:t>Times</w:t>
      </w:r>
      <w:r w:rsidRPr="00F2116B">
        <w:rPr>
          <w:i/>
          <w:sz w:val="24"/>
          <w:szCs w:val="24"/>
          <w:lang w:val="ru-RU"/>
        </w:rPr>
        <w:t xml:space="preserve"> </w:t>
      </w:r>
      <w:r w:rsidRPr="00F2116B">
        <w:rPr>
          <w:i/>
          <w:sz w:val="24"/>
          <w:szCs w:val="24"/>
        </w:rPr>
        <w:t>New</w:t>
      </w:r>
      <w:r w:rsidRPr="00F2116B">
        <w:rPr>
          <w:i/>
          <w:sz w:val="24"/>
          <w:szCs w:val="24"/>
          <w:lang w:val="ru-RU"/>
        </w:rPr>
        <w:t xml:space="preserve"> </w:t>
      </w:r>
      <w:r w:rsidRPr="00F2116B">
        <w:rPr>
          <w:i/>
          <w:sz w:val="24"/>
          <w:szCs w:val="24"/>
        </w:rPr>
        <w:t>Roman</w:t>
      </w:r>
    </w:p>
    <w:p w14:paraId="1425440D"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r w:rsidRPr="00F2116B">
        <w:rPr>
          <w:sz w:val="24"/>
          <w:szCs w:val="24"/>
          <w:lang w:val="ru-RU"/>
        </w:rPr>
        <w:t>Усл. п.л___ Изд..___2021 Тираж____экз.</w:t>
      </w:r>
    </w:p>
    <w:p w14:paraId="74B06223"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r w:rsidRPr="00F2116B">
        <w:rPr>
          <w:sz w:val="24"/>
          <w:szCs w:val="24"/>
          <w:lang w:val="ru-RU"/>
        </w:rPr>
        <w:t>Отпечатано в Финуниверситете</w:t>
      </w:r>
    </w:p>
    <w:p w14:paraId="2DB1DA7E"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p>
    <w:p w14:paraId="1B17DE54"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p>
    <w:p w14:paraId="7DB90C16"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p>
    <w:p w14:paraId="3F11A473" w14:textId="77777777" w:rsidR="00F2116B" w:rsidRPr="00F2116B" w:rsidRDefault="00F2116B" w:rsidP="00F2116B">
      <w:pPr>
        <w:pBdr>
          <w:top w:val="nil"/>
          <w:left w:val="nil"/>
          <w:bottom w:val="nil"/>
          <w:right w:val="nil"/>
          <w:between w:val="nil"/>
        </w:pBdr>
        <w:spacing w:line="252" w:lineRule="auto"/>
        <w:jc w:val="center"/>
        <w:rPr>
          <w:sz w:val="24"/>
          <w:szCs w:val="24"/>
          <w:lang w:val="ru-RU"/>
        </w:rPr>
      </w:pPr>
    </w:p>
    <w:p w14:paraId="22DE9E61" w14:textId="77777777" w:rsidR="00F2116B" w:rsidRPr="00F2116B" w:rsidRDefault="00F2116B" w:rsidP="00F2116B">
      <w:pPr>
        <w:pBdr>
          <w:top w:val="nil"/>
          <w:left w:val="nil"/>
          <w:bottom w:val="nil"/>
          <w:right w:val="nil"/>
          <w:between w:val="nil"/>
        </w:pBdr>
        <w:spacing w:line="252" w:lineRule="auto"/>
        <w:jc w:val="right"/>
        <w:rPr>
          <w:sz w:val="24"/>
          <w:szCs w:val="24"/>
          <w:lang w:val="ru-RU"/>
        </w:rPr>
      </w:pPr>
    </w:p>
    <w:p w14:paraId="516EB778" w14:textId="77777777" w:rsidR="00F2116B" w:rsidRPr="00F2116B" w:rsidRDefault="00F2116B" w:rsidP="00F2116B">
      <w:pPr>
        <w:pBdr>
          <w:top w:val="nil"/>
          <w:left w:val="nil"/>
          <w:bottom w:val="nil"/>
          <w:right w:val="nil"/>
          <w:between w:val="nil"/>
        </w:pBdr>
        <w:spacing w:line="252" w:lineRule="auto"/>
        <w:jc w:val="right"/>
        <w:rPr>
          <w:sz w:val="24"/>
          <w:szCs w:val="24"/>
          <w:lang w:val="ru-RU"/>
        </w:rPr>
      </w:pPr>
      <w:r w:rsidRPr="00F2116B">
        <w:rPr>
          <w:sz w:val="24"/>
          <w:szCs w:val="24"/>
          <w:lang w:val="ru-RU"/>
        </w:rPr>
        <w:t>© Коллектив авторов, 2021</w:t>
      </w:r>
    </w:p>
    <w:p w14:paraId="1D7F79A0" w14:textId="1F815455" w:rsidR="009A182A" w:rsidRPr="00F2116B" w:rsidRDefault="00F2116B" w:rsidP="00F2116B">
      <w:pPr>
        <w:pBdr>
          <w:top w:val="nil"/>
          <w:left w:val="nil"/>
          <w:bottom w:val="nil"/>
          <w:right w:val="nil"/>
          <w:between w:val="nil"/>
        </w:pBdr>
        <w:spacing w:line="252" w:lineRule="auto"/>
        <w:jc w:val="right"/>
        <w:rPr>
          <w:b/>
          <w:sz w:val="24"/>
          <w:szCs w:val="24"/>
          <w:lang w:val="ru-RU"/>
        </w:rPr>
      </w:pPr>
      <w:r w:rsidRPr="00F2116B">
        <w:rPr>
          <w:sz w:val="24"/>
          <w:szCs w:val="24"/>
          <w:lang w:val="ru-RU"/>
        </w:rPr>
        <w:t>© Финансовый университет, 2021</w:t>
      </w:r>
    </w:p>
    <w:p w14:paraId="1AFBD092" w14:textId="2FFC18A5" w:rsidR="00F2116B" w:rsidRDefault="00F2116B" w:rsidP="00F2116B">
      <w:pPr>
        <w:jc w:val="center"/>
        <w:rPr>
          <w:sz w:val="24"/>
          <w:szCs w:val="24"/>
        </w:rPr>
      </w:pPr>
    </w:p>
    <w:p w14:paraId="754A3E24" w14:textId="296BF19B" w:rsidR="00F2116B" w:rsidRDefault="00F2116B" w:rsidP="00F2116B">
      <w:pPr>
        <w:jc w:val="center"/>
        <w:rPr>
          <w:sz w:val="24"/>
          <w:szCs w:val="24"/>
        </w:rPr>
      </w:pPr>
    </w:p>
    <w:p w14:paraId="2D2087D3" w14:textId="77777777" w:rsidR="00F2116B" w:rsidRPr="00F2116B" w:rsidRDefault="00F2116B" w:rsidP="00F2116B">
      <w:pPr>
        <w:jc w:val="center"/>
        <w:rPr>
          <w:sz w:val="24"/>
          <w:szCs w:val="24"/>
        </w:rPr>
      </w:pPr>
    </w:p>
    <w:sdt>
      <w:sdtPr>
        <w:rPr>
          <w:rFonts w:eastAsia="PMingLiU"/>
          <w:sz w:val="24"/>
          <w:szCs w:val="24"/>
        </w:rPr>
        <w:id w:val="1326311752"/>
        <w:docPartObj>
          <w:docPartGallery w:val="Table of Contents"/>
          <w:docPartUnique/>
        </w:docPartObj>
      </w:sdtPr>
      <w:sdtEndPr>
        <w:rPr>
          <w:b/>
          <w:bCs/>
        </w:rPr>
      </w:sdtEndPr>
      <w:sdtContent>
        <w:p w14:paraId="17A8A70F" w14:textId="5067C061" w:rsidR="00764D2B" w:rsidRPr="00764D2B" w:rsidRDefault="00764D2B" w:rsidP="00764D2B">
          <w:pPr>
            <w:spacing w:after="200" w:line="360" w:lineRule="auto"/>
            <w:jc w:val="center"/>
            <w:rPr>
              <w:sz w:val="24"/>
              <w:szCs w:val="24"/>
            </w:rPr>
          </w:pPr>
          <w:r w:rsidRPr="00764D2B">
            <w:rPr>
              <w:b/>
              <w:sz w:val="24"/>
              <w:szCs w:val="24"/>
            </w:rPr>
            <w:t>Содержание</w:t>
          </w:r>
        </w:p>
        <w:tbl>
          <w:tblPr>
            <w:tblStyle w:val="af9"/>
            <w:tblW w:w="0" w:type="auto"/>
            <w:tblLook w:val="04A0" w:firstRow="1" w:lastRow="0" w:firstColumn="1" w:lastColumn="0" w:noHBand="0" w:noVBand="1"/>
          </w:tblPr>
          <w:tblGrid>
            <w:gridCol w:w="569"/>
            <w:gridCol w:w="8072"/>
            <w:gridCol w:w="703"/>
          </w:tblGrid>
          <w:tr w:rsidR="00764D2B" w:rsidRPr="00764D2B" w14:paraId="1D51F45D"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3C1D9C21"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56FB61DF"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4E69795"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5</w:t>
                </w:r>
              </w:p>
            </w:tc>
          </w:tr>
          <w:tr w:rsidR="00764D2B" w:rsidRPr="00764D2B" w14:paraId="4E27CE82" w14:textId="77777777" w:rsidTr="00824C9D">
            <w:trPr>
              <w:trHeight w:val="949"/>
            </w:trPr>
            <w:tc>
              <w:tcPr>
                <w:tcW w:w="569" w:type="dxa"/>
                <w:tcBorders>
                  <w:top w:val="single" w:sz="4" w:space="0" w:color="auto"/>
                  <w:left w:val="single" w:sz="4" w:space="0" w:color="auto"/>
                  <w:bottom w:val="single" w:sz="4" w:space="0" w:color="auto"/>
                  <w:right w:val="single" w:sz="4" w:space="0" w:color="auto"/>
                </w:tcBorders>
                <w:hideMark/>
              </w:tcPr>
              <w:p w14:paraId="6C186754"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7F40EFA8" w14:textId="77777777" w:rsidR="00764D2B" w:rsidRPr="00764D2B" w:rsidRDefault="00764D2B" w:rsidP="00824C9D">
                <w:pPr>
                  <w:keepNext/>
                  <w:keepLines/>
                  <w:spacing w:after="306" w:line="244" w:lineRule="auto"/>
                  <w:ind w:right="2"/>
                  <w:rPr>
                    <w:rFonts w:ascii="Times New Roman" w:hAnsi="Times New Roman" w:cs="Times New Roman"/>
                    <w:sz w:val="24"/>
                    <w:szCs w:val="24"/>
                  </w:rPr>
                </w:pPr>
                <w:r w:rsidRPr="00764D2B">
                  <w:rPr>
                    <w:rFonts w:ascii="Times New Roman" w:hAnsi="Times New Roman" w:cs="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793700D4"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5</w:t>
                </w:r>
              </w:p>
            </w:tc>
          </w:tr>
          <w:tr w:rsidR="00764D2B" w:rsidRPr="00764D2B" w14:paraId="2B5A7B60"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682A370D"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368EE828" w14:textId="77777777" w:rsidR="00764D2B" w:rsidRPr="00764D2B" w:rsidRDefault="00764D2B" w:rsidP="00824C9D">
                <w:pPr>
                  <w:jc w:val="both"/>
                  <w:rPr>
                    <w:rFonts w:ascii="Times New Roman" w:hAnsi="Times New Roman" w:cs="Times New Roman"/>
                    <w:sz w:val="24"/>
                    <w:szCs w:val="24"/>
                  </w:rPr>
                </w:pPr>
                <w:r w:rsidRPr="00764D2B">
                  <w:rPr>
                    <w:rFonts w:ascii="Times New Roman" w:hAnsi="Times New Roman" w:cs="Times New Roman"/>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236D18BB" w14:textId="3A92963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7</w:t>
                </w:r>
              </w:p>
            </w:tc>
          </w:tr>
          <w:tr w:rsidR="00764D2B" w:rsidRPr="00764D2B" w14:paraId="13FC0880"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493BE99E"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A7E20C7"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bCs/>
                    <w:sz w:val="24"/>
                    <w:szCs w:val="24"/>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14:paraId="73BC259E" w14:textId="68EE47B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7</w:t>
                </w:r>
              </w:p>
            </w:tc>
          </w:tr>
          <w:tr w:rsidR="00764D2B" w:rsidRPr="00764D2B" w14:paraId="7D15280B"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46DED1C5"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6D22400A" w14:textId="77777777" w:rsidR="00764D2B" w:rsidRPr="00764D2B" w:rsidRDefault="00764D2B" w:rsidP="00824C9D">
                <w:pPr>
                  <w:jc w:val="both"/>
                  <w:rPr>
                    <w:rFonts w:ascii="Times New Roman" w:hAnsi="Times New Roman" w:cs="Times New Roman"/>
                    <w:bCs/>
                    <w:sz w:val="24"/>
                    <w:szCs w:val="24"/>
                  </w:rPr>
                </w:pPr>
                <w:r w:rsidRPr="00764D2B">
                  <w:rPr>
                    <w:rFonts w:ascii="Times New Roman" w:hAnsi="Times New Roman" w:cs="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5FFB8CA" w14:textId="77777777" w:rsidR="00764D2B" w:rsidRPr="00764D2B" w:rsidRDefault="00764D2B" w:rsidP="00824C9D">
                <w:pPr>
                  <w:jc w:val="both"/>
                  <w:rPr>
                    <w:rFonts w:ascii="Times New Roman" w:hAnsi="Times New Roman" w:cs="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E6112A5"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7</w:t>
                </w:r>
              </w:p>
            </w:tc>
          </w:tr>
          <w:tr w:rsidR="00764D2B" w:rsidRPr="00764D2B" w14:paraId="73BD859E"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2FAE219D"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464C4200" w14:textId="77777777" w:rsidR="00764D2B" w:rsidRPr="00764D2B" w:rsidRDefault="00764D2B" w:rsidP="00824C9D">
                <w:pPr>
                  <w:rPr>
                    <w:rFonts w:ascii="Times New Roman" w:hAnsi="Times New Roman" w:cs="Times New Roman"/>
                    <w:bCs/>
                    <w:sz w:val="24"/>
                    <w:szCs w:val="24"/>
                  </w:rPr>
                </w:pPr>
                <w:r w:rsidRPr="00764D2B">
                  <w:rPr>
                    <w:rFonts w:ascii="Times New Roman" w:hAnsi="Times New Roman" w:cs="Times New Roman"/>
                    <w:bCs/>
                    <w:sz w:val="24"/>
                    <w:szCs w:val="24"/>
                  </w:rPr>
                  <w:t xml:space="preserve">Содержание дисциплины </w:t>
                </w:r>
              </w:p>
              <w:p w14:paraId="768CDC27"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4E6C26D"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7</w:t>
                </w:r>
              </w:p>
            </w:tc>
          </w:tr>
          <w:tr w:rsidR="00764D2B" w:rsidRPr="00764D2B" w14:paraId="730590E7"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48BBFD2D"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6EEC8E12"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sz w:val="24"/>
                    <w:szCs w:val="24"/>
                  </w:rPr>
                  <w:t>Учебно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41349DF"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8</w:t>
                </w:r>
              </w:p>
            </w:tc>
          </w:tr>
          <w:tr w:rsidR="00764D2B" w:rsidRPr="00764D2B" w14:paraId="23924305"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3794E428"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66019E48" w14:textId="77777777" w:rsidR="00764D2B" w:rsidRPr="00764D2B" w:rsidRDefault="00764D2B" w:rsidP="00824C9D">
                <w:pPr>
                  <w:rPr>
                    <w:rFonts w:ascii="Times New Roman" w:hAnsi="Times New Roman" w:cs="Times New Roman"/>
                    <w:bCs/>
                    <w:sz w:val="24"/>
                    <w:szCs w:val="24"/>
                  </w:rPr>
                </w:pPr>
                <w:r w:rsidRPr="00764D2B">
                  <w:rPr>
                    <w:rFonts w:ascii="Times New Roman" w:hAnsi="Times New Roman" w:cs="Times New Roman"/>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6722227F" w14:textId="51276455"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9</w:t>
                </w:r>
              </w:p>
            </w:tc>
          </w:tr>
          <w:tr w:rsidR="00764D2B" w:rsidRPr="00764D2B" w14:paraId="0341A4A9"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3D21EB56"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594E17E2" w14:textId="77777777" w:rsidR="00764D2B" w:rsidRPr="00764D2B" w:rsidRDefault="00764D2B" w:rsidP="00824C9D">
                <w:pPr>
                  <w:jc w:val="both"/>
                  <w:rPr>
                    <w:rFonts w:ascii="Times New Roman" w:hAnsi="Times New Roman" w:cs="Times New Roman"/>
                    <w:bCs/>
                    <w:sz w:val="24"/>
                    <w:szCs w:val="24"/>
                  </w:rPr>
                </w:pPr>
                <w:r w:rsidRPr="00764D2B">
                  <w:rPr>
                    <w:rFonts w:ascii="Times New Roman" w:hAnsi="Times New Roman" w:cs="Times New Roman"/>
                    <w:bCs/>
                    <w:sz w:val="24"/>
                    <w:szCs w:val="24"/>
                  </w:rPr>
                  <w:t>Перечень учебно-методического обеспечения для самостоятельной работы обучающихся по дисциплине</w:t>
                </w:r>
              </w:p>
              <w:p w14:paraId="23F72A8C" w14:textId="77777777" w:rsidR="00764D2B" w:rsidRPr="00764D2B" w:rsidRDefault="00764D2B" w:rsidP="00824C9D">
                <w:pPr>
                  <w:jc w:val="both"/>
                  <w:rPr>
                    <w:rFonts w:ascii="Times New Roman" w:hAnsi="Times New Roman" w:cs="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C27F07C" w14:textId="2FDC9A1A" w:rsidR="00764D2B" w:rsidRPr="00764D2B" w:rsidRDefault="00764D2B" w:rsidP="00824C9D">
                <w:pPr>
                  <w:keepNext/>
                  <w:keepLines/>
                  <w:spacing w:after="306" w:line="244" w:lineRule="auto"/>
                  <w:ind w:right="2"/>
                  <w:rPr>
                    <w:rFonts w:ascii="Times New Roman" w:hAnsi="Times New Roman" w:cs="Times New Roman"/>
                    <w:color w:val="000000"/>
                    <w:sz w:val="24"/>
                    <w:szCs w:val="24"/>
                    <w:lang w:val="en-US"/>
                  </w:rPr>
                </w:pPr>
                <w:r w:rsidRPr="00764D2B">
                  <w:rPr>
                    <w:rFonts w:ascii="Times New Roman" w:hAnsi="Times New Roman" w:cs="Times New Roman"/>
                    <w:color w:val="000000"/>
                    <w:sz w:val="24"/>
                    <w:szCs w:val="24"/>
                  </w:rPr>
                  <w:t>1</w:t>
                </w:r>
                <w:r>
                  <w:rPr>
                    <w:rFonts w:ascii="Times New Roman" w:hAnsi="Times New Roman" w:cs="Times New Roman"/>
                    <w:color w:val="000000"/>
                    <w:sz w:val="24"/>
                    <w:szCs w:val="24"/>
                    <w:lang w:val="en-US"/>
                  </w:rPr>
                  <w:t>1</w:t>
                </w:r>
              </w:p>
            </w:tc>
          </w:tr>
          <w:tr w:rsidR="00764D2B" w:rsidRPr="00764D2B" w14:paraId="2A83BBF1"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0856922F"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7C32BDAF" w14:textId="77777777" w:rsidR="00764D2B" w:rsidRPr="00764D2B" w:rsidRDefault="00764D2B" w:rsidP="00824C9D">
                <w:pPr>
                  <w:keepNext/>
                  <w:jc w:val="both"/>
                  <w:rPr>
                    <w:rFonts w:ascii="Times New Roman" w:hAnsi="Times New Roman" w:cs="Times New Roman"/>
                    <w:sz w:val="24"/>
                    <w:szCs w:val="24"/>
                  </w:rPr>
                </w:pPr>
                <w:r w:rsidRPr="00764D2B">
                  <w:rPr>
                    <w:rFonts w:ascii="Times New Roman" w:hAnsi="Times New Roman" w:cs="Times New Roman"/>
                    <w:sz w:val="24"/>
                    <w:szCs w:val="24"/>
                  </w:rPr>
                  <w:t>Перечень вопросов, отводимых на самостоятельное освоение дисциплины, формы внеаудиторной самостоятельной работы</w:t>
                </w:r>
              </w:p>
              <w:p w14:paraId="41A3E4A4" w14:textId="77777777" w:rsidR="00764D2B" w:rsidRPr="00764D2B" w:rsidRDefault="00764D2B" w:rsidP="00824C9D">
                <w:pPr>
                  <w:keepNext/>
                  <w:jc w:val="both"/>
                  <w:rPr>
                    <w:rFonts w:ascii="Times New Roman" w:hAnsi="Times New Roman" w:cs="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7873EDF" w14:textId="4FB7F359" w:rsidR="00764D2B" w:rsidRPr="00764D2B" w:rsidRDefault="00764D2B" w:rsidP="00824C9D">
                <w:pPr>
                  <w:keepNext/>
                  <w:keepLines/>
                  <w:spacing w:after="306" w:line="244" w:lineRule="auto"/>
                  <w:ind w:right="2"/>
                  <w:rPr>
                    <w:rFonts w:ascii="Times New Roman" w:hAnsi="Times New Roman" w:cs="Times New Roman"/>
                    <w:color w:val="000000"/>
                    <w:sz w:val="24"/>
                    <w:szCs w:val="24"/>
                    <w:lang w:val="en-US"/>
                  </w:rPr>
                </w:pPr>
                <w:r w:rsidRPr="00764D2B">
                  <w:rPr>
                    <w:rFonts w:ascii="Times New Roman" w:hAnsi="Times New Roman" w:cs="Times New Roman"/>
                    <w:color w:val="000000"/>
                    <w:sz w:val="24"/>
                    <w:szCs w:val="24"/>
                  </w:rPr>
                  <w:t>1</w:t>
                </w:r>
                <w:r>
                  <w:rPr>
                    <w:rFonts w:ascii="Times New Roman" w:hAnsi="Times New Roman" w:cs="Times New Roman"/>
                    <w:color w:val="000000"/>
                    <w:sz w:val="24"/>
                    <w:szCs w:val="24"/>
                    <w:lang w:val="en-US"/>
                  </w:rPr>
                  <w:t>1</w:t>
                </w:r>
              </w:p>
            </w:tc>
          </w:tr>
          <w:tr w:rsidR="00764D2B" w:rsidRPr="00764D2B" w14:paraId="7504D671" w14:textId="77777777" w:rsidTr="00824C9D">
            <w:tc>
              <w:tcPr>
                <w:tcW w:w="569" w:type="dxa"/>
                <w:tcBorders>
                  <w:top w:val="single" w:sz="4" w:space="0" w:color="auto"/>
                  <w:left w:val="single" w:sz="4" w:space="0" w:color="auto"/>
                  <w:bottom w:val="single" w:sz="4" w:space="0" w:color="auto"/>
                  <w:right w:val="single" w:sz="4" w:space="0" w:color="auto"/>
                </w:tcBorders>
              </w:tcPr>
              <w:p w14:paraId="1ACDD89B"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lang w:val="en-US"/>
                  </w:rPr>
                </w:pPr>
                <w:r w:rsidRPr="00764D2B">
                  <w:rPr>
                    <w:rFonts w:ascii="Times New Roman" w:hAnsi="Times New Roman" w:cs="Times New Roman"/>
                    <w:color w:val="000000"/>
                    <w:sz w:val="24"/>
                    <w:szCs w:val="24"/>
                  </w:rPr>
                  <w:t>6.</w:t>
                </w:r>
                <w:r w:rsidRPr="00764D2B">
                  <w:rPr>
                    <w:rFonts w:ascii="Times New Roman" w:hAnsi="Times New Roman" w:cs="Times New Roman"/>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65FB73CB" w14:textId="77777777" w:rsidR="00764D2B" w:rsidRPr="00764D2B" w:rsidRDefault="00764D2B" w:rsidP="00824C9D">
                <w:pPr>
                  <w:keepNext/>
                  <w:jc w:val="both"/>
                  <w:rPr>
                    <w:rFonts w:ascii="Times New Roman" w:hAnsi="Times New Roman" w:cs="Times New Roman"/>
                    <w:sz w:val="24"/>
                    <w:szCs w:val="24"/>
                  </w:rPr>
                </w:pPr>
                <w:r w:rsidRPr="00764D2B">
                  <w:rPr>
                    <w:rFonts w:ascii="Times New Roman" w:hAnsi="Times New Roman" w:cs="Times New Roman"/>
                    <w:sz w:val="24"/>
                    <w:szCs w:val="24"/>
                  </w:rPr>
                  <w:t>Перечень вопросов, заданий, тем для подготовки к текущему контролю</w:t>
                </w:r>
              </w:p>
              <w:p w14:paraId="7A962981" w14:textId="77777777" w:rsidR="00764D2B" w:rsidRPr="00764D2B" w:rsidRDefault="00764D2B" w:rsidP="00824C9D">
                <w:pPr>
                  <w:keepNext/>
                  <w:jc w:val="both"/>
                  <w:rPr>
                    <w:rFonts w:ascii="Times New Roman" w:hAnsi="Times New Roman" w:cs="Times New Roman"/>
                    <w:sz w:val="24"/>
                    <w:szCs w:val="24"/>
                  </w:rPr>
                </w:pPr>
              </w:p>
            </w:tc>
            <w:tc>
              <w:tcPr>
                <w:tcW w:w="703" w:type="dxa"/>
                <w:tcBorders>
                  <w:top w:val="single" w:sz="4" w:space="0" w:color="auto"/>
                  <w:left w:val="single" w:sz="4" w:space="0" w:color="auto"/>
                  <w:bottom w:val="single" w:sz="4" w:space="0" w:color="auto"/>
                  <w:right w:val="single" w:sz="4" w:space="0" w:color="auto"/>
                </w:tcBorders>
              </w:tcPr>
              <w:p w14:paraId="6DC3363E" w14:textId="07AF455E"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1</w:t>
                </w:r>
                <w:r>
                  <w:rPr>
                    <w:rFonts w:ascii="Times New Roman" w:hAnsi="Times New Roman" w:cs="Times New Roman"/>
                    <w:color w:val="000000"/>
                    <w:sz w:val="24"/>
                    <w:szCs w:val="24"/>
                  </w:rPr>
                  <w:t>2</w:t>
                </w:r>
              </w:p>
            </w:tc>
          </w:tr>
          <w:tr w:rsidR="00764D2B" w:rsidRPr="00764D2B" w14:paraId="3EB171FD"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55A398DF"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002C8B8A" w14:textId="77777777" w:rsidR="00764D2B" w:rsidRPr="00764D2B" w:rsidRDefault="00764D2B" w:rsidP="00824C9D">
                <w:pPr>
                  <w:jc w:val="both"/>
                  <w:rPr>
                    <w:rFonts w:ascii="Times New Roman" w:hAnsi="Times New Roman" w:cs="Times New Roman"/>
                    <w:sz w:val="24"/>
                    <w:szCs w:val="24"/>
                  </w:rPr>
                </w:pPr>
                <w:r w:rsidRPr="00764D2B">
                  <w:rPr>
                    <w:rFonts w:ascii="Times New Roman" w:hAnsi="Times New Roman" w:cs="Times New Roman"/>
                    <w:sz w:val="24"/>
                    <w:szCs w:val="24"/>
                  </w:rPr>
                  <w:t>Фонд оценочных средств для проведения промежуточной аттестации обучающихся по дисциплине</w:t>
                </w:r>
              </w:p>
              <w:p w14:paraId="47F1EF85" w14:textId="77777777" w:rsidR="00764D2B" w:rsidRPr="00764D2B" w:rsidRDefault="00764D2B" w:rsidP="00824C9D">
                <w:pPr>
                  <w:jc w:val="both"/>
                  <w:rPr>
                    <w:rFonts w:ascii="Times New Roman" w:hAnsi="Times New Roman" w:cs="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277E989C" w14:textId="3D63AC35" w:rsidR="00764D2B" w:rsidRPr="00764D2B" w:rsidRDefault="00764D2B" w:rsidP="00824C9D">
                <w:pPr>
                  <w:keepNext/>
                  <w:keepLines/>
                  <w:spacing w:after="306" w:line="244" w:lineRule="auto"/>
                  <w:ind w:right="2"/>
                  <w:rPr>
                    <w:rFonts w:ascii="Times New Roman" w:hAnsi="Times New Roman" w:cs="Times New Roman"/>
                    <w:color w:val="000000"/>
                    <w:sz w:val="24"/>
                    <w:szCs w:val="24"/>
                    <w:lang w:val="en-GB"/>
                  </w:rPr>
                </w:pPr>
                <w:r w:rsidRPr="00764D2B">
                  <w:rPr>
                    <w:rFonts w:ascii="Times New Roman" w:hAnsi="Times New Roman" w:cs="Times New Roman"/>
                    <w:color w:val="000000"/>
                    <w:sz w:val="24"/>
                    <w:szCs w:val="24"/>
                  </w:rPr>
                  <w:t>1</w:t>
                </w:r>
                <w:r>
                  <w:rPr>
                    <w:rFonts w:ascii="Times New Roman" w:hAnsi="Times New Roman" w:cs="Times New Roman"/>
                    <w:color w:val="000000"/>
                    <w:sz w:val="24"/>
                    <w:szCs w:val="24"/>
                  </w:rPr>
                  <w:t>4</w:t>
                </w:r>
              </w:p>
            </w:tc>
          </w:tr>
          <w:tr w:rsidR="00764D2B" w:rsidRPr="00764D2B" w14:paraId="54F957F0"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386EBE2B"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0B824780" w14:textId="77777777" w:rsidR="00764D2B" w:rsidRPr="00764D2B" w:rsidRDefault="00764D2B" w:rsidP="00824C9D">
                <w:pPr>
                  <w:jc w:val="both"/>
                  <w:rPr>
                    <w:rFonts w:ascii="Times New Roman" w:hAnsi="Times New Roman" w:cs="Times New Roman"/>
                    <w:sz w:val="24"/>
                    <w:szCs w:val="24"/>
                  </w:rPr>
                </w:pPr>
                <w:r w:rsidRPr="00764D2B">
                  <w:rPr>
                    <w:rFonts w:ascii="Times New Roman" w:hAnsi="Times New Roman" w:cs="Times New Roman"/>
                    <w:sz w:val="24"/>
                    <w:szCs w:val="24"/>
                  </w:rPr>
                  <w:t>Перечень основной и дополнительной учебной литературы, необходимой для освоения дисциплины</w:t>
                </w:r>
              </w:p>
              <w:p w14:paraId="1FFD9EBE" w14:textId="77777777" w:rsidR="00764D2B" w:rsidRPr="00764D2B" w:rsidRDefault="00764D2B" w:rsidP="00824C9D">
                <w:pPr>
                  <w:jc w:val="both"/>
                  <w:rPr>
                    <w:rFonts w:ascii="Times New Roman" w:hAnsi="Times New Roman" w:cs="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5FBF9D10" w14:textId="0C30D9D4"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55</w:t>
                </w:r>
              </w:p>
            </w:tc>
          </w:tr>
          <w:tr w:rsidR="00764D2B" w:rsidRPr="00764D2B" w14:paraId="01C7764A"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7CAF65F4"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6FE744B0" w14:textId="77777777" w:rsidR="00764D2B" w:rsidRPr="00764D2B" w:rsidRDefault="00764D2B" w:rsidP="00824C9D">
                <w:pPr>
                  <w:jc w:val="both"/>
                  <w:rPr>
                    <w:rFonts w:ascii="Times New Roman" w:hAnsi="Times New Roman" w:cs="Times New Roman"/>
                    <w:bCs/>
                    <w:sz w:val="24"/>
                    <w:szCs w:val="24"/>
                  </w:rPr>
                </w:pPr>
                <w:r w:rsidRPr="00764D2B">
                  <w:rPr>
                    <w:rFonts w:ascii="Times New Roman" w:hAnsi="Times New Roman" w:cs="Times New Roman"/>
                    <w:sz w:val="24"/>
                    <w:szCs w:val="24"/>
                  </w:rPr>
                  <w:t>П</w:t>
                </w:r>
                <w:r w:rsidRPr="00764D2B">
                  <w:rPr>
                    <w:rFonts w:ascii="Times New Roman" w:hAnsi="Times New Roman" w:cs="Times New Roman"/>
                    <w:bCs/>
                    <w:sz w:val="24"/>
                    <w:szCs w:val="24"/>
                  </w:rPr>
                  <w:t>еречень ресурсов информационно-телекоммуникационной сети «Интернет», необходимых для освоения дисциплины</w:t>
                </w:r>
              </w:p>
              <w:p w14:paraId="1643084E" w14:textId="77777777" w:rsidR="00764D2B" w:rsidRPr="00764D2B" w:rsidRDefault="00764D2B" w:rsidP="00824C9D">
                <w:pPr>
                  <w:keepNext/>
                  <w:jc w:val="both"/>
                  <w:rPr>
                    <w:rFonts w:ascii="Times New Roman" w:hAnsi="Times New Roman" w:cs="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24A24F43" w14:textId="1A91D123"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59</w:t>
                </w:r>
              </w:p>
            </w:tc>
          </w:tr>
          <w:tr w:rsidR="00764D2B" w:rsidRPr="00764D2B" w14:paraId="547B628F"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5C11AA28"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2CB99FFE"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683BAD7C" w14:textId="0D6A11E3"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59</w:t>
                </w:r>
              </w:p>
            </w:tc>
          </w:tr>
          <w:tr w:rsidR="00764D2B" w:rsidRPr="00764D2B" w14:paraId="2071D363"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1C80F319"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19FAD62F" w14:textId="77777777" w:rsidR="00764D2B" w:rsidRPr="00764D2B" w:rsidRDefault="00764D2B" w:rsidP="00824C9D">
                <w:pPr>
                  <w:jc w:val="both"/>
                  <w:rPr>
                    <w:rFonts w:ascii="Times New Roman" w:hAnsi="Times New Roman" w:cs="Times New Roman"/>
                    <w:bCs/>
                    <w:sz w:val="24"/>
                    <w:szCs w:val="24"/>
                  </w:rPr>
                </w:pPr>
                <w:r w:rsidRPr="00764D2B">
                  <w:rPr>
                    <w:rFonts w:ascii="Times New Roman" w:hAnsi="Times New Roman" w:cs="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46F78338" w14:textId="7F7949EE"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63</w:t>
                </w:r>
              </w:p>
            </w:tc>
          </w:tr>
          <w:tr w:rsidR="00764D2B" w:rsidRPr="00764D2B" w14:paraId="70551236" w14:textId="77777777" w:rsidTr="00824C9D">
            <w:tc>
              <w:tcPr>
                <w:tcW w:w="569" w:type="dxa"/>
                <w:tcBorders>
                  <w:top w:val="single" w:sz="4" w:space="0" w:color="auto"/>
                  <w:left w:val="single" w:sz="4" w:space="0" w:color="auto"/>
                  <w:bottom w:val="single" w:sz="4" w:space="0" w:color="auto"/>
                  <w:right w:val="single" w:sz="4" w:space="0" w:color="auto"/>
                </w:tcBorders>
                <w:hideMark/>
              </w:tcPr>
              <w:p w14:paraId="49C740D9" w14:textId="77777777"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sidRPr="00764D2B">
                  <w:rPr>
                    <w:rFonts w:ascii="Times New Roman" w:hAnsi="Times New Roman" w:cs="Times New Roman"/>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7C0FB466" w14:textId="77777777" w:rsidR="00764D2B" w:rsidRPr="00764D2B" w:rsidRDefault="00764D2B" w:rsidP="00824C9D">
                <w:pPr>
                  <w:jc w:val="both"/>
                  <w:rPr>
                    <w:rFonts w:ascii="Times New Roman" w:hAnsi="Times New Roman" w:cs="Times New Roman"/>
                    <w:bCs/>
                    <w:sz w:val="24"/>
                    <w:szCs w:val="24"/>
                  </w:rPr>
                </w:pPr>
                <w:r w:rsidRPr="00764D2B">
                  <w:rPr>
                    <w:rFonts w:ascii="Times New Roman" w:hAnsi="Times New Roman" w:cs="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018898A8" w14:textId="734619DD" w:rsidR="00764D2B" w:rsidRPr="00764D2B" w:rsidRDefault="00764D2B" w:rsidP="00824C9D">
                <w:pPr>
                  <w:keepNext/>
                  <w:keepLines/>
                  <w:spacing w:after="306" w:line="244"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64</w:t>
                </w:r>
              </w:p>
            </w:tc>
          </w:tr>
        </w:tbl>
        <w:p w14:paraId="2F4E9245" w14:textId="1D20F5D9" w:rsidR="00F443C8" w:rsidRDefault="002C0181" w:rsidP="00764D2B">
          <w:pPr>
            <w:pBdr>
              <w:top w:val="nil"/>
              <w:left w:val="nil"/>
              <w:bottom w:val="nil"/>
              <w:right w:val="nil"/>
              <w:between w:val="nil"/>
            </w:pBdr>
            <w:spacing w:after="3" w:line="264" w:lineRule="auto"/>
            <w:ind w:right="452"/>
            <w:jc w:val="both"/>
            <w:rPr>
              <w:b/>
              <w:color w:val="000000"/>
              <w:sz w:val="24"/>
              <w:szCs w:val="24"/>
              <w:lang w:val="ru-RU"/>
            </w:rPr>
          </w:pPr>
        </w:p>
      </w:sdtContent>
    </w:sdt>
    <w:p w14:paraId="734B005A" w14:textId="77777777" w:rsidR="007D37DC" w:rsidRPr="00F2116B" w:rsidRDefault="007D37DC">
      <w:pPr>
        <w:pBdr>
          <w:top w:val="nil"/>
          <w:left w:val="nil"/>
          <w:bottom w:val="nil"/>
          <w:right w:val="nil"/>
          <w:between w:val="nil"/>
        </w:pBdr>
        <w:spacing w:after="3" w:line="264" w:lineRule="auto"/>
        <w:ind w:left="84" w:right="452" w:hanging="10"/>
        <w:jc w:val="both"/>
        <w:rPr>
          <w:b/>
          <w:color w:val="000000"/>
          <w:sz w:val="28"/>
          <w:szCs w:val="28"/>
          <w:lang w:val="ru-RU"/>
        </w:rPr>
      </w:pPr>
    </w:p>
    <w:p w14:paraId="05106DCB" w14:textId="6E956D07" w:rsidR="009A182A" w:rsidRDefault="00013DA2" w:rsidP="00F443C8">
      <w:pPr>
        <w:pBdr>
          <w:top w:val="nil"/>
          <w:left w:val="nil"/>
          <w:bottom w:val="nil"/>
          <w:right w:val="nil"/>
          <w:between w:val="nil"/>
        </w:pBdr>
        <w:jc w:val="both"/>
        <w:rPr>
          <w:b/>
          <w:color w:val="000000"/>
          <w:sz w:val="28"/>
          <w:szCs w:val="28"/>
          <w:lang w:val="ru-RU"/>
        </w:rPr>
      </w:pPr>
      <w:r w:rsidRPr="00F2116B">
        <w:rPr>
          <w:b/>
          <w:color w:val="000000"/>
          <w:sz w:val="28"/>
          <w:szCs w:val="28"/>
          <w:lang w:val="ru-RU"/>
        </w:rPr>
        <w:lastRenderedPageBreak/>
        <w:t>1.</w:t>
      </w:r>
      <w:r w:rsidRPr="00F2116B">
        <w:rPr>
          <w:rFonts w:ascii="Arial" w:eastAsia="Arial" w:hAnsi="Arial" w:cs="Arial"/>
          <w:b/>
          <w:color w:val="000000"/>
          <w:sz w:val="28"/>
          <w:szCs w:val="28"/>
          <w:lang w:val="ru-RU"/>
        </w:rPr>
        <w:t xml:space="preserve"> </w:t>
      </w:r>
      <w:r w:rsidRPr="00F2116B">
        <w:rPr>
          <w:b/>
          <w:color w:val="000000"/>
          <w:sz w:val="28"/>
          <w:szCs w:val="28"/>
          <w:lang w:val="ru-RU"/>
        </w:rPr>
        <w:t xml:space="preserve">Наименование дисциплины </w:t>
      </w:r>
    </w:p>
    <w:p w14:paraId="7584999B" w14:textId="77777777" w:rsidR="00F2116B" w:rsidRPr="00F2116B" w:rsidRDefault="00F2116B" w:rsidP="00F443C8">
      <w:pPr>
        <w:pBdr>
          <w:top w:val="nil"/>
          <w:left w:val="nil"/>
          <w:bottom w:val="nil"/>
          <w:right w:val="nil"/>
          <w:between w:val="nil"/>
        </w:pBdr>
        <w:jc w:val="both"/>
        <w:rPr>
          <w:b/>
          <w:color w:val="000000"/>
          <w:sz w:val="28"/>
          <w:szCs w:val="28"/>
          <w:lang w:val="ru-RU"/>
        </w:rPr>
      </w:pPr>
    </w:p>
    <w:p w14:paraId="73661652" w14:textId="22FEA50F" w:rsidR="008248CC" w:rsidRPr="00F2116B" w:rsidRDefault="007D37DC" w:rsidP="00F443C8">
      <w:pPr>
        <w:pBdr>
          <w:top w:val="nil"/>
          <w:left w:val="nil"/>
          <w:bottom w:val="nil"/>
          <w:right w:val="nil"/>
          <w:between w:val="nil"/>
        </w:pBdr>
        <w:jc w:val="both"/>
        <w:rPr>
          <w:bCs/>
          <w:color w:val="000000"/>
          <w:sz w:val="28"/>
          <w:szCs w:val="28"/>
          <w:lang w:val="ru-RU"/>
        </w:rPr>
      </w:pPr>
      <w:r w:rsidRPr="00F2116B">
        <w:rPr>
          <w:bCs/>
          <w:color w:val="000000"/>
          <w:sz w:val="28"/>
          <w:szCs w:val="28"/>
          <w:lang w:val="ru-RU"/>
        </w:rPr>
        <w:t>«</w:t>
      </w:r>
      <w:r w:rsidR="008248CC" w:rsidRPr="00F2116B">
        <w:rPr>
          <w:bCs/>
          <w:color w:val="000000"/>
          <w:sz w:val="28"/>
          <w:szCs w:val="28"/>
          <w:lang w:val="ru-RU"/>
        </w:rPr>
        <w:t>Лингвострановедение стран второго иностранного языка</w:t>
      </w:r>
      <w:r w:rsidRPr="00F2116B">
        <w:rPr>
          <w:bCs/>
          <w:color w:val="000000"/>
          <w:sz w:val="28"/>
          <w:szCs w:val="28"/>
          <w:lang w:val="ru-RU"/>
        </w:rPr>
        <w:t>»</w:t>
      </w:r>
    </w:p>
    <w:p w14:paraId="6250C901" w14:textId="77777777" w:rsidR="009A182A" w:rsidRPr="00F443C8" w:rsidRDefault="00013DA2" w:rsidP="00F443C8">
      <w:pPr>
        <w:pBdr>
          <w:top w:val="nil"/>
          <w:left w:val="nil"/>
          <w:bottom w:val="nil"/>
          <w:right w:val="nil"/>
          <w:between w:val="nil"/>
        </w:pBdr>
        <w:rPr>
          <w:color w:val="000000"/>
          <w:sz w:val="24"/>
          <w:szCs w:val="24"/>
          <w:lang w:val="ru-RU"/>
        </w:rPr>
      </w:pPr>
      <w:r w:rsidRPr="00F443C8">
        <w:rPr>
          <w:color w:val="000000"/>
          <w:sz w:val="24"/>
          <w:szCs w:val="24"/>
          <w:lang w:val="ru-RU"/>
        </w:rPr>
        <w:t xml:space="preserve">   </w:t>
      </w:r>
      <w:r w:rsidRPr="00F443C8">
        <w:rPr>
          <w:color w:val="000000"/>
          <w:sz w:val="24"/>
          <w:szCs w:val="24"/>
          <w:lang w:val="ru-RU"/>
        </w:rPr>
        <w:tab/>
        <w:t xml:space="preserve">  </w:t>
      </w:r>
    </w:p>
    <w:p w14:paraId="3C62D697" w14:textId="77777777" w:rsidR="009A182A" w:rsidRPr="00F2116B" w:rsidRDefault="00013DA2" w:rsidP="00F443C8">
      <w:pPr>
        <w:pBdr>
          <w:top w:val="nil"/>
          <w:left w:val="nil"/>
          <w:bottom w:val="nil"/>
          <w:right w:val="nil"/>
          <w:between w:val="nil"/>
        </w:pBdr>
        <w:jc w:val="both"/>
        <w:rPr>
          <w:b/>
          <w:color w:val="000000"/>
          <w:sz w:val="28"/>
          <w:szCs w:val="28"/>
          <w:lang w:val="ru-RU"/>
        </w:rPr>
      </w:pPr>
      <w:r w:rsidRPr="00F2116B">
        <w:rPr>
          <w:b/>
          <w:color w:val="000000"/>
          <w:sz w:val="28"/>
          <w:szCs w:val="28"/>
          <w:lang w:val="ru-RU"/>
        </w:rPr>
        <w:t>2.</w:t>
      </w:r>
      <w:r w:rsidRPr="00F2116B">
        <w:rPr>
          <w:rFonts w:ascii="Arial" w:eastAsia="Arial" w:hAnsi="Arial" w:cs="Arial"/>
          <w:b/>
          <w:color w:val="000000"/>
          <w:sz w:val="28"/>
          <w:szCs w:val="28"/>
          <w:lang w:val="ru-RU"/>
        </w:rPr>
        <w:t xml:space="preserve">  </w:t>
      </w:r>
      <w:r w:rsidRPr="00F2116B">
        <w:rPr>
          <w:b/>
          <w:color w:val="000000"/>
          <w:sz w:val="28"/>
          <w:szCs w:val="28"/>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6CF45A8" w14:textId="77777777" w:rsidR="009A182A" w:rsidRPr="008248CC" w:rsidRDefault="00013DA2">
      <w:pPr>
        <w:pBdr>
          <w:top w:val="nil"/>
          <w:left w:val="nil"/>
          <w:bottom w:val="nil"/>
          <w:right w:val="nil"/>
          <w:between w:val="nil"/>
        </w:pBdr>
        <w:spacing w:line="252" w:lineRule="auto"/>
        <w:ind w:left="490"/>
        <w:rPr>
          <w:color w:val="000000"/>
          <w:lang w:val="ru-RU"/>
        </w:rPr>
      </w:pPr>
      <w:r w:rsidRPr="008248CC">
        <w:rPr>
          <w:color w:val="000000"/>
          <w:lang w:val="ru-RU"/>
        </w:rPr>
        <w:t xml:space="preserve"> </w:t>
      </w:r>
    </w:p>
    <w:p w14:paraId="48B01FF6" w14:textId="77777777" w:rsidR="009A182A" w:rsidRPr="008248CC" w:rsidRDefault="009A182A">
      <w:pPr>
        <w:pBdr>
          <w:top w:val="nil"/>
          <w:left w:val="nil"/>
          <w:bottom w:val="nil"/>
          <w:right w:val="nil"/>
          <w:between w:val="nil"/>
        </w:pBdr>
        <w:spacing w:after="7" w:line="252" w:lineRule="auto"/>
        <w:ind w:left="-24"/>
        <w:rPr>
          <w:color w:val="000000"/>
          <w:sz w:val="24"/>
          <w:szCs w:val="24"/>
          <w:lang w:val="ru-RU"/>
        </w:rPr>
      </w:pPr>
    </w:p>
    <w:tbl>
      <w:tblPr>
        <w:tblStyle w:val="15"/>
        <w:tblW w:w="100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6"/>
        <w:gridCol w:w="2358"/>
        <w:gridCol w:w="2879"/>
        <w:gridCol w:w="3851"/>
      </w:tblGrid>
      <w:tr w:rsidR="009A182A" w:rsidRPr="00AB397E" w14:paraId="5DA00C59" w14:textId="77777777">
        <w:tc>
          <w:tcPr>
            <w:tcW w:w="986" w:type="dxa"/>
            <w:tcBorders>
              <w:top w:val="single" w:sz="4" w:space="0" w:color="000000"/>
              <w:left w:val="single" w:sz="4" w:space="0" w:color="000000"/>
            </w:tcBorders>
            <w:shd w:val="clear" w:color="auto" w:fill="FFFFFF"/>
          </w:tcPr>
          <w:p w14:paraId="27C709B8" w14:textId="77777777" w:rsidR="009A182A" w:rsidRPr="0078457D" w:rsidRDefault="00013DA2">
            <w:pPr>
              <w:pBdr>
                <w:top w:val="nil"/>
                <w:left w:val="nil"/>
                <w:bottom w:val="nil"/>
                <w:right w:val="nil"/>
                <w:between w:val="nil"/>
              </w:pBdr>
              <w:tabs>
                <w:tab w:val="left" w:pos="540"/>
                <w:tab w:val="left" w:pos="709"/>
              </w:tabs>
              <w:spacing w:after="11" w:line="264" w:lineRule="auto"/>
              <w:rPr>
                <w:bCs/>
                <w:color w:val="000000"/>
                <w:sz w:val="24"/>
                <w:szCs w:val="24"/>
              </w:rPr>
            </w:pPr>
            <w:r w:rsidRPr="0078457D">
              <w:rPr>
                <w:bCs/>
                <w:color w:val="000000"/>
                <w:sz w:val="24"/>
                <w:szCs w:val="24"/>
              </w:rPr>
              <w:t>Код компетенции</w:t>
            </w:r>
          </w:p>
        </w:tc>
        <w:tc>
          <w:tcPr>
            <w:tcW w:w="2358" w:type="dxa"/>
            <w:tcBorders>
              <w:top w:val="single" w:sz="4" w:space="0" w:color="000000"/>
              <w:left w:val="single" w:sz="4" w:space="0" w:color="000000"/>
            </w:tcBorders>
            <w:shd w:val="clear" w:color="auto" w:fill="FFFFFF"/>
          </w:tcPr>
          <w:p w14:paraId="19CC9A28" w14:textId="77777777" w:rsidR="009A182A" w:rsidRPr="0078457D" w:rsidRDefault="00013DA2" w:rsidP="009C7BAE">
            <w:pPr>
              <w:pBdr>
                <w:top w:val="nil"/>
                <w:left w:val="nil"/>
                <w:bottom w:val="nil"/>
                <w:right w:val="nil"/>
                <w:between w:val="nil"/>
              </w:pBdr>
              <w:tabs>
                <w:tab w:val="left" w:pos="540"/>
                <w:tab w:val="left" w:pos="709"/>
              </w:tabs>
              <w:spacing w:after="11" w:line="264" w:lineRule="auto"/>
              <w:jc w:val="center"/>
              <w:rPr>
                <w:bCs/>
                <w:color w:val="000000"/>
                <w:sz w:val="24"/>
                <w:szCs w:val="24"/>
              </w:rPr>
            </w:pPr>
            <w:r w:rsidRPr="0078457D">
              <w:rPr>
                <w:bCs/>
                <w:color w:val="000000"/>
                <w:sz w:val="24"/>
                <w:szCs w:val="24"/>
              </w:rPr>
              <w:t>Наименование компетенции</w:t>
            </w:r>
          </w:p>
        </w:tc>
        <w:tc>
          <w:tcPr>
            <w:tcW w:w="2879" w:type="dxa"/>
            <w:tcBorders>
              <w:top w:val="single" w:sz="4" w:space="0" w:color="000000"/>
              <w:left w:val="single" w:sz="4" w:space="0" w:color="000000"/>
            </w:tcBorders>
            <w:shd w:val="clear" w:color="auto" w:fill="FFFFFF"/>
          </w:tcPr>
          <w:p w14:paraId="5942C0DA" w14:textId="1954B557" w:rsidR="009A182A" w:rsidRPr="0078457D" w:rsidRDefault="00013DA2" w:rsidP="009C7BAE">
            <w:pPr>
              <w:pBdr>
                <w:top w:val="nil"/>
                <w:left w:val="nil"/>
                <w:bottom w:val="nil"/>
                <w:right w:val="nil"/>
                <w:between w:val="nil"/>
              </w:pBdr>
              <w:tabs>
                <w:tab w:val="left" w:pos="540"/>
                <w:tab w:val="left" w:pos="709"/>
              </w:tabs>
              <w:spacing w:after="11" w:line="264" w:lineRule="auto"/>
              <w:jc w:val="center"/>
              <w:rPr>
                <w:bCs/>
                <w:color w:val="000000"/>
                <w:sz w:val="24"/>
                <w:szCs w:val="24"/>
              </w:rPr>
            </w:pPr>
            <w:r w:rsidRPr="0078457D">
              <w:rPr>
                <w:bCs/>
                <w:color w:val="000000"/>
                <w:sz w:val="24"/>
                <w:szCs w:val="24"/>
              </w:rPr>
              <w:t>Индикаторы достижения компетенции</w:t>
            </w:r>
          </w:p>
        </w:tc>
        <w:tc>
          <w:tcPr>
            <w:tcW w:w="3851" w:type="dxa"/>
            <w:tcBorders>
              <w:top w:val="single" w:sz="4" w:space="0" w:color="000000"/>
              <w:left w:val="single" w:sz="4" w:space="0" w:color="000000"/>
              <w:right w:val="single" w:sz="4" w:space="0" w:color="000000"/>
            </w:tcBorders>
            <w:shd w:val="clear" w:color="auto" w:fill="FFFFFF"/>
          </w:tcPr>
          <w:p w14:paraId="70ED609B" w14:textId="2C2CABC6" w:rsidR="009A182A" w:rsidRPr="0078457D" w:rsidRDefault="00013DA2" w:rsidP="009C7BAE">
            <w:pPr>
              <w:pBdr>
                <w:top w:val="nil"/>
                <w:left w:val="nil"/>
                <w:bottom w:val="nil"/>
                <w:right w:val="nil"/>
                <w:between w:val="nil"/>
              </w:pBdr>
              <w:tabs>
                <w:tab w:val="left" w:pos="540"/>
                <w:tab w:val="left" w:pos="709"/>
              </w:tabs>
              <w:spacing w:after="11" w:line="264" w:lineRule="auto"/>
              <w:jc w:val="center"/>
              <w:rPr>
                <w:bCs/>
                <w:color w:val="000000"/>
                <w:sz w:val="24"/>
                <w:szCs w:val="24"/>
                <w:lang w:val="ru-RU"/>
              </w:rPr>
            </w:pPr>
            <w:r w:rsidRPr="0078457D">
              <w:rPr>
                <w:bCs/>
                <w:color w:val="000000"/>
                <w:sz w:val="24"/>
                <w:szCs w:val="24"/>
                <w:lang w:val="ru-RU"/>
              </w:rPr>
              <w:t>Результаты обучения (умения и знания), соотнесенные с индикаторами достижения компетенции</w:t>
            </w:r>
          </w:p>
        </w:tc>
      </w:tr>
      <w:tr w:rsidR="009A182A" w:rsidRPr="00AB397E" w14:paraId="7805B626" w14:textId="77777777">
        <w:tc>
          <w:tcPr>
            <w:tcW w:w="986" w:type="dxa"/>
            <w:tcBorders>
              <w:left w:val="single" w:sz="4" w:space="0" w:color="000000"/>
            </w:tcBorders>
            <w:shd w:val="clear" w:color="auto" w:fill="FFFFFF"/>
          </w:tcPr>
          <w:p w14:paraId="60069DDA" w14:textId="77777777" w:rsidR="009A182A" w:rsidRDefault="00013DA2">
            <w:pPr>
              <w:pBdr>
                <w:top w:val="nil"/>
                <w:left w:val="nil"/>
                <w:bottom w:val="nil"/>
                <w:right w:val="nil"/>
                <w:between w:val="nil"/>
              </w:pBdr>
              <w:tabs>
                <w:tab w:val="left" w:pos="540"/>
                <w:tab w:val="left" w:pos="709"/>
              </w:tabs>
              <w:spacing w:after="11" w:line="264" w:lineRule="auto"/>
              <w:rPr>
                <w:color w:val="000000"/>
                <w:sz w:val="24"/>
                <w:szCs w:val="24"/>
              </w:rPr>
            </w:pPr>
            <w:r>
              <w:rPr>
                <w:color w:val="000000"/>
                <w:sz w:val="24"/>
                <w:szCs w:val="24"/>
              </w:rPr>
              <w:t>ОПК-4</w:t>
            </w:r>
          </w:p>
        </w:tc>
        <w:tc>
          <w:tcPr>
            <w:tcW w:w="2358" w:type="dxa"/>
            <w:tcBorders>
              <w:left w:val="single" w:sz="4" w:space="0" w:color="000000"/>
            </w:tcBorders>
            <w:shd w:val="clear" w:color="auto" w:fill="FFFFFF"/>
          </w:tcPr>
          <w:p w14:paraId="2A32B59E" w14:textId="58CE7E2D" w:rsidR="009A182A" w:rsidRPr="00B71682" w:rsidRDefault="00E168CB">
            <w:pPr>
              <w:pBdr>
                <w:top w:val="nil"/>
                <w:left w:val="nil"/>
                <w:bottom w:val="nil"/>
                <w:right w:val="nil"/>
                <w:between w:val="nil"/>
              </w:pBdr>
              <w:tabs>
                <w:tab w:val="left" w:pos="540"/>
                <w:tab w:val="left" w:pos="709"/>
              </w:tabs>
              <w:spacing w:after="11" w:line="264" w:lineRule="auto"/>
              <w:rPr>
                <w:color w:val="000000"/>
                <w:sz w:val="24"/>
                <w:szCs w:val="24"/>
                <w:lang w:val="ru-RU"/>
              </w:rPr>
            </w:pPr>
            <w:r w:rsidRPr="00E168CB">
              <w:rPr>
                <w:color w:val="000000"/>
                <w:sz w:val="24"/>
                <w:szCs w:val="24"/>
                <w:lang w:val="ru-RU"/>
              </w:rPr>
              <w:t xml:space="preserve">Способен осуществлять межъязыковое и межкультурное взаимодействие в устной и письменной формах как в общей, так и профессиональной сферах общения </w:t>
            </w:r>
          </w:p>
        </w:tc>
        <w:tc>
          <w:tcPr>
            <w:tcW w:w="2879" w:type="dxa"/>
            <w:tcBorders>
              <w:left w:val="single" w:sz="4" w:space="0" w:color="000000"/>
            </w:tcBorders>
            <w:shd w:val="clear" w:color="auto" w:fill="FFFFFF"/>
          </w:tcPr>
          <w:p w14:paraId="766E4862" w14:textId="77777777" w:rsidR="009A182A" w:rsidRPr="00B71682" w:rsidRDefault="00013DA2">
            <w:pPr>
              <w:pBdr>
                <w:top w:val="nil"/>
                <w:left w:val="nil"/>
                <w:bottom w:val="nil"/>
                <w:right w:val="nil"/>
                <w:between w:val="nil"/>
              </w:pBdr>
              <w:spacing w:line="264" w:lineRule="auto"/>
              <w:ind w:left="99" w:right="461" w:hanging="10"/>
              <w:rPr>
                <w:color w:val="000000"/>
                <w:sz w:val="24"/>
                <w:szCs w:val="24"/>
                <w:lang w:val="ru-RU"/>
              </w:rPr>
            </w:pPr>
            <w:r w:rsidRPr="00B71682">
              <w:rPr>
                <w:color w:val="000000"/>
                <w:sz w:val="24"/>
                <w:szCs w:val="24"/>
                <w:lang w:val="ru-RU"/>
              </w:rPr>
              <w:t>1. Адекватно идентифицирует лингвокультурную специфику вербальной и невербальной деятельности участников межкультурного взаимодействия.</w:t>
            </w:r>
          </w:p>
          <w:p w14:paraId="30D0218D" w14:textId="0C1F4420" w:rsidR="009A182A" w:rsidRPr="00B71682" w:rsidRDefault="009A182A" w:rsidP="00E168CB">
            <w:pPr>
              <w:pBdr>
                <w:top w:val="nil"/>
                <w:left w:val="nil"/>
                <w:bottom w:val="nil"/>
                <w:right w:val="nil"/>
                <w:between w:val="nil"/>
              </w:pBdr>
              <w:spacing w:line="264" w:lineRule="auto"/>
              <w:ind w:right="461"/>
              <w:rPr>
                <w:color w:val="000000"/>
                <w:sz w:val="24"/>
                <w:szCs w:val="24"/>
                <w:lang w:val="ru-RU"/>
              </w:rPr>
            </w:pPr>
          </w:p>
          <w:p w14:paraId="3BA3ED46" w14:textId="77777777" w:rsidR="009A182A" w:rsidRPr="00B71682" w:rsidRDefault="00013DA2">
            <w:pPr>
              <w:pBdr>
                <w:top w:val="nil"/>
                <w:left w:val="nil"/>
                <w:bottom w:val="nil"/>
                <w:right w:val="nil"/>
                <w:between w:val="nil"/>
              </w:pBdr>
              <w:spacing w:line="264" w:lineRule="auto"/>
              <w:ind w:left="99" w:right="461" w:hanging="10"/>
              <w:rPr>
                <w:color w:val="000000"/>
                <w:sz w:val="24"/>
                <w:szCs w:val="24"/>
                <w:lang w:val="ru-RU"/>
              </w:rPr>
            </w:pPr>
            <w:r w:rsidRPr="00B71682">
              <w:rPr>
                <w:color w:val="000000"/>
                <w:sz w:val="24"/>
                <w:szCs w:val="24"/>
                <w:lang w:val="ru-RU"/>
              </w:rPr>
              <w:t xml:space="preserve">2. Адекватно реализует собственные цели взаимодействия, учитывая ценности и представления, присущие культуре изучаемого языка. </w:t>
            </w:r>
          </w:p>
          <w:p w14:paraId="1AD2621C" w14:textId="77777777" w:rsidR="009A182A" w:rsidRPr="00B71682" w:rsidRDefault="009A182A">
            <w:pPr>
              <w:pBdr>
                <w:top w:val="nil"/>
                <w:left w:val="nil"/>
                <w:bottom w:val="nil"/>
                <w:right w:val="nil"/>
                <w:between w:val="nil"/>
              </w:pBdr>
              <w:spacing w:line="264" w:lineRule="auto"/>
              <w:ind w:left="99" w:right="461" w:hanging="10"/>
              <w:rPr>
                <w:color w:val="000000"/>
                <w:sz w:val="24"/>
                <w:szCs w:val="24"/>
                <w:lang w:val="ru-RU"/>
              </w:rPr>
            </w:pPr>
          </w:p>
          <w:p w14:paraId="140A912F" w14:textId="77777777" w:rsidR="009A182A" w:rsidRPr="00B71682" w:rsidRDefault="009A182A">
            <w:pPr>
              <w:pBdr>
                <w:top w:val="nil"/>
                <w:left w:val="nil"/>
                <w:bottom w:val="nil"/>
                <w:right w:val="nil"/>
                <w:between w:val="nil"/>
              </w:pBdr>
              <w:spacing w:line="264" w:lineRule="auto"/>
              <w:ind w:left="99" w:right="461" w:hanging="10"/>
              <w:rPr>
                <w:color w:val="000000"/>
                <w:sz w:val="24"/>
                <w:szCs w:val="24"/>
                <w:lang w:val="ru-RU"/>
              </w:rPr>
            </w:pPr>
          </w:p>
          <w:p w14:paraId="747076B6" w14:textId="77777777" w:rsidR="009A182A" w:rsidRPr="00B71682" w:rsidRDefault="00013DA2">
            <w:pPr>
              <w:pBdr>
                <w:top w:val="nil"/>
                <w:left w:val="nil"/>
                <w:bottom w:val="nil"/>
                <w:right w:val="nil"/>
                <w:between w:val="nil"/>
              </w:pBdr>
              <w:tabs>
                <w:tab w:val="left" w:pos="540"/>
                <w:tab w:val="left" w:pos="709"/>
              </w:tabs>
              <w:spacing w:line="264" w:lineRule="auto"/>
              <w:rPr>
                <w:color w:val="000000"/>
                <w:sz w:val="24"/>
                <w:szCs w:val="24"/>
                <w:lang w:val="ru-RU"/>
              </w:rPr>
            </w:pPr>
            <w:r w:rsidRPr="00B71682">
              <w:rPr>
                <w:color w:val="000000"/>
                <w:sz w:val="24"/>
                <w:szCs w:val="24"/>
                <w:lang w:val="ru-RU"/>
              </w:rPr>
              <w:t>3. Соблюдает социокультурные и этические нормы поведения, принятые в иноязычном социуме.</w:t>
            </w:r>
          </w:p>
          <w:p w14:paraId="19871EA1"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6FAEB95D"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1D0A0B70"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25659BD5"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4618138B"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24B29B2E"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72F80BD3"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3177C62C" w14:textId="758BD2C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5AFA528F" w14:textId="77777777" w:rsidR="009A182A" w:rsidRPr="00B71682" w:rsidRDefault="009A182A">
            <w:pPr>
              <w:pBdr>
                <w:top w:val="nil"/>
                <w:left w:val="nil"/>
                <w:bottom w:val="nil"/>
                <w:right w:val="nil"/>
                <w:between w:val="nil"/>
              </w:pBdr>
              <w:tabs>
                <w:tab w:val="left" w:pos="540"/>
                <w:tab w:val="left" w:pos="709"/>
              </w:tabs>
              <w:spacing w:line="264" w:lineRule="auto"/>
              <w:rPr>
                <w:color w:val="000000"/>
                <w:sz w:val="24"/>
                <w:szCs w:val="24"/>
                <w:lang w:val="ru-RU"/>
              </w:rPr>
            </w:pPr>
          </w:p>
          <w:p w14:paraId="503E2A37" w14:textId="77777777" w:rsidR="009A182A" w:rsidRPr="00B71682" w:rsidRDefault="00013DA2">
            <w:pPr>
              <w:pBdr>
                <w:top w:val="nil"/>
                <w:left w:val="nil"/>
                <w:bottom w:val="nil"/>
                <w:right w:val="nil"/>
                <w:between w:val="nil"/>
              </w:pBdr>
              <w:tabs>
                <w:tab w:val="left" w:pos="540"/>
                <w:tab w:val="left" w:pos="709"/>
              </w:tabs>
              <w:spacing w:line="264" w:lineRule="auto"/>
              <w:rPr>
                <w:color w:val="000000"/>
                <w:sz w:val="24"/>
                <w:szCs w:val="24"/>
                <w:lang w:val="ru-RU"/>
              </w:rPr>
            </w:pPr>
            <w:r w:rsidRPr="00B71682">
              <w:rPr>
                <w:color w:val="000000"/>
                <w:sz w:val="24"/>
                <w:szCs w:val="24"/>
                <w:lang w:val="ru-RU"/>
              </w:rPr>
              <w:lastRenderedPageBreak/>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3851" w:type="dxa"/>
            <w:tcBorders>
              <w:left w:val="single" w:sz="4" w:space="0" w:color="000000"/>
              <w:right w:val="single" w:sz="4" w:space="0" w:color="000000"/>
            </w:tcBorders>
            <w:shd w:val="clear" w:color="auto" w:fill="FFFFFF"/>
          </w:tcPr>
          <w:p w14:paraId="7BE659E4"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lastRenderedPageBreak/>
              <w:t>Знать:</w:t>
            </w:r>
          </w:p>
          <w:p w14:paraId="4F137ED5"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основные особенности вербальной и невербальной деятельности представителей различных культур.</w:t>
            </w:r>
          </w:p>
          <w:p w14:paraId="39F586B9"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1B3E3CC7" w14:textId="653DF8BD"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Уметь:</w:t>
            </w:r>
            <w:r w:rsidR="00FE2E37">
              <w:rPr>
                <w:color w:val="000000"/>
                <w:sz w:val="24"/>
                <w:szCs w:val="24"/>
                <w:lang w:val="ru-RU"/>
              </w:rPr>
              <w:t xml:space="preserve"> </w:t>
            </w:r>
            <w:r w:rsidR="00331E09">
              <w:rPr>
                <w:color w:val="000000"/>
                <w:sz w:val="24"/>
                <w:szCs w:val="24"/>
                <w:lang w:val="ru-RU"/>
              </w:rPr>
              <w:t xml:space="preserve"> </w:t>
            </w:r>
          </w:p>
          <w:p w14:paraId="3DAE6267"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устанавливать межъязыковые и межкультурные различия в процессе коммуникации. </w:t>
            </w:r>
          </w:p>
          <w:p w14:paraId="6601E787"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721C0546"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Знать:</w:t>
            </w:r>
          </w:p>
          <w:p w14:paraId="38034976"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принципы ведения поликультурного диалога. </w:t>
            </w:r>
          </w:p>
          <w:p w14:paraId="71261798"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5D64195A"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Уметь: </w:t>
            </w:r>
          </w:p>
          <w:p w14:paraId="642D8AB4"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применять полученные знания в области теории межкультурной коммуникации в процессе коммуникативной деятельности.</w:t>
            </w:r>
          </w:p>
          <w:p w14:paraId="422F02A4"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208532F5"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Знать: </w:t>
            </w:r>
          </w:p>
          <w:p w14:paraId="3100B1A1"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базовые социокультурные и этические нормы поведения при ведении поликультурного диалога.</w:t>
            </w:r>
          </w:p>
          <w:p w14:paraId="02AB320D"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7CABD7EA"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Уметь:</w:t>
            </w:r>
          </w:p>
          <w:p w14:paraId="678718E1"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применять знания об основных этических и социокультурных нормах поведения при осуществлении коммуникации с представителями различных культур. </w:t>
            </w:r>
          </w:p>
          <w:p w14:paraId="555FE1C7" w14:textId="10221AA0"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5A6570C6"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lastRenderedPageBreak/>
              <w:t>Знать:</w:t>
            </w:r>
          </w:p>
          <w:p w14:paraId="00A441D6"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основные методы и приемы различных типов устной и письменной коммуникации на основном изучаемом языке.</w:t>
            </w:r>
          </w:p>
          <w:p w14:paraId="387E636B"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63B8CDF2"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Уметь: </w:t>
            </w:r>
          </w:p>
          <w:p w14:paraId="43C1AC8F"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применять полученные знания в области теории межкультурной коммуникации в процессе коммуникативной деятельности. </w:t>
            </w:r>
          </w:p>
        </w:tc>
      </w:tr>
      <w:tr w:rsidR="009A182A" w:rsidRPr="00AB397E" w14:paraId="70CF3B4A" w14:textId="77777777">
        <w:tc>
          <w:tcPr>
            <w:tcW w:w="986" w:type="dxa"/>
            <w:tcBorders>
              <w:left w:val="single" w:sz="4" w:space="0" w:color="000000"/>
              <w:bottom w:val="single" w:sz="4" w:space="0" w:color="000000"/>
            </w:tcBorders>
            <w:shd w:val="clear" w:color="auto" w:fill="FFFFFF"/>
          </w:tcPr>
          <w:p w14:paraId="0E29C598" w14:textId="2AFA7406" w:rsidR="009A182A" w:rsidRDefault="00013DA2">
            <w:pPr>
              <w:pBdr>
                <w:top w:val="nil"/>
                <w:left w:val="nil"/>
                <w:bottom w:val="nil"/>
                <w:right w:val="nil"/>
                <w:between w:val="nil"/>
              </w:pBdr>
              <w:tabs>
                <w:tab w:val="left" w:pos="540"/>
                <w:tab w:val="left" w:pos="709"/>
              </w:tabs>
              <w:spacing w:after="11" w:line="264" w:lineRule="auto"/>
              <w:rPr>
                <w:color w:val="000000"/>
                <w:sz w:val="24"/>
                <w:szCs w:val="24"/>
              </w:rPr>
            </w:pPr>
            <w:r w:rsidRPr="002A00B1">
              <w:rPr>
                <w:color w:val="000000"/>
                <w:sz w:val="24"/>
                <w:szCs w:val="24"/>
              </w:rPr>
              <w:lastRenderedPageBreak/>
              <w:t>ПК</w:t>
            </w:r>
            <w:r w:rsidR="00E168CB">
              <w:rPr>
                <w:color w:val="000000"/>
                <w:sz w:val="24"/>
                <w:szCs w:val="24"/>
                <w:lang w:val="ru-RU"/>
              </w:rPr>
              <w:t>П</w:t>
            </w:r>
            <w:r w:rsidRPr="002A00B1">
              <w:rPr>
                <w:color w:val="000000"/>
                <w:sz w:val="24"/>
                <w:szCs w:val="24"/>
              </w:rPr>
              <w:t>-2</w:t>
            </w:r>
          </w:p>
        </w:tc>
        <w:tc>
          <w:tcPr>
            <w:tcW w:w="2358" w:type="dxa"/>
            <w:tcBorders>
              <w:left w:val="single" w:sz="4" w:space="0" w:color="000000"/>
              <w:bottom w:val="single" w:sz="4" w:space="0" w:color="000000"/>
            </w:tcBorders>
            <w:shd w:val="clear" w:color="auto" w:fill="FFFFFF"/>
          </w:tcPr>
          <w:p w14:paraId="2E7CD9A5" w14:textId="6079F4BC" w:rsidR="009A182A" w:rsidRPr="00B71682" w:rsidRDefault="00FB64E5">
            <w:pPr>
              <w:pBdr>
                <w:top w:val="nil"/>
                <w:left w:val="nil"/>
                <w:bottom w:val="nil"/>
                <w:right w:val="nil"/>
                <w:between w:val="nil"/>
              </w:pBdr>
              <w:tabs>
                <w:tab w:val="left" w:pos="540"/>
                <w:tab w:val="left" w:pos="709"/>
              </w:tabs>
              <w:spacing w:after="11" w:line="264" w:lineRule="auto"/>
              <w:rPr>
                <w:color w:val="22272F"/>
                <w:sz w:val="24"/>
                <w:szCs w:val="24"/>
                <w:lang w:val="ru-RU"/>
              </w:rPr>
            </w:pPr>
            <w:r w:rsidRPr="00FB64E5">
              <w:rPr>
                <w:color w:val="22272F"/>
                <w:sz w:val="24"/>
                <w:szCs w:val="24"/>
                <w:lang w:val="ru-RU"/>
              </w:rPr>
              <w:t xml:space="preserve">Способен выступать в роли посредника между представителями своей и иноязычной культуры в общей и профессиональной сферах общения </w:t>
            </w:r>
          </w:p>
          <w:p w14:paraId="06B64F9C"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tc>
        <w:tc>
          <w:tcPr>
            <w:tcW w:w="2879" w:type="dxa"/>
            <w:tcBorders>
              <w:left w:val="single" w:sz="4" w:space="0" w:color="000000"/>
              <w:bottom w:val="single" w:sz="4" w:space="0" w:color="000000"/>
            </w:tcBorders>
            <w:shd w:val="clear" w:color="auto" w:fill="FFFFFF"/>
          </w:tcPr>
          <w:p w14:paraId="1B18BDC9" w14:textId="77777777" w:rsidR="009A182A" w:rsidRPr="00B71682" w:rsidRDefault="00013DA2">
            <w:pPr>
              <w:pBdr>
                <w:top w:val="nil"/>
                <w:left w:val="nil"/>
                <w:bottom w:val="nil"/>
                <w:right w:val="nil"/>
                <w:between w:val="nil"/>
              </w:pBdr>
              <w:spacing w:after="11" w:line="264" w:lineRule="auto"/>
              <w:ind w:left="99" w:right="461" w:hanging="10"/>
              <w:rPr>
                <w:color w:val="000000"/>
                <w:sz w:val="24"/>
                <w:szCs w:val="24"/>
                <w:lang w:val="ru-RU"/>
              </w:rPr>
            </w:pPr>
            <w:r w:rsidRPr="00B71682">
              <w:rPr>
                <w:color w:val="000000"/>
                <w:sz w:val="24"/>
                <w:szCs w:val="24"/>
                <w:lang w:val="ru-RU"/>
              </w:rPr>
              <w:t xml:space="preserve">1. Анализирует особенности коммуникативного поведения представителей разных культур в различных сферах общественной жизни. </w:t>
            </w:r>
          </w:p>
          <w:p w14:paraId="1F357EA5" w14:textId="3197503D" w:rsidR="009A182A" w:rsidRDefault="009A182A">
            <w:pPr>
              <w:pBdr>
                <w:top w:val="nil"/>
                <w:left w:val="nil"/>
                <w:bottom w:val="nil"/>
                <w:right w:val="nil"/>
                <w:between w:val="nil"/>
              </w:pBdr>
              <w:spacing w:after="11" w:line="264" w:lineRule="auto"/>
              <w:ind w:left="99" w:right="461" w:hanging="10"/>
              <w:rPr>
                <w:color w:val="000000"/>
                <w:sz w:val="24"/>
                <w:szCs w:val="24"/>
                <w:lang w:val="ru-RU"/>
              </w:rPr>
            </w:pPr>
          </w:p>
          <w:p w14:paraId="14EDF08E" w14:textId="77777777" w:rsidR="00FB64E5" w:rsidRPr="00B71682" w:rsidRDefault="00FB64E5">
            <w:pPr>
              <w:pBdr>
                <w:top w:val="nil"/>
                <w:left w:val="nil"/>
                <w:bottom w:val="nil"/>
                <w:right w:val="nil"/>
                <w:between w:val="nil"/>
              </w:pBdr>
              <w:spacing w:after="11" w:line="264" w:lineRule="auto"/>
              <w:ind w:left="99" w:right="461" w:hanging="10"/>
              <w:rPr>
                <w:color w:val="000000"/>
                <w:sz w:val="24"/>
                <w:szCs w:val="24"/>
                <w:lang w:val="ru-RU"/>
              </w:rPr>
            </w:pPr>
          </w:p>
          <w:p w14:paraId="18A987A8" w14:textId="6571FD3A" w:rsidR="009A182A" w:rsidRPr="00B71682" w:rsidRDefault="00FB64E5">
            <w:pPr>
              <w:pBdr>
                <w:top w:val="nil"/>
                <w:left w:val="nil"/>
                <w:bottom w:val="nil"/>
                <w:right w:val="nil"/>
                <w:between w:val="nil"/>
              </w:pBdr>
              <w:spacing w:after="11" w:line="264" w:lineRule="auto"/>
              <w:ind w:left="99" w:right="461" w:hanging="10"/>
              <w:rPr>
                <w:color w:val="000000"/>
                <w:sz w:val="24"/>
                <w:szCs w:val="24"/>
                <w:lang w:val="ru-RU"/>
              </w:rPr>
            </w:pPr>
            <w:r w:rsidRPr="00FB64E5">
              <w:rPr>
                <w:color w:val="000000"/>
                <w:sz w:val="24"/>
                <w:szCs w:val="24"/>
                <w:lang w:val="ru-RU"/>
              </w:rPr>
              <w:t xml:space="preserve">Предотвращает конфликты, возникающие в процессе межкультурной коммуникации, используя интеракциональные и контекстные знания. </w:t>
            </w:r>
          </w:p>
          <w:p w14:paraId="3AC5E524" w14:textId="77777777" w:rsidR="009A182A" w:rsidRPr="00B71682" w:rsidRDefault="009A182A">
            <w:pPr>
              <w:pBdr>
                <w:top w:val="nil"/>
                <w:left w:val="nil"/>
                <w:bottom w:val="nil"/>
                <w:right w:val="nil"/>
                <w:between w:val="nil"/>
              </w:pBdr>
              <w:spacing w:after="11" w:line="264" w:lineRule="auto"/>
              <w:ind w:left="99" w:right="461" w:hanging="10"/>
              <w:rPr>
                <w:color w:val="000000"/>
                <w:sz w:val="24"/>
                <w:szCs w:val="24"/>
                <w:lang w:val="ru-RU"/>
              </w:rPr>
            </w:pPr>
          </w:p>
          <w:p w14:paraId="54F456E4" w14:textId="77777777" w:rsidR="009A182A" w:rsidRPr="00B71682" w:rsidRDefault="009A182A">
            <w:pPr>
              <w:pBdr>
                <w:top w:val="nil"/>
                <w:left w:val="nil"/>
                <w:bottom w:val="nil"/>
                <w:right w:val="nil"/>
                <w:between w:val="nil"/>
              </w:pBdr>
              <w:spacing w:after="11" w:line="264" w:lineRule="auto"/>
              <w:ind w:left="99" w:right="461" w:hanging="10"/>
              <w:rPr>
                <w:color w:val="000000"/>
                <w:sz w:val="24"/>
                <w:szCs w:val="24"/>
                <w:lang w:val="ru-RU"/>
              </w:rPr>
            </w:pPr>
          </w:p>
          <w:p w14:paraId="3CB6473D" w14:textId="77777777" w:rsidR="009A182A" w:rsidRPr="00B71682" w:rsidRDefault="009A182A">
            <w:pPr>
              <w:pBdr>
                <w:top w:val="nil"/>
                <w:left w:val="nil"/>
                <w:bottom w:val="nil"/>
                <w:right w:val="nil"/>
                <w:between w:val="nil"/>
              </w:pBdr>
              <w:spacing w:after="11" w:line="264" w:lineRule="auto"/>
              <w:ind w:left="99" w:right="461" w:hanging="10"/>
              <w:rPr>
                <w:color w:val="000000"/>
                <w:sz w:val="24"/>
                <w:szCs w:val="24"/>
                <w:lang w:val="ru-RU"/>
              </w:rPr>
            </w:pPr>
          </w:p>
          <w:p w14:paraId="37D7C3E8" w14:textId="77777777" w:rsidR="009A182A" w:rsidRPr="00B71682" w:rsidRDefault="009A182A">
            <w:pPr>
              <w:pBdr>
                <w:top w:val="nil"/>
                <w:left w:val="nil"/>
                <w:bottom w:val="nil"/>
                <w:right w:val="nil"/>
                <w:between w:val="nil"/>
              </w:pBdr>
              <w:spacing w:after="11" w:line="264" w:lineRule="auto"/>
              <w:ind w:left="99" w:right="461" w:hanging="10"/>
              <w:rPr>
                <w:color w:val="000000"/>
                <w:sz w:val="24"/>
                <w:szCs w:val="24"/>
                <w:lang w:val="ru-RU"/>
              </w:rPr>
            </w:pPr>
          </w:p>
          <w:p w14:paraId="6B835F77"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3. Эффективно использует</w:t>
            </w:r>
            <w:r w:rsidRPr="00B71682">
              <w:rPr>
                <w:color w:val="000000"/>
                <w:sz w:val="28"/>
                <w:szCs w:val="28"/>
                <w:lang w:val="ru-RU"/>
              </w:rPr>
              <w:t xml:space="preserve"> </w:t>
            </w:r>
            <w:r w:rsidRPr="00B71682">
              <w:rPr>
                <w:color w:val="000000"/>
                <w:sz w:val="24"/>
                <w:szCs w:val="24"/>
                <w:lang w:val="ru-RU"/>
              </w:rPr>
              <w:t>вербальный и невербальный каналы для адекватной передачи информации от адресанта к адресату.</w:t>
            </w:r>
          </w:p>
        </w:tc>
        <w:tc>
          <w:tcPr>
            <w:tcW w:w="3851" w:type="dxa"/>
            <w:tcBorders>
              <w:left w:val="single" w:sz="4" w:space="0" w:color="000000"/>
              <w:bottom w:val="single" w:sz="4" w:space="0" w:color="000000"/>
              <w:right w:val="single" w:sz="4" w:space="0" w:color="000000"/>
            </w:tcBorders>
            <w:shd w:val="clear" w:color="auto" w:fill="FFFFFF"/>
          </w:tcPr>
          <w:p w14:paraId="29F23D4F"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Знать:</w:t>
            </w:r>
          </w:p>
          <w:p w14:paraId="4D26DAE3" w14:textId="4971A0A6"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основные способы вербального и </w:t>
            </w:r>
            <w:r w:rsidR="009C7BAE" w:rsidRPr="00B71682">
              <w:rPr>
                <w:color w:val="000000"/>
                <w:sz w:val="24"/>
                <w:szCs w:val="24"/>
                <w:lang w:val="ru-RU"/>
              </w:rPr>
              <w:t>невербального общения</w:t>
            </w:r>
            <w:r w:rsidRPr="00B71682">
              <w:rPr>
                <w:color w:val="000000"/>
                <w:sz w:val="24"/>
                <w:szCs w:val="24"/>
                <w:lang w:val="ru-RU"/>
              </w:rPr>
              <w:t xml:space="preserve"> в процессе межкультурной коммуникации.</w:t>
            </w:r>
          </w:p>
          <w:p w14:paraId="66A8127A"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58D9AE42"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Уметь: </w:t>
            </w:r>
          </w:p>
          <w:p w14:paraId="31FEEEF2"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эффективно применять знание социокультурных и этических основ поликультурной коммуникации на практике.</w:t>
            </w:r>
          </w:p>
          <w:p w14:paraId="1C219302"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w:t>
            </w:r>
          </w:p>
          <w:p w14:paraId="4F116614"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Знать:</w:t>
            </w:r>
          </w:p>
          <w:p w14:paraId="6985E980"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психологические и социальные особенности ведения диалога на иностранном языке с представителями различных культур.</w:t>
            </w:r>
          </w:p>
          <w:p w14:paraId="515BC457"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48882C93"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Уметь:</w:t>
            </w:r>
          </w:p>
          <w:p w14:paraId="2B22DD9E"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xml:space="preserve">-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 </w:t>
            </w:r>
          </w:p>
          <w:p w14:paraId="602D1A01" w14:textId="07323A80"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3D4B8EFA"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Знать:</w:t>
            </w:r>
          </w:p>
          <w:p w14:paraId="16B8D4E7"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основы использования иностранного языка в устной и письменной формах в сфере профессиональной коммуникации.</w:t>
            </w:r>
          </w:p>
          <w:p w14:paraId="4BCC71B7" w14:textId="77777777" w:rsidR="009A182A" w:rsidRPr="00B71682" w:rsidRDefault="009A182A">
            <w:pPr>
              <w:pBdr>
                <w:top w:val="nil"/>
                <w:left w:val="nil"/>
                <w:bottom w:val="nil"/>
                <w:right w:val="nil"/>
                <w:between w:val="nil"/>
              </w:pBdr>
              <w:tabs>
                <w:tab w:val="left" w:pos="540"/>
                <w:tab w:val="left" w:pos="709"/>
              </w:tabs>
              <w:spacing w:after="11" w:line="264" w:lineRule="auto"/>
              <w:rPr>
                <w:color w:val="000000"/>
                <w:sz w:val="24"/>
                <w:szCs w:val="24"/>
                <w:lang w:val="ru-RU"/>
              </w:rPr>
            </w:pPr>
          </w:p>
          <w:p w14:paraId="7D33647A"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Уметь:</w:t>
            </w:r>
          </w:p>
          <w:p w14:paraId="37A284D9" w14:textId="77777777" w:rsidR="009A182A" w:rsidRPr="00B71682" w:rsidRDefault="00013DA2">
            <w:pPr>
              <w:pBdr>
                <w:top w:val="nil"/>
                <w:left w:val="nil"/>
                <w:bottom w:val="nil"/>
                <w:right w:val="nil"/>
                <w:between w:val="nil"/>
              </w:pBdr>
              <w:tabs>
                <w:tab w:val="left" w:pos="540"/>
                <w:tab w:val="left" w:pos="709"/>
              </w:tabs>
              <w:spacing w:after="11" w:line="264" w:lineRule="auto"/>
              <w:rPr>
                <w:color w:val="000000"/>
                <w:sz w:val="24"/>
                <w:szCs w:val="24"/>
                <w:lang w:val="ru-RU"/>
              </w:rPr>
            </w:pPr>
            <w:r w:rsidRPr="00B71682">
              <w:rPr>
                <w:color w:val="000000"/>
                <w:sz w:val="24"/>
                <w:szCs w:val="24"/>
                <w:lang w:val="ru-RU"/>
              </w:rPr>
              <w:t>- чётко соблюдать алгоритм ведения беседы в рамках межкультурного диалога.</w:t>
            </w:r>
          </w:p>
        </w:tc>
      </w:tr>
    </w:tbl>
    <w:p w14:paraId="1D286430" w14:textId="00209C4D" w:rsidR="009A182A" w:rsidRPr="00707795" w:rsidRDefault="00013DA2" w:rsidP="00707795">
      <w:pPr>
        <w:pBdr>
          <w:top w:val="nil"/>
          <w:left w:val="nil"/>
          <w:bottom w:val="nil"/>
          <w:right w:val="nil"/>
          <w:between w:val="nil"/>
        </w:pBdr>
        <w:spacing w:line="252" w:lineRule="auto"/>
        <w:ind w:left="172"/>
        <w:rPr>
          <w:b/>
          <w:color w:val="000000"/>
          <w:lang w:val="ru-RU"/>
        </w:rPr>
      </w:pPr>
      <w:r w:rsidRPr="00B71682">
        <w:rPr>
          <w:b/>
          <w:color w:val="000000"/>
          <w:lang w:val="ru-RU"/>
        </w:rPr>
        <w:t xml:space="preserve"> </w:t>
      </w:r>
    </w:p>
    <w:p w14:paraId="08643B61" w14:textId="1490861C" w:rsidR="00FB64E5" w:rsidRPr="00B71682" w:rsidRDefault="00FB64E5" w:rsidP="00707795">
      <w:pPr>
        <w:pBdr>
          <w:top w:val="nil"/>
          <w:left w:val="nil"/>
          <w:bottom w:val="nil"/>
          <w:right w:val="nil"/>
          <w:between w:val="nil"/>
        </w:pBdr>
        <w:spacing w:after="28" w:line="252" w:lineRule="auto"/>
        <w:rPr>
          <w:b/>
          <w:color w:val="000000"/>
          <w:sz w:val="24"/>
          <w:szCs w:val="24"/>
          <w:lang w:val="ru-RU"/>
        </w:rPr>
      </w:pPr>
    </w:p>
    <w:p w14:paraId="37E059C6" w14:textId="5D71914A" w:rsidR="009A182A" w:rsidRPr="00F2116B" w:rsidRDefault="00F443C8" w:rsidP="00F443C8">
      <w:pPr>
        <w:pBdr>
          <w:top w:val="nil"/>
          <w:left w:val="nil"/>
          <w:bottom w:val="nil"/>
          <w:right w:val="nil"/>
          <w:between w:val="nil"/>
        </w:pBdr>
        <w:spacing w:line="252" w:lineRule="auto"/>
        <w:jc w:val="both"/>
        <w:rPr>
          <w:b/>
          <w:color w:val="000000"/>
          <w:sz w:val="28"/>
          <w:szCs w:val="28"/>
          <w:lang w:val="ru-RU"/>
        </w:rPr>
      </w:pPr>
      <w:r w:rsidRPr="00F2116B">
        <w:rPr>
          <w:b/>
          <w:color w:val="000000"/>
          <w:sz w:val="28"/>
          <w:szCs w:val="28"/>
          <w:lang w:val="ru-RU"/>
        </w:rPr>
        <w:t xml:space="preserve">3. </w:t>
      </w:r>
      <w:r w:rsidR="00013DA2" w:rsidRPr="00F2116B">
        <w:rPr>
          <w:b/>
          <w:color w:val="000000"/>
          <w:sz w:val="28"/>
          <w:szCs w:val="28"/>
          <w:lang w:val="ru-RU"/>
        </w:rPr>
        <w:t xml:space="preserve">Место дисциплины в структуре образовательной программы  </w:t>
      </w:r>
    </w:p>
    <w:p w14:paraId="68DFABCE" w14:textId="77777777" w:rsidR="00FB64E5" w:rsidRPr="00331E09" w:rsidRDefault="00FB64E5" w:rsidP="00F443C8">
      <w:pPr>
        <w:pBdr>
          <w:top w:val="nil"/>
          <w:left w:val="nil"/>
          <w:bottom w:val="nil"/>
          <w:right w:val="nil"/>
          <w:between w:val="nil"/>
        </w:pBdr>
        <w:spacing w:line="252" w:lineRule="auto"/>
        <w:jc w:val="both"/>
        <w:rPr>
          <w:b/>
          <w:color w:val="000000"/>
          <w:sz w:val="24"/>
          <w:szCs w:val="24"/>
          <w:lang w:val="ru-RU"/>
        </w:rPr>
      </w:pPr>
    </w:p>
    <w:p w14:paraId="1911F82E" w14:textId="67CEFB90" w:rsidR="009A182A" w:rsidRPr="00F2116B" w:rsidRDefault="00013DA2" w:rsidP="00331E09">
      <w:pPr>
        <w:pBdr>
          <w:top w:val="nil"/>
          <w:left w:val="nil"/>
          <w:bottom w:val="nil"/>
          <w:right w:val="nil"/>
          <w:between w:val="nil"/>
        </w:pBdr>
        <w:spacing w:after="11" w:line="264" w:lineRule="auto"/>
        <w:ind w:left="74" w:right="457" w:firstLine="708"/>
        <w:jc w:val="both"/>
        <w:rPr>
          <w:b/>
          <w:color w:val="000000"/>
          <w:sz w:val="28"/>
          <w:szCs w:val="28"/>
          <w:lang w:val="ru-RU"/>
        </w:rPr>
      </w:pPr>
      <w:r w:rsidRPr="00F2116B">
        <w:rPr>
          <w:color w:val="000000"/>
          <w:sz w:val="28"/>
          <w:szCs w:val="28"/>
          <w:lang w:val="ru-RU"/>
        </w:rPr>
        <w:t xml:space="preserve">Дисциплина «Лингвострановедение стран второго иностранного языка» </w:t>
      </w:r>
      <w:r w:rsidR="00331E09" w:rsidRPr="00F2116B">
        <w:rPr>
          <w:color w:val="000000"/>
          <w:sz w:val="28"/>
          <w:szCs w:val="28"/>
          <w:lang w:val="ru-RU"/>
        </w:rPr>
        <w:t xml:space="preserve">относится к </w:t>
      </w:r>
      <w:r w:rsidR="00FB64E5" w:rsidRPr="00F2116B">
        <w:rPr>
          <w:i/>
          <w:iCs/>
          <w:color w:val="000000"/>
          <w:sz w:val="28"/>
          <w:szCs w:val="28"/>
          <w:lang w:val="ru-RU"/>
        </w:rPr>
        <w:t>модулю «Профиль и цикл профиля»</w:t>
      </w:r>
      <w:r w:rsidR="00331E09" w:rsidRPr="00F2116B">
        <w:rPr>
          <w:i/>
          <w:iCs/>
          <w:color w:val="000000"/>
          <w:sz w:val="28"/>
          <w:szCs w:val="28"/>
          <w:lang w:val="ru-RU"/>
        </w:rPr>
        <w:t xml:space="preserve"> </w:t>
      </w:r>
    </w:p>
    <w:p w14:paraId="616AC910" w14:textId="77777777" w:rsidR="009A182A" w:rsidRPr="00F2116B" w:rsidRDefault="00013DA2">
      <w:pPr>
        <w:pBdr>
          <w:top w:val="nil"/>
          <w:left w:val="nil"/>
          <w:bottom w:val="nil"/>
          <w:right w:val="nil"/>
          <w:between w:val="nil"/>
        </w:pBdr>
        <w:spacing w:after="28" w:line="252" w:lineRule="auto"/>
        <w:ind w:left="490"/>
        <w:rPr>
          <w:b/>
          <w:color w:val="000000"/>
          <w:sz w:val="28"/>
          <w:szCs w:val="28"/>
          <w:lang w:val="ru-RU"/>
        </w:rPr>
      </w:pPr>
      <w:r w:rsidRPr="00F2116B">
        <w:rPr>
          <w:b/>
          <w:color w:val="000000"/>
          <w:sz w:val="28"/>
          <w:szCs w:val="28"/>
          <w:lang w:val="ru-RU"/>
        </w:rPr>
        <w:t xml:space="preserve"> </w:t>
      </w:r>
    </w:p>
    <w:p w14:paraId="58B0482C" w14:textId="2AB3BE47" w:rsidR="009A182A" w:rsidRPr="00F2116B" w:rsidRDefault="00F443C8" w:rsidP="00F443C8">
      <w:pPr>
        <w:pBdr>
          <w:top w:val="nil"/>
          <w:left w:val="nil"/>
          <w:bottom w:val="nil"/>
          <w:right w:val="nil"/>
          <w:between w:val="nil"/>
        </w:pBdr>
        <w:spacing w:line="360" w:lineRule="auto"/>
        <w:jc w:val="both"/>
        <w:rPr>
          <w:b/>
          <w:color w:val="000000"/>
          <w:sz w:val="28"/>
          <w:szCs w:val="28"/>
          <w:lang w:val="ru-RU"/>
        </w:rPr>
      </w:pPr>
      <w:r w:rsidRPr="00F2116B">
        <w:rPr>
          <w:b/>
          <w:color w:val="000000"/>
          <w:sz w:val="28"/>
          <w:szCs w:val="28"/>
          <w:lang w:val="ru-RU"/>
        </w:rPr>
        <w:t xml:space="preserve">4. </w:t>
      </w:r>
      <w:r w:rsidR="00013DA2" w:rsidRPr="00F2116B">
        <w:rPr>
          <w:b/>
          <w:color w:val="000000"/>
          <w:sz w:val="28"/>
          <w:szCs w:val="28"/>
          <w:lang w:val="ru-RU"/>
        </w:rPr>
        <w:t xml:space="preserve">Объем дисциплины (модуля) в зачетных единицах   </w:t>
      </w:r>
    </w:p>
    <w:p w14:paraId="4BE8C464" w14:textId="77777777" w:rsidR="009A182A" w:rsidRPr="00B71682" w:rsidRDefault="00013DA2">
      <w:pPr>
        <w:pBdr>
          <w:top w:val="nil"/>
          <w:left w:val="nil"/>
          <w:bottom w:val="nil"/>
          <w:right w:val="nil"/>
          <w:between w:val="nil"/>
        </w:pBdr>
        <w:spacing w:line="252" w:lineRule="auto"/>
        <w:ind w:left="89"/>
        <w:rPr>
          <w:b/>
          <w:color w:val="000000"/>
          <w:sz w:val="24"/>
          <w:szCs w:val="24"/>
          <w:lang w:val="ru-RU"/>
        </w:rPr>
      </w:pPr>
      <w:r w:rsidRPr="00B71682">
        <w:rPr>
          <w:b/>
          <w:color w:val="000000"/>
          <w:sz w:val="24"/>
          <w:szCs w:val="24"/>
          <w:lang w:val="ru-RU"/>
        </w:rPr>
        <w:t xml:space="preserve">  </w:t>
      </w:r>
    </w:p>
    <w:tbl>
      <w:tblPr>
        <w:tblStyle w:val="14"/>
        <w:tblW w:w="8652" w:type="dxa"/>
        <w:tblInd w:w="0" w:type="dxa"/>
        <w:tblLayout w:type="fixed"/>
        <w:tblLook w:val="0000" w:firstRow="0" w:lastRow="0" w:firstColumn="0" w:lastColumn="0" w:noHBand="0" w:noVBand="0"/>
      </w:tblPr>
      <w:tblGrid>
        <w:gridCol w:w="4810"/>
        <w:gridCol w:w="1842"/>
        <w:gridCol w:w="2000"/>
      </w:tblGrid>
      <w:tr w:rsidR="009A182A" w14:paraId="59BA8C90" w14:textId="77777777">
        <w:tc>
          <w:tcPr>
            <w:tcW w:w="4810" w:type="dxa"/>
            <w:tcBorders>
              <w:top w:val="single" w:sz="4" w:space="0" w:color="000000"/>
              <w:left w:val="single" w:sz="4" w:space="0" w:color="000000"/>
              <w:bottom w:val="single" w:sz="4" w:space="0" w:color="000000"/>
            </w:tcBorders>
            <w:shd w:val="clear" w:color="auto" w:fill="FFFFFF"/>
          </w:tcPr>
          <w:p w14:paraId="3BC31662" w14:textId="77777777" w:rsidR="009A182A" w:rsidRPr="00B71682" w:rsidRDefault="00013DA2">
            <w:pPr>
              <w:pBdr>
                <w:top w:val="nil"/>
                <w:left w:val="nil"/>
                <w:bottom w:val="nil"/>
                <w:right w:val="nil"/>
                <w:between w:val="nil"/>
              </w:pBdr>
              <w:spacing w:before="28" w:after="28" w:line="264" w:lineRule="auto"/>
              <w:rPr>
                <w:b/>
                <w:color w:val="000000"/>
                <w:sz w:val="24"/>
                <w:szCs w:val="24"/>
                <w:lang w:val="ru-RU"/>
              </w:rPr>
            </w:pPr>
            <w:r w:rsidRPr="00B71682">
              <w:rPr>
                <w:b/>
                <w:color w:val="000000"/>
                <w:sz w:val="24"/>
                <w:szCs w:val="24"/>
                <w:lang w:val="ru-RU"/>
              </w:rPr>
              <w:t>Вид учебной работы по дисциплине</w:t>
            </w:r>
          </w:p>
        </w:tc>
        <w:tc>
          <w:tcPr>
            <w:tcW w:w="1842" w:type="dxa"/>
            <w:tcBorders>
              <w:top w:val="single" w:sz="4" w:space="0" w:color="000000"/>
              <w:left w:val="single" w:sz="4" w:space="0" w:color="000000"/>
              <w:bottom w:val="single" w:sz="4" w:space="0" w:color="000000"/>
            </w:tcBorders>
            <w:shd w:val="clear" w:color="auto" w:fill="FFFFFF"/>
          </w:tcPr>
          <w:p w14:paraId="463E7036" w14:textId="77777777" w:rsidR="009A182A" w:rsidRPr="00B71682" w:rsidRDefault="00013DA2">
            <w:pPr>
              <w:pBdr>
                <w:top w:val="nil"/>
                <w:left w:val="nil"/>
                <w:bottom w:val="nil"/>
                <w:right w:val="nil"/>
                <w:between w:val="nil"/>
              </w:pBdr>
              <w:spacing w:before="28" w:after="28" w:line="264" w:lineRule="auto"/>
              <w:jc w:val="center"/>
              <w:rPr>
                <w:b/>
                <w:color w:val="000000"/>
                <w:sz w:val="24"/>
                <w:szCs w:val="24"/>
                <w:lang w:val="ru-RU"/>
              </w:rPr>
            </w:pPr>
            <w:r w:rsidRPr="00B71682">
              <w:rPr>
                <w:b/>
                <w:color w:val="000000"/>
                <w:sz w:val="24"/>
                <w:szCs w:val="24"/>
                <w:lang w:val="ru-RU"/>
              </w:rPr>
              <w:t>Всего</w:t>
            </w:r>
          </w:p>
          <w:p w14:paraId="6463B3D0" w14:textId="77777777" w:rsidR="009A182A" w:rsidRPr="00B71682" w:rsidRDefault="00013DA2">
            <w:pPr>
              <w:pBdr>
                <w:top w:val="nil"/>
                <w:left w:val="nil"/>
                <w:bottom w:val="nil"/>
                <w:right w:val="nil"/>
                <w:between w:val="nil"/>
              </w:pBdr>
              <w:spacing w:before="28" w:after="28" w:line="264" w:lineRule="auto"/>
              <w:jc w:val="center"/>
              <w:rPr>
                <w:b/>
                <w:color w:val="000000"/>
                <w:sz w:val="24"/>
                <w:szCs w:val="24"/>
                <w:lang w:val="ru-RU"/>
              </w:rPr>
            </w:pPr>
            <w:r w:rsidRPr="00B71682">
              <w:rPr>
                <w:b/>
                <w:color w:val="000000"/>
                <w:sz w:val="24"/>
                <w:szCs w:val="24"/>
                <w:lang w:val="ru-RU"/>
              </w:rPr>
              <w:t>(в з/е и часах)</w:t>
            </w:r>
          </w:p>
        </w:tc>
        <w:tc>
          <w:tcPr>
            <w:tcW w:w="2000" w:type="dxa"/>
            <w:tcBorders>
              <w:top w:val="single" w:sz="4" w:space="0" w:color="000000"/>
              <w:left w:val="single" w:sz="4" w:space="0" w:color="000000"/>
              <w:right w:val="single" w:sz="4" w:space="0" w:color="000000"/>
            </w:tcBorders>
            <w:shd w:val="clear" w:color="auto" w:fill="FFFFFF"/>
          </w:tcPr>
          <w:p w14:paraId="5FF6177D" w14:textId="77777777" w:rsidR="009A182A" w:rsidRPr="00B71682" w:rsidRDefault="009A182A">
            <w:pPr>
              <w:pBdr>
                <w:top w:val="nil"/>
                <w:left w:val="nil"/>
                <w:bottom w:val="nil"/>
                <w:right w:val="nil"/>
                <w:between w:val="nil"/>
              </w:pBdr>
              <w:spacing w:before="28" w:after="28" w:line="264" w:lineRule="auto"/>
              <w:jc w:val="center"/>
              <w:rPr>
                <w:color w:val="000000"/>
                <w:sz w:val="24"/>
                <w:szCs w:val="24"/>
                <w:lang w:val="ru-RU"/>
              </w:rPr>
            </w:pPr>
          </w:p>
          <w:p w14:paraId="7EF009F2"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Семестр 6</w:t>
            </w:r>
          </w:p>
        </w:tc>
      </w:tr>
      <w:tr w:rsidR="009A182A" w14:paraId="25BC555E" w14:textId="77777777">
        <w:tc>
          <w:tcPr>
            <w:tcW w:w="4810" w:type="dxa"/>
            <w:tcBorders>
              <w:top w:val="single" w:sz="4" w:space="0" w:color="000000"/>
              <w:left w:val="single" w:sz="4" w:space="0" w:color="000000"/>
              <w:bottom w:val="single" w:sz="4" w:space="0" w:color="000000"/>
            </w:tcBorders>
            <w:shd w:val="clear" w:color="auto" w:fill="FFFFFF"/>
          </w:tcPr>
          <w:p w14:paraId="64AF4FB2" w14:textId="77777777" w:rsidR="009A182A" w:rsidRDefault="00013DA2">
            <w:pPr>
              <w:pBdr>
                <w:top w:val="nil"/>
                <w:left w:val="nil"/>
                <w:bottom w:val="nil"/>
                <w:right w:val="nil"/>
                <w:between w:val="nil"/>
              </w:pBdr>
              <w:spacing w:before="28" w:after="28" w:line="264" w:lineRule="auto"/>
              <w:rPr>
                <w:b/>
                <w:color w:val="000000"/>
                <w:sz w:val="24"/>
                <w:szCs w:val="24"/>
              </w:rPr>
            </w:pPr>
            <w:r>
              <w:rPr>
                <w:b/>
                <w:color w:val="000000"/>
                <w:sz w:val="24"/>
                <w:szCs w:val="24"/>
              </w:rPr>
              <w:t>Общая трудоемкость дисциплины</w:t>
            </w:r>
          </w:p>
        </w:tc>
        <w:tc>
          <w:tcPr>
            <w:tcW w:w="1842" w:type="dxa"/>
            <w:tcBorders>
              <w:top w:val="single" w:sz="4" w:space="0" w:color="000000"/>
              <w:left w:val="single" w:sz="4" w:space="0" w:color="000000"/>
              <w:bottom w:val="single" w:sz="4" w:space="0" w:color="000000"/>
            </w:tcBorders>
            <w:shd w:val="clear" w:color="auto" w:fill="FFFFFF"/>
          </w:tcPr>
          <w:p w14:paraId="34914245"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5/180</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43A82C67"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 xml:space="preserve"> 180</w:t>
            </w:r>
          </w:p>
        </w:tc>
      </w:tr>
      <w:tr w:rsidR="009A182A" w14:paraId="393B47EA" w14:textId="77777777">
        <w:tc>
          <w:tcPr>
            <w:tcW w:w="4810" w:type="dxa"/>
            <w:tcBorders>
              <w:top w:val="single" w:sz="4" w:space="0" w:color="000000"/>
              <w:left w:val="single" w:sz="4" w:space="0" w:color="000000"/>
              <w:bottom w:val="single" w:sz="4" w:space="0" w:color="000000"/>
            </w:tcBorders>
            <w:shd w:val="clear" w:color="auto" w:fill="FFFFFF"/>
          </w:tcPr>
          <w:p w14:paraId="4523CAD8" w14:textId="77777777" w:rsidR="009A182A" w:rsidRDefault="00013DA2">
            <w:pPr>
              <w:pBdr>
                <w:top w:val="nil"/>
                <w:left w:val="nil"/>
                <w:bottom w:val="nil"/>
                <w:right w:val="nil"/>
                <w:between w:val="nil"/>
              </w:pBdr>
              <w:spacing w:before="28" w:after="28" w:line="264" w:lineRule="auto"/>
              <w:rPr>
                <w:b/>
                <w:i/>
                <w:color w:val="000000"/>
                <w:sz w:val="24"/>
                <w:szCs w:val="24"/>
              </w:rPr>
            </w:pPr>
            <w:r>
              <w:rPr>
                <w:b/>
                <w:i/>
                <w:color w:val="000000"/>
                <w:sz w:val="24"/>
                <w:szCs w:val="24"/>
              </w:rPr>
              <w:t>Контактная работа -Аудиторные занятия</w:t>
            </w:r>
          </w:p>
        </w:tc>
        <w:tc>
          <w:tcPr>
            <w:tcW w:w="1842" w:type="dxa"/>
            <w:tcBorders>
              <w:top w:val="single" w:sz="4" w:space="0" w:color="000000"/>
              <w:left w:val="single" w:sz="4" w:space="0" w:color="000000"/>
              <w:bottom w:val="single" w:sz="4" w:space="0" w:color="000000"/>
            </w:tcBorders>
            <w:shd w:val="clear" w:color="auto" w:fill="FFFFFF"/>
          </w:tcPr>
          <w:p w14:paraId="09299631"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68</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1B73817D"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 xml:space="preserve"> 68</w:t>
            </w:r>
          </w:p>
        </w:tc>
      </w:tr>
      <w:tr w:rsidR="009A182A" w14:paraId="0BD90178" w14:textId="77777777">
        <w:tc>
          <w:tcPr>
            <w:tcW w:w="4810" w:type="dxa"/>
            <w:tcBorders>
              <w:top w:val="single" w:sz="4" w:space="0" w:color="000000"/>
              <w:left w:val="single" w:sz="4" w:space="0" w:color="000000"/>
              <w:bottom w:val="single" w:sz="4" w:space="0" w:color="000000"/>
            </w:tcBorders>
            <w:shd w:val="clear" w:color="auto" w:fill="FFFFFF"/>
          </w:tcPr>
          <w:p w14:paraId="3242BBFE" w14:textId="77777777" w:rsidR="009A182A" w:rsidRDefault="00013DA2">
            <w:pPr>
              <w:pBdr>
                <w:top w:val="nil"/>
                <w:left w:val="nil"/>
                <w:bottom w:val="nil"/>
                <w:right w:val="nil"/>
                <w:between w:val="nil"/>
              </w:pBdr>
              <w:spacing w:before="28" w:after="28" w:line="264" w:lineRule="auto"/>
              <w:rPr>
                <w:i/>
                <w:color w:val="000000"/>
                <w:sz w:val="24"/>
                <w:szCs w:val="24"/>
              </w:rPr>
            </w:pPr>
            <w:r>
              <w:rPr>
                <w:i/>
                <w:color w:val="000000"/>
                <w:sz w:val="24"/>
                <w:szCs w:val="24"/>
              </w:rPr>
              <w:t>Лекции</w:t>
            </w:r>
          </w:p>
        </w:tc>
        <w:tc>
          <w:tcPr>
            <w:tcW w:w="1842" w:type="dxa"/>
            <w:tcBorders>
              <w:top w:val="single" w:sz="4" w:space="0" w:color="000000"/>
              <w:left w:val="single" w:sz="4" w:space="0" w:color="000000"/>
              <w:bottom w:val="single" w:sz="4" w:space="0" w:color="000000"/>
            </w:tcBorders>
            <w:shd w:val="clear" w:color="auto" w:fill="FFFFFF"/>
          </w:tcPr>
          <w:p w14:paraId="4532CCE6" w14:textId="77777777" w:rsidR="009A182A" w:rsidRDefault="00013DA2">
            <w:pPr>
              <w:pBdr>
                <w:top w:val="nil"/>
                <w:left w:val="nil"/>
                <w:bottom w:val="nil"/>
                <w:right w:val="nil"/>
                <w:between w:val="nil"/>
              </w:pBdr>
              <w:spacing w:before="28" w:after="28" w:line="264" w:lineRule="auto"/>
              <w:jc w:val="center"/>
              <w:rPr>
                <w:color w:val="000000"/>
                <w:sz w:val="24"/>
                <w:szCs w:val="24"/>
              </w:rPr>
            </w:pPr>
            <w:r>
              <w:rPr>
                <w:color w:val="000000"/>
                <w:sz w:val="24"/>
                <w:szCs w:val="24"/>
              </w:rPr>
              <w:t>34</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48EB7449" w14:textId="77777777" w:rsidR="009A182A" w:rsidRDefault="00013DA2">
            <w:pPr>
              <w:pBdr>
                <w:top w:val="nil"/>
                <w:left w:val="nil"/>
                <w:bottom w:val="nil"/>
                <w:right w:val="nil"/>
                <w:between w:val="nil"/>
              </w:pBdr>
              <w:spacing w:before="28" w:after="28" w:line="264" w:lineRule="auto"/>
              <w:jc w:val="center"/>
              <w:rPr>
                <w:color w:val="000000"/>
                <w:sz w:val="24"/>
                <w:szCs w:val="24"/>
              </w:rPr>
            </w:pPr>
            <w:r>
              <w:rPr>
                <w:color w:val="000000"/>
                <w:sz w:val="24"/>
                <w:szCs w:val="24"/>
              </w:rPr>
              <w:t xml:space="preserve">34 </w:t>
            </w:r>
          </w:p>
        </w:tc>
      </w:tr>
      <w:tr w:rsidR="009A182A" w14:paraId="480C72E7" w14:textId="77777777">
        <w:trPr>
          <w:trHeight w:val="411"/>
        </w:trPr>
        <w:tc>
          <w:tcPr>
            <w:tcW w:w="4810" w:type="dxa"/>
            <w:tcBorders>
              <w:top w:val="single" w:sz="4" w:space="0" w:color="000000"/>
              <w:left w:val="single" w:sz="4" w:space="0" w:color="000000"/>
              <w:bottom w:val="single" w:sz="4" w:space="0" w:color="000000"/>
            </w:tcBorders>
            <w:shd w:val="clear" w:color="auto" w:fill="FFFFFF"/>
          </w:tcPr>
          <w:p w14:paraId="1F1A101E" w14:textId="77777777" w:rsidR="009A182A" w:rsidRDefault="00013DA2">
            <w:pPr>
              <w:pBdr>
                <w:top w:val="nil"/>
                <w:left w:val="nil"/>
                <w:bottom w:val="nil"/>
                <w:right w:val="nil"/>
                <w:between w:val="nil"/>
              </w:pBdr>
              <w:spacing w:before="28" w:after="28" w:line="264" w:lineRule="auto"/>
              <w:rPr>
                <w:i/>
                <w:color w:val="000000"/>
                <w:sz w:val="24"/>
                <w:szCs w:val="24"/>
              </w:rPr>
            </w:pPr>
            <w:r>
              <w:rPr>
                <w:i/>
                <w:color w:val="000000"/>
                <w:sz w:val="24"/>
                <w:szCs w:val="24"/>
              </w:rPr>
              <w:t>Семинары, практические занятия</w:t>
            </w:r>
          </w:p>
        </w:tc>
        <w:tc>
          <w:tcPr>
            <w:tcW w:w="1842" w:type="dxa"/>
            <w:tcBorders>
              <w:top w:val="single" w:sz="4" w:space="0" w:color="000000"/>
              <w:left w:val="single" w:sz="4" w:space="0" w:color="000000"/>
              <w:bottom w:val="single" w:sz="4" w:space="0" w:color="000000"/>
            </w:tcBorders>
            <w:shd w:val="clear" w:color="auto" w:fill="FFFFFF"/>
          </w:tcPr>
          <w:p w14:paraId="45E9193A" w14:textId="77777777" w:rsidR="009A182A" w:rsidRDefault="00013DA2">
            <w:pPr>
              <w:pBdr>
                <w:top w:val="nil"/>
                <w:left w:val="nil"/>
                <w:bottom w:val="nil"/>
                <w:right w:val="nil"/>
                <w:between w:val="nil"/>
              </w:pBdr>
              <w:spacing w:before="28" w:after="28" w:line="264" w:lineRule="auto"/>
              <w:jc w:val="center"/>
              <w:rPr>
                <w:color w:val="000000"/>
                <w:sz w:val="24"/>
                <w:szCs w:val="24"/>
              </w:rPr>
            </w:pPr>
            <w:r>
              <w:rPr>
                <w:color w:val="000000"/>
                <w:sz w:val="24"/>
                <w:szCs w:val="24"/>
              </w:rPr>
              <w:t>34</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1A79A71B" w14:textId="77777777" w:rsidR="009A182A" w:rsidRDefault="00013DA2">
            <w:pPr>
              <w:pBdr>
                <w:top w:val="nil"/>
                <w:left w:val="nil"/>
                <w:bottom w:val="nil"/>
                <w:right w:val="nil"/>
                <w:between w:val="nil"/>
              </w:pBdr>
              <w:spacing w:before="28" w:after="28" w:line="264" w:lineRule="auto"/>
              <w:jc w:val="center"/>
              <w:rPr>
                <w:color w:val="000000"/>
                <w:sz w:val="24"/>
                <w:szCs w:val="24"/>
              </w:rPr>
            </w:pPr>
            <w:r>
              <w:rPr>
                <w:color w:val="000000"/>
                <w:sz w:val="24"/>
                <w:szCs w:val="24"/>
              </w:rPr>
              <w:t>34</w:t>
            </w:r>
          </w:p>
        </w:tc>
      </w:tr>
      <w:tr w:rsidR="009A182A" w14:paraId="311B32BB" w14:textId="77777777">
        <w:trPr>
          <w:trHeight w:val="171"/>
        </w:trPr>
        <w:tc>
          <w:tcPr>
            <w:tcW w:w="4810" w:type="dxa"/>
            <w:tcBorders>
              <w:top w:val="single" w:sz="4" w:space="0" w:color="000000"/>
              <w:left w:val="single" w:sz="4" w:space="0" w:color="000000"/>
              <w:bottom w:val="single" w:sz="4" w:space="0" w:color="000000"/>
            </w:tcBorders>
            <w:shd w:val="clear" w:color="auto" w:fill="FFFFFF"/>
          </w:tcPr>
          <w:p w14:paraId="20A0D552" w14:textId="77777777" w:rsidR="009A182A" w:rsidRDefault="00013DA2">
            <w:pPr>
              <w:pBdr>
                <w:top w:val="nil"/>
                <w:left w:val="nil"/>
                <w:bottom w:val="nil"/>
                <w:right w:val="nil"/>
                <w:between w:val="nil"/>
              </w:pBdr>
              <w:spacing w:before="28" w:after="28" w:line="264" w:lineRule="auto"/>
              <w:rPr>
                <w:b/>
                <w:i/>
                <w:color w:val="000000"/>
                <w:sz w:val="24"/>
                <w:szCs w:val="24"/>
              </w:rPr>
            </w:pPr>
            <w:r>
              <w:rPr>
                <w:b/>
                <w:i/>
                <w:color w:val="000000"/>
                <w:sz w:val="24"/>
                <w:szCs w:val="24"/>
              </w:rPr>
              <w:t>Самостоятельная работа</w:t>
            </w:r>
          </w:p>
        </w:tc>
        <w:tc>
          <w:tcPr>
            <w:tcW w:w="1842" w:type="dxa"/>
            <w:tcBorders>
              <w:top w:val="single" w:sz="4" w:space="0" w:color="000000"/>
              <w:left w:val="single" w:sz="4" w:space="0" w:color="000000"/>
              <w:bottom w:val="single" w:sz="4" w:space="0" w:color="000000"/>
            </w:tcBorders>
            <w:shd w:val="clear" w:color="auto" w:fill="FFFFFF"/>
          </w:tcPr>
          <w:p w14:paraId="5524769E"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112</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72E75E57"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112</w:t>
            </w:r>
          </w:p>
        </w:tc>
      </w:tr>
      <w:tr w:rsidR="009A182A" w14:paraId="7A41CF4E" w14:textId="77777777">
        <w:tc>
          <w:tcPr>
            <w:tcW w:w="4810" w:type="dxa"/>
            <w:tcBorders>
              <w:top w:val="single" w:sz="4" w:space="0" w:color="000000"/>
              <w:left w:val="single" w:sz="4" w:space="0" w:color="000000"/>
              <w:bottom w:val="single" w:sz="4" w:space="0" w:color="000000"/>
            </w:tcBorders>
            <w:shd w:val="clear" w:color="auto" w:fill="FFFFFF"/>
          </w:tcPr>
          <w:p w14:paraId="7B7604F9" w14:textId="77777777" w:rsidR="009A182A" w:rsidRDefault="00013DA2">
            <w:pPr>
              <w:pBdr>
                <w:top w:val="nil"/>
                <w:left w:val="nil"/>
                <w:bottom w:val="nil"/>
                <w:right w:val="nil"/>
                <w:between w:val="nil"/>
              </w:pBdr>
              <w:spacing w:before="28" w:after="28" w:line="264" w:lineRule="auto"/>
              <w:rPr>
                <w:b/>
                <w:color w:val="000000"/>
                <w:sz w:val="24"/>
                <w:szCs w:val="24"/>
              </w:rPr>
            </w:pPr>
            <w:r>
              <w:rPr>
                <w:b/>
                <w:color w:val="000000"/>
                <w:sz w:val="24"/>
                <w:szCs w:val="24"/>
              </w:rPr>
              <w:t>Вид текущего контроля</w:t>
            </w:r>
          </w:p>
        </w:tc>
        <w:tc>
          <w:tcPr>
            <w:tcW w:w="1842" w:type="dxa"/>
            <w:tcBorders>
              <w:top w:val="single" w:sz="4" w:space="0" w:color="000000"/>
              <w:left w:val="single" w:sz="4" w:space="0" w:color="000000"/>
              <w:bottom w:val="single" w:sz="4" w:space="0" w:color="000000"/>
            </w:tcBorders>
            <w:shd w:val="clear" w:color="auto" w:fill="FFFFFF"/>
          </w:tcPr>
          <w:p w14:paraId="79A9CAE0" w14:textId="040BF7B0" w:rsidR="009A182A" w:rsidRPr="00FB64E5" w:rsidRDefault="00FB64E5">
            <w:pPr>
              <w:pBdr>
                <w:top w:val="nil"/>
                <w:left w:val="nil"/>
                <w:bottom w:val="nil"/>
                <w:right w:val="nil"/>
                <w:between w:val="nil"/>
              </w:pBdr>
              <w:spacing w:before="28" w:after="28" w:line="264" w:lineRule="auto"/>
              <w:jc w:val="center"/>
              <w:rPr>
                <w:b/>
                <w:color w:val="000000"/>
                <w:sz w:val="24"/>
                <w:szCs w:val="24"/>
                <w:lang w:val="ru-RU"/>
              </w:rPr>
            </w:pPr>
            <w:r w:rsidRPr="00FB64E5">
              <w:rPr>
                <w:b/>
                <w:color w:val="000000"/>
                <w:sz w:val="24"/>
                <w:szCs w:val="24"/>
                <w:lang w:val="ru-RU"/>
              </w:rPr>
              <w:t>Эссе</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01D8EE7C"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 xml:space="preserve">  </w:t>
            </w:r>
            <w:r w:rsidRPr="009C7BAE">
              <w:rPr>
                <w:b/>
                <w:color w:val="000000"/>
                <w:sz w:val="24"/>
                <w:szCs w:val="24"/>
              </w:rPr>
              <w:t>Эссе</w:t>
            </w:r>
          </w:p>
        </w:tc>
      </w:tr>
      <w:tr w:rsidR="009A182A" w14:paraId="00DC9D14" w14:textId="77777777">
        <w:tc>
          <w:tcPr>
            <w:tcW w:w="4810" w:type="dxa"/>
            <w:tcBorders>
              <w:top w:val="single" w:sz="4" w:space="0" w:color="000000"/>
              <w:left w:val="single" w:sz="4" w:space="0" w:color="000000"/>
              <w:bottom w:val="single" w:sz="4" w:space="0" w:color="000000"/>
            </w:tcBorders>
            <w:shd w:val="clear" w:color="auto" w:fill="FFFFFF"/>
          </w:tcPr>
          <w:p w14:paraId="49BACF62" w14:textId="77777777" w:rsidR="009A182A" w:rsidRDefault="00013DA2">
            <w:pPr>
              <w:pBdr>
                <w:top w:val="nil"/>
                <w:left w:val="nil"/>
                <w:bottom w:val="nil"/>
                <w:right w:val="nil"/>
                <w:between w:val="nil"/>
              </w:pBdr>
              <w:spacing w:before="28" w:after="28" w:line="264" w:lineRule="auto"/>
              <w:rPr>
                <w:b/>
                <w:color w:val="000000"/>
                <w:sz w:val="24"/>
                <w:szCs w:val="24"/>
              </w:rPr>
            </w:pPr>
            <w:r>
              <w:rPr>
                <w:b/>
                <w:color w:val="000000"/>
                <w:sz w:val="24"/>
                <w:szCs w:val="24"/>
              </w:rPr>
              <w:t>Вид промежуточной аттестации</w:t>
            </w:r>
          </w:p>
        </w:tc>
        <w:tc>
          <w:tcPr>
            <w:tcW w:w="1842" w:type="dxa"/>
            <w:tcBorders>
              <w:top w:val="single" w:sz="4" w:space="0" w:color="000000"/>
              <w:left w:val="single" w:sz="4" w:space="0" w:color="000000"/>
              <w:bottom w:val="single" w:sz="4" w:space="0" w:color="000000"/>
            </w:tcBorders>
            <w:shd w:val="clear" w:color="auto" w:fill="FFFFFF"/>
          </w:tcPr>
          <w:p w14:paraId="1EB2D0AC" w14:textId="77777777" w:rsidR="009A182A" w:rsidRDefault="00013DA2">
            <w:pPr>
              <w:pBdr>
                <w:top w:val="nil"/>
                <w:left w:val="nil"/>
                <w:bottom w:val="nil"/>
                <w:right w:val="nil"/>
                <w:between w:val="nil"/>
              </w:pBdr>
              <w:spacing w:after="11" w:line="264" w:lineRule="auto"/>
              <w:jc w:val="center"/>
              <w:rPr>
                <w:b/>
                <w:color w:val="000000"/>
                <w:sz w:val="24"/>
                <w:szCs w:val="24"/>
              </w:rPr>
            </w:pPr>
            <w:r>
              <w:rPr>
                <w:b/>
                <w:color w:val="000000"/>
                <w:sz w:val="24"/>
                <w:szCs w:val="24"/>
              </w:rPr>
              <w:t xml:space="preserve">Экзамен </w:t>
            </w:r>
          </w:p>
        </w:tc>
        <w:tc>
          <w:tcPr>
            <w:tcW w:w="2000" w:type="dxa"/>
            <w:tcBorders>
              <w:top w:val="single" w:sz="4" w:space="0" w:color="000000"/>
              <w:left w:val="single" w:sz="4" w:space="0" w:color="000000"/>
              <w:bottom w:val="single" w:sz="4" w:space="0" w:color="000000"/>
              <w:right w:val="single" w:sz="4" w:space="0" w:color="000000"/>
            </w:tcBorders>
            <w:shd w:val="clear" w:color="auto" w:fill="FFFFFF"/>
          </w:tcPr>
          <w:p w14:paraId="4CFC29CE" w14:textId="77777777" w:rsidR="009A182A" w:rsidRDefault="00013DA2">
            <w:pPr>
              <w:pBdr>
                <w:top w:val="nil"/>
                <w:left w:val="nil"/>
                <w:bottom w:val="nil"/>
                <w:right w:val="nil"/>
                <w:between w:val="nil"/>
              </w:pBdr>
              <w:spacing w:before="28" w:after="28" w:line="264" w:lineRule="auto"/>
              <w:jc w:val="center"/>
              <w:rPr>
                <w:b/>
                <w:color w:val="000000"/>
                <w:sz w:val="24"/>
                <w:szCs w:val="24"/>
              </w:rPr>
            </w:pPr>
            <w:r>
              <w:rPr>
                <w:b/>
                <w:color w:val="000000"/>
                <w:sz w:val="24"/>
                <w:szCs w:val="24"/>
              </w:rPr>
              <w:t xml:space="preserve"> Экзамен</w:t>
            </w:r>
          </w:p>
        </w:tc>
      </w:tr>
    </w:tbl>
    <w:p w14:paraId="2A82C88E" w14:textId="77777777" w:rsidR="009A182A" w:rsidRDefault="00013DA2">
      <w:pPr>
        <w:pBdr>
          <w:top w:val="nil"/>
          <w:left w:val="nil"/>
          <w:bottom w:val="nil"/>
          <w:right w:val="nil"/>
          <w:between w:val="nil"/>
        </w:pBdr>
        <w:spacing w:line="252" w:lineRule="auto"/>
        <w:ind w:left="89"/>
        <w:rPr>
          <w:color w:val="000000"/>
          <w:sz w:val="24"/>
          <w:szCs w:val="24"/>
        </w:rPr>
      </w:pPr>
      <w:r>
        <w:rPr>
          <w:color w:val="000000"/>
          <w:sz w:val="24"/>
          <w:szCs w:val="24"/>
        </w:rPr>
        <w:t xml:space="preserve"> </w:t>
      </w:r>
    </w:p>
    <w:p w14:paraId="2202D111" w14:textId="6B3D672C" w:rsidR="009A182A" w:rsidRPr="00F2116B" w:rsidRDefault="006936EF" w:rsidP="00A50B44">
      <w:pPr>
        <w:pBdr>
          <w:top w:val="nil"/>
          <w:left w:val="nil"/>
          <w:bottom w:val="nil"/>
          <w:right w:val="nil"/>
          <w:between w:val="nil"/>
        </w:pBdr>
        <w:jc w:val="both"/>
        <w:rPr>
          <w:color w:val="000000"/>
          <w:sz w:val="28"/>
          <w:szCs w:val="28"/>
          <w:lang w:val="ru-RU"/>
        </w:rPr>
      </w:pPr>
      <w:r w:rsidRPr="00F2116B">
        <w:rPr>
          <w:b/>
          <w:bCs/>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13DA2" w:rsidRPr="00F2116B">
        <w:rPr>
          <w:color w:val="000000"/>
          <w:sz w:val="28"/>
          <w:szCs w:val="28"/>
          <w:lang w:val="ru-RU"/>
        </w:rPr>
        <w:t xml:space="preserve"> </w:t>
      </w:r>
    </w:p>
    <w:p w14:paraId="6ECB6374" w14:textId="6699021C" w:rsidR="009A182A" w:rsidRPr="00F2116B" w:rsidRDefault="00013DA2" w:rsidP="00A50B44">
      <w:pPr>
        <w:pBdr>
          <w:top w:val="nil"/>
          <w:left w:val="nil"/>
          <w:bottom w:val="nil"/>
          <w:right w:val="nil"/>
          <w:between w:val="nil"/>
        </w:pBdr>
        <w:spacing w:line="264" w:lineRule="auto"/>
        <w:jc w:val="both"/>
        <w:rPr>
          <w:color w:val="000000"/>
          <w:sz w:val="28"/>
          <w:szCs w:val="28"/>
          <w:lang w:val="ru-RU"/>
        </w:rPr>
      </w:pPr>
      <w:r w:rsidRPr="00F2116B">
        <w:rPr>
          <w:b/>
          <w:color w:val="000000"/>
          <w:sz w:val="28"/>
          <w:szCs w:val="28"/>
          <w:lang w:val="ru-RU"/>
        </w:rPr>
        <w:t xml:space="preserve">5.1 </w:t>
      </w:r>
      <w:r w:rsidR="006936EF" w:rsidRPr="00F2116B">
        <w:rPr>
          <w:b/>
          <w:bCs/>
          <w:sz w:val="28"/>
          <w:szCs w:val="28"/>
          <w:lang w:val="ru-RU"/>
        </w:rPr>
        <w:t>Содержание дисциплины</w:t>
      </w:r>
      <w:r w:rsidRPr="00F2116B">
        <w:rPr>
          <w:color w:val="000000"/>
          <w:sz w:val="28"/>
          <w:szCs w:val="28"/>
          <w:lang w:val="ru-RU"/>
        </w:rPr>
        <w:t xml:space="preserve"> </w:t>
      </w:r>
    </w:p>
    <w:p w14:paraId="6FA69296" w14:textId="684088AA" w:rsidR="009C7BAE"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r w:rsidRPr="00F2116B">
        <w:rPr>
          <w:b/>
          <w:bCs/>
          <w:color w:val="000000"/>
          <w:sz w:val="28"/>
          <w:szCs w:val="28"/>
          <w:lang w:val="ru-RU"/>
        </w:rPr>
        <w:t>Тема 1.</w:t>
      </w:r>
      <w:r w:rsidRPr="00F2116B">
        <w:rPr>
          <w:color w:val="000000"/>
          <w:sz w:val="28"/>
          <w:szCs w:val="28"/>
          <w:lang w:val="ru-RU"/>
        </w:rPr>
        <w:t xml:space="preserve"> Язык, сознание и картина мира. Язык и культура как объект лингвострановедения.</w:t>
      </w:r>
      <w:r w:rsidR="0078577B" w:rsidRPr="00F2116B">
        <w:rPr>
          <w:color w:val="000000"/>
          <w:sz w:val="28"/>
          <w:szCs w:val="28"/>
          <w:lang w:val="ru-RU"/>
        </w:rPr>
        <w:t xml:space="preserve"> </w:t>
      </w:r>
      <w:r w:rsidRPr="00F2116B">
        <w:rPr>
          <w:sz w:val="28"/>
          <w:szCs w:val="28"/>
          <w:lang w:val="ru-RU"/>
        </w:rPr>
        <w:t>Языковой образ мира.  Менталитет и национальная культура. Роль страноведческой и лингвострановедческой компетенции в реализации адекватного общения представителей разных культур.</w:t>
      </w:r>
    </w:p>
    <w:p w14:paraId="64526F1D" w14:textId="77777777" w:rsidR="009C7BAE" w:rsidRPr="00F2116B" w:rsidRDefault="009C7BAE" w:rsidP="0078577B">
      <w:pPr>
        <w:pBdr>
          <w:top w:val="nil"/>
          <w:left w:val="nil"/>
          <w:bottom w:val="nil"/>
          <w:right w:val="nil"/>
          <w:between w:val="nil"/>
        </w:pBdr>
        <w:spacing w:line="252" w:lineRule="auto"/>
        <w:ind w:right="266"/>
        <w:jc w:val="both"/>
        <w:rPr>
          <w:sz w:val="28"/>
          <w:szCs w:val="28"/>
          <w:lang w:val="ru-RU"/>
        </w:rPr>
      </w:pPr>
    </w:p>
    <w:p w14:paraId="0E36378F" w14:textId="77777777" w:rsidR="00907CFD"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r w:rsidRPr="00F2116B">
        <w:rPr>
          <w:b/>
          <w:bCs/>
          <w:color w:val="000000"/>
          <w:sz w:val="28"/>
          <w:szCs w:val="28"/>
          <w:lang w:val="ru-RU"/>
        </w:rPr>
        <w:t>Тема 2.</w:t>
      </w:r>
      <w:r w:rsidRPr="00F2116B">
        <w:rPr>
          <w:color w:val="000000"/>
          <w:sz w:val="28"/>
          <w:szCs w:val="28"/>
          <w:lang w:val="ru-RU"/>
        </w:rPr>
        <w:t xml:space="preserve"> Исторические особенности развития языка в контексте истории страны. </w:t>
      </w:r>
    </w:p>
    <w:p w14:paraId="722FE5FD" w14:textId="044CB7DC" w:rsidR="009C7BAE" w:rsidRPr="00F2116B" w:rsidRDefault="009C7BAE" w:rsidP="0078577B">
      <w:pPr>
        <w:pBdr>
          <w:top w:val="nil"/>
          <w:left w:val="nil"/>
          <w:bottom w:val="nil"/>
          <w:right w:val="nil"/>
          <w:between w:val="nil"/>
        </w:pBdr>
        <w:spacing w:line="252" w:lineRule="auto"/>
        <w:ind w:right="266"/>
        <w:jc w:val="both"/>
        <w:rPr>
          <w:sz w:val="28"/>
          <w:szCs w:val="28"/>
          <w:lang w:val="ru-RU"/>
        </w:rPr>
      </w:pPr>
      <w:r w:rsidRPr="00F2116B">
        <w:rPr>
          <w:color w:val="000000"/>
          <w:sz w:val="28"/>
          <w:szCs w:val="28"/>
          <w:lang w:val="ru-RU"/>
        </w:rPr>
        <w:t xml:space="preserve">История и культура. </w:t>
      </w:r>
      <w:r w:rsidRPr="00F2116B">
        <w:rPr>
          <w:sz w:val="28"/>
          <w:szCs w:val="28"/>
          <w:lang w:val="ru-RU"/>
        </w:rPr>
        <w:t>Обзор</w:t>
      </w:r>
      <w:r w:rsidRPr="00F2116B">
        <w:rPr>
          <w:rFonts w:ascii="YS Text" w:hAnsi="YS Text"/>
          <w:color w:val="000000"/>
          <w:sz w:val="28"/>
          <w:szCs w:val="28"/>
          <w:lang w:val="ru-RU"/>
        </w:rPr>
        <w:t xml:space="preserve"> основных событий, явлений и процессов </w:t>
      </w:r>
      <w:r w:rsidRPr="00F2116B">
        <w:rPr>
          <w:sz w:val="28"/>
          <w:szCs w:val="28"/>
          <w:lang w:val="ru-RU"/>
        </w:rPr>
        <w:t>истории страны второго изучаемого языка</w:t>
      </w:r>
      <w:r w:rsidR="0078577B" w:rsidRPr="00F2116B">
        <w:rPr>
          <w:sz w:val="28"/>
          <w:szCs w:val="28"/>
          <w:lang w:val="ru-RU"/>
        </w:rPr>
        <w:t>.</w:t>
      </w:r>
    </w:p>
    <w:p w14:paraId="32971292" w14:textId="77777777" w:rsidR="009C7BAE"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p>
    <w:p w14:paraId="502FC726" w14:textId="77777777" w:rsidR="00907CFD"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r w:rsidRPr="00F2116B">
        <w:rPr>
          <w:b/>
          <w:bCs/>
          <w:color w:val="000000"/>
          <w:sz w:val="28"/>
          <w:szCs w:val="28"/>
          <w:lang w:val="ru-RU"/>
        </w:rPr>
        <w:t>Тема 3.</w:t>
      </w:r>
      <w:r w:rsidRPr="00F2116B">
        <w:rPr>
          <w:color w:val="000000"/>
          <w:sz w:val="28"/>
          <w:szCs w:val="28"/>
          <w:lang w:val="ru-RU"/>
        </w:rPr>
        <w:t xml:space="preserve"> К</w:t>
      </w:r>
      <w:r w:rsidRPr="00F2116B">
        <w:rPr>
          <w:sz w:val="28"/>
          <w:szCs w:val="28"/>
          <w:lang w:val="ru-RU"/>
        </w:rPr>
        <w:t xml:space="preserve">ультурное наследие страны. </w:t>
      </w:r>
      <w:r w:rsidRPr="00F2116B">
        <w:rPr>
          <w:color w:val="000000"/>
          <w:sz w:val="28"/>
          <w:szCs w:val="28"/>
          <w:lang w:val="ru-RU"/>
        </w:rPr>
        <w:t>Научная жизнь. Система образования.</w:t>
      </w:r>
      <w:r w:rsidR="0078577B" w:rsidRPr="00F2116B">
        <w:rPr>
          <w:color w:val="000000"/>
          <w:sz w:val="28"/>
          <w:szCs w:val="28"/>
          <w:lang w:val="ru-RU"/>
        </w:rPr>
        <w:t xml:space="preserve"> </w:t>
      </w:r>
    </w:p>
    <w:p w14:paraId="73668482" w14:textId="21157B81" w:rsidR="009C7BAE" w:rsidRPr="00F2116B" w:rsidRDefault="009C7BAE" w:rsidP="0078577B">
      <w:pPr>
        <w:pBdr>
          <w:top w:val="nil"/>
          <w:left w:val="nil"/>
          <w:bottom w:val="nil"/>
          <w:right w:val="nil"/>
          <w:between w:val="nil"/>
        </w:pBdr>
        <w:spacing w:line="252" w:lineRule="auto"/>
        <w:ind w:right="266"/>
        <w:jc w:val="both"/>
        <w:rPr>
          <w:sz w:val="28"/>
          <w:szCs w:val="28"/>
          <w:lang w:val="ru-RU"/>
        </w:rPr>
      </w:pPr>
      <w:r w:rsidRPr="00F2116B">
        <w:rPr>
          <w:color w:val="000000"/>
          <w:sz w:val="28"/>
          <w:szCs w:val="28"/>
          <w:lang w:val="ru-RU"/>
        </w:rPr>
        <w:t>К</w:t>
      </w:r>
      <w:r w:rsidRPr="00F2116B">
        <w:rPr>
          <w:sz w:val="28"/>
          <w:szCs w:val="28"/>
          <w:lang w:val="ru-RU"/>
        </w:rPr>
        <w:t>ультурное наследие страны второго изучаемого языка.</w:t>
      </w:r>
      <w:r w:rsidRPr="00F2116B">
        <w:rPr>
          <w:color w:val="000000"/>
          <w:sz w:val="28"/>
          <w:szCs w:val="28"/>
          <w:lang w:val="ru-RU"/>
        </w:rPr>
        <w:t xml:space="preserve"> Литература. </w:t>
      </w:r>
      <w:r w:rsidRPr="00F2116B">
        <w:rPr>
          <w:sz w:val="28"/>
          <w:szCs w:val="28"/>
          <w:lang w:val="ru-RU"/>
        </w:rPr>
        <w:t xml:space="preserve">Культурная жизнь. </w:t>
      </w:r>
      <w:r w:rsidRPr="00F2116B">
        <w:rPr>
          <w:color w:val="000000"/>
          <w:sz w:val="28"/>
          <w:szCs w:val="28"/>
          <w:lang w:val="ru-RU"/>
        </w:rPr>
        <w:t>Традиции.</w:t>
      </w:r>
      <w:r w:rsidRPr="00F2116B">
        <w:rPr>
          <w:sz w:val="28"/>
          <w:szCs w:val="28"/>
          <w:lang w:val="ru-RU"/>
        </w:rPr>
        <w:t xml:space="preserve"> Праздники. Стереотипы и клише.</w:t>
      </w:r>
      <w:r w:rsidR="0078577B" w:rsidRPr="00F2116B">
        <w:rPr>
          <w:sz w:val="28"/>
          <w:szCs w:val="28"/>
          <w:lang w:val="ru-RU"/>
        </w:rPr>
        <w:t xml:space="preserve"> </w:t>
      </w:r>
      <w:r w:rsidRPr="00F2116B">
        <w:rPr>
          <w:sz w:val="28"/>
          <w:szCs w:val="28"/>
          <w:lang w:val="ru-RU"/>
        </w:rPr>
        <w:t>Общие сведения о системе образования: школа и университет. Студенческая жизнь. Отдельные университеты. Н</w:t>
      </w:r>
      <w:r w:rsidRPr="00F2116B">
        <w:rPr>
          <w:color w:val="000000"/>
          <w:sz w:val="28"/>
          <w:szCs w:val="28"/>
          <w:lang w:val="ru-RU"/>
        </w:rPr>
        <w:t xml:space="preserve">аучная жизнь </w:t>
      </w:r>
      <w:r w:rsidRPr="00F2116B">
        <w:rPr>
          <w:sz w:val="28"/>
          <w:szCs w:val="28"/>
          <w:lang w:val="ru-RU"/>
        </w:rPr>
        <w:t>страны второго изучаемого языка: язык и наука.</w:t>
      </w:r>
    </w:p>
    <w:p w14:paraId="3EF666E3" w14:textId="77777777" w:rsidR="009C7BAE"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p>
    <w:p w14:paraId="019D597A" w14:textId="77777777" w:rsidR="00907CFD"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r w:rsidRPr="00F2116B">
        <w:rPr>
          <w:b/>
          <w:bCs/>
          <w:color w:val="000000"/>
          <w:sz w:val="28"/>
          <w:szCs w:val="28"/>
          <w:lang w:val="ru-RU"/>
        </w:rPr>
        <w:t>Тема 4.</w:t>
      </w:r>
      <w:r w:rsidRPr="00F2116B">
        <w:rPr>
          <w:color w:val="000000"/>
          <w:sz w:val="28"/>
          <w:szCs w:val="28"/>
          <w:lang w:val="ru-RU"/>
        </w:rPr>
        <w:t xml:space="preserve"> Географическое положение и его влияние на язык.</w:t>
      </w:r>
      <w:r w:rsidR="0078577B" w:rsidRPr="00F2116B">
        <w:rPr>
          <w:color w:val="000000"/>
          <w:sz w:val="28"/>
          <w:szCs w:val="28"/>
          <w:lang w:val="ru-RU"/>
        </w:rPr>
        <w:t xml:space="preserve"> </w:t>
      </w:r>
    </w:p>
    <w:p w14:paraId="634FF893" w14:textId="4C916A07" w:rsidR="009C7BAE" w:rsidRPr="00F2116B" w:rsidRDefault="009C7BAE" w:rsidP="0078577B">
      <w:pPr>
        <w:pBdr>
          <w:top w:val="nil"/>
          <w:left w:val="nil"/>
          <w:bottom w:val="nil"/>
          <w:right w:val="nil"/>
          <w:between w:val="nil"/>
        </w:pBdr>
        <w:spacing w:line="252" w:lineRule="auto"/>
        <w:ind w:right="266"/>
        <w:jc w:val="both"/>
        <w:rPr>
          <w:sz w:val="28"/>
          <w:szCs w:val="28"/>
          <w:lang w:val="ru-RU"/>
        </w:rPr>
      </w:pPr>
      <w:r w:rsidRPr="00F2116B">
        <w:rPr>
          <w:sz w:val="28"/>
          <w:szCs w:val="28"/>
          <w:lang w:val="ru-RU"/>
        </w:rPr>
        <w:t xml:space="preserve">Географическое положение страны второго изучаемого языка. Природные условия. Рельеф. Климат. Водные ресурсы. Горы и горные массивы. Природные ресурсы. </w:t>
      </w:r>
      <w:r w:rsidRPr="00F2116B">
        <w:rPr>
          <w:sz w:val="28"/>
          <w:szCs w:val="28"/>
          <w:lang w:val="ru-RU"/>
        </w:rPr>
        <w:lastRenderedPageBreak/>
        <w:t>Крупные города. Народонаселение. Региональная политика. Территориальное устройство. Административно-территориальное деление страны.</w:t>
      </w:r>
    </w:p>
    <w:p w14:paraId="0E000B87" w14:textId="77777777" w:rsidR="009C7BAE"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p>
    <w:p w14:paraId="11BBFB4A" w14:textId="41292147" w:rsidR="009C7BAE" w:rsidRPr="00F2116B" w:rsidRDefault="009C7BAE" w:rsidP="0078577B">
      <w:pPr>
        <w:pBdr>
          <w:top w:val="nil"/>
          <w:left w:val="nil"/>
          <w:bottom w:val="nil"/>
          <w:right w:val="nil"/>
          <w:between w:val="nil"/>
        </w:pBdr>
        <w:spacing w:line="252" w:lineRule="auto"/>
        <w:ind w:right="266"/>
        <w:jc w:val="both"/>
        <w:rPr>
          <w:sz w:val="28"/>
          <w:szCs w:val="28"/>
          <w:lang w:val="ru-RU"/>
        </w:rPr>
      </w:pPr>
      <w:r w:rsidRPr="00F2116B">
        <w:rPr>
          <w:b/>
          <w:bCs/>
          <w:color w:val="000000"/>
          <w:sz w:val="28"/>
          <w:szCs w:val="28"/>
          <w:lang w:val="ru-RU"/>
        </w:rPr>
        <w:t>Тема 5.</w:t>
      </w:r>
      <w:r w:rsidRPr="00F2116B">
        <w:rPr>
          <w:color w:val="000000"/>
          <w:sz w:val="28"/>
          <w:szCs w:val="28"/>
          <w:lang w:val="ru-RU"/>
        </w:rPr>
        <w:t xml:space="preserve"> Государственное устройство, общественно-политическая и </w:t>
      </w:r>
      <w:r w:rsidRPr="00F2116B">
        <w:rPr>
          <w:sz w:val="28"/>
          <w:szCs w:val="28"/>
          <w:lang w:val="ru-RU"/>
        </w:rPr>
        <w:t xml:space="preserve">социальная жизнь </w:t>
      </w:r>
      <w:r w:rsidRPr="00F2116B">
        <w:rPr>
          <w:color w:val="000000"/>
          <w:sz w:val="28"/>
          <w:szCs w:val="28"/>
          <w:lang w:val="ru-RU"/>
        </w:rPr>
        <w:t xml:space="preserve">страны. </w:t>
      </w:r>
      <w:r w:rsidRPr="00F2116B">
        <w:rPr>
          <w:sz w:val="28"/>
          <w:szCs w:val="28"/>
          <w:lang w:val="ru-RU"/>
        </w:rPr>
        <w:t>Государственное и политическое устройство страны второго изучаемого языка. Основы государственного строя. Национально-государственная символика: флаг, герб, гимн. Конституционные и исполнительные органы. Партийная система и выборы. Социальная жизнь страны второго изучаемого языка. Занятость и безработица. Социальная защита населения (пособия, льготы, выплаты, пенсии). Система и виды страхования. Здравоохранение. Налогообложение.</w:t>
      </w:r>
    </w:p>
    <w:p w14:paraId="73A40259" w14:textId="77777777" w:rsidR="009C7BAE" w:rsidRPr="00F2116B" w:rsidRDefault="009C7BAE" w:rsidP="0078577B">
      <w:pPr>
        <w:pBdr>
          <w:top w:val="nil"/>
          <w:left w:val="nil"/>
          <w:bottom w:val="nil"/>
          <w:right w:val="nil"/>
          <w:between w:val="nil"/>
        </w:pBdr>
        <w:spacing w:line="252" w:lineRule="auto"/>
        <w:ind w:right="266"/>
        <w:jc w:val="both"/>
        <w:rPr>
          <w:b/>
          <w:bCs/>
          <w:sz w:val="28"/>
          <w:szCs w:val="28"/>
          <w:lang w:val="ru-RU"/>
        </w:rPr>
      </w:pPr>
    </w:p>
    <w:p w14:paraId="62DD8B94" w14:textId="77777777" w:rsidR="00907CFD" w:rsidRPr="00F2116B" w:rsidRDefault="009C7BAE" w:rsidP="0078577B">
      <w:pPr>
        <w:pBdr>
          <w:top w:val="nil"/>
          <w:left w:val="nil"/>
          <w:bottom w:val="nil"/>
          <w:right w:val="nil"/>
          <w:between w:val="nil"/>
        </w:pBdr>
        <w:spacing w:line="252" w:lineRule="auto"/>
        <w:ind w:right="266"/>
        <w:jc w:val="both"/>
        <w:rPr>
          <w:sz w:val="28"/>
          <w:szCs w:val="28"/>
          <w:lang w:val="ru-RU"/>
        </w:rPr>
      </w:pPr>
      <w:r w:rsidRPr="00F2116B">
        <w:rPr>
          <w:b/>
          <w:bCs/>
          <w:sz w:val="28"/>
          <w:szCs w:val="28"/>
          <w:lang w:val="ru-RU"/>
        </w:rPr>
        <w:t>Тема 6.</w:t>
      </w:r>
      <w:r w:rsidRPr="00F2116B">
        <w:rPr>
          <w:sz w:val="28"/>
          <w:szCs w:val="28"/>
          <w:lang w:val="ru-RU"/>
        </w:rPr>
        <w:t xml:space="preserve"> Роль и значимость языка в мире. </w:t>
      </w:r>
    </w:p>
    <w:p w14:paraId="3951E523" w14:textId="0C7E4303" w:rsidR="009C7BAE" w:rsidRPr="00F2116B" w:rsidRDefault="009C7BAE" w:rsidP="0078577B">
      <w:pPr>
        <w:pBdr>
          <w:top w:val="nil"/>
          <w:left w:val="nil"/>
          <w:bottom w:val="nil"/>
          <w:right w:val="nil"/>
          <w:between w:val="nil"/>
        </w:pBdr>
        <w:spacing w:line="252" w:lineRule="auto"/>
        <w:ind w:right="266"/>
        <w:jc w:val="both"/>
        <w:rPr>
          <w:color w:val="000000"/>
          <w:sz w:val="28"/>
          <w:szCs w:val="28"/>
          <w:lang w:val="ru-RU"/>
        </w:rPr>
      </w:pPr>
      <w:r w:rsidRPr="00F2116B">
        <w:rPr>
          <w:sz w:val="28"/>
          <w:szCs w:val="28"/>
          <w:lang w:val="ru-RU"/>
        </w:rPr>
        <w:t xml:space="preserve">Распространение второго изучаемого языка в мире. Зоны распространения. Роль и значимость языка в мировом сообществе. </w:t>
      </w:r>
      <w:r w:rsidRPr="00F2116B">
        <w:rPr>
          <w:color w:val="000000"/>
          <w:sz w:val="28"/>
          <w:szCs w:val="28"/>
          <w:lang w:val="ru-RU"/>
        </w:rPr>
        <w:t xml:space="preserve">Языковая политика </w:t>
      </w:r>
      <w:r w:rsidRPr="00F2116B">
        <w:rPr>
          <w:sz w:val="28"/>
          <w:szCs w:val="28"/>
          <w:lang w:val="ru-RU"/>
        </w:rPr>
        <w:t>страны второго изучаемого языка.</w:t>
      </w:r>
      <w:r w:rsidR="0078577B" w:rsidRPr="00F2116B">
        <w:rPr>
          <w:sz w:val="28"/>
          <w:szCs w:val="28"/>
          <w:lang w:val="ru-RU"/>
        </w:rPr>
        <w:t xml:space="preserve"> Влияние рассматриваемого языка на другие языки мира (диалекты</w:t>
      </w:r>
      <w:r w:rsidR="005650F3" w:rsidRPr="00F2116B">
        <w:rPr>
          <w:sz w:val="28"/>
          <w:szCs w:val="28"/>
          <w:lang w:val="ru-RU"/>
        </w:rPr>
        <w:t>, пиджины, арго и.т.д.</w:t>
      </w:r>
      <w:r w:rsidR="0078577B" w:rsidRPr="00F2116B">
        <w:rPr>
          <w:sz w:val="28"/>
          <w:szCs w:val="28"/>
          <w:lang w:val="ru-RU"/>
        </w:rPr>
        <w:t>)</w:t>
      </w:r>
    </w:p>
    <w:p w14:paraId="3EB8BBD8" w14:textId="77777777" w:rsidR="009A182A" w:rsidRPr="006936EF" w:rsidRDefault="00013DA2">
      <w:pPr>
        <w:pBdr>
          <w:top w:val="nil"/>
          <w:left w:val="nil"/>
          <w:bottom w:val="nil"/>
          <w:right w:val="nil"/>
          <w:between w:val="nil"/>
        </w:pBdr>
        <w:spacing w:after="27" w:line="252" w:lineRule="auto"/>
        <w:ind w:left="89"/>
        <w:rPr>
          <w:b/>
          <w:color w:val="000000"/>
          <w:sz w:val="24"/>
          <w:szCs w:val="24"/>
          <w:lang w:val="ru-RU"/>
        </w:rPr>
      </w:pPr>
      <w:r w:rsidRPr="006936EF">
        <w:rPr>
          <w:b/>
          <w:color w:val="000000"/>
          <w:sz w:val="24"/>
          <w:szCs w:val="24"/>
          <w:lang w:val="ru-RU"/>
        </w:rPr>
        <w:t xml:space="preserve"> </w:t>
      </w:r>
    </w:p>
    <w:p w14:paraId="500B1A32" w14:textId="32E5B26A" w:rsidR="009A182A" w:rsidRPr="00F2116B" w:rsidRDefault="00013DA2">
      <w:pPr>
        <w:pBdr>
          <w:top w:val="nil"/>
          <w:left w:val="nil"/>
          <w:bottom w:val="nil"/>
          <w:right w:val="nil"/>
          <w:between w:val="nil"/>
        </w:pBdr>
        <w:spacing w:after="3" w:line="264" w:lineRule="auto"/>
        <w:ind w:left="84" w:right="452" w:hanging="10"/>
        <w:jc w:val="both"/>
        <w:rPr>
          <w:b/>
          <w:color w:val="000000"/>
          <w:sz w:val="28"/>
          <w:szCs w:val="28"/>
          <w:lang w:val="ru-RU"/>
        </w:rPr>
      </w:pPr>
      <w:r w:rsidRPr="00F2116B">
        <w:rPr>
          <w:b/>
          <w:iCs/>
          <w:color w:val="000000"/>
          <w:sz w:val="28"/>
          <w:szCs w:val="28"/>
          <w:lang w:val="ru-RU"/>
        </w:rPr>
        <w:t>5.2</w:t>
      </w:r>
      <w:r w:rsidRPr="00F2116B">
        <w:rPr>
          <w:rFonts w:ascii="Arial" w:eastAsia="Arial" w:hAnsi="Arial" w:cs="Arial"/>
          <w:b/>
          <w:iCs/>
          <w:color w:val="000000"/>
          <w:sz w:val="28"/>
          <w:szCs w:val="28"/>
          <w:lang w:val="ru-RU"/>
        </w:rPr>
        <w:t xml:space="preserve"> </w:t>
      </w:r>
      <w:r w:rsidR="006936EF" w:rsidRPr="00F2116B">
        <w:rPr>
          <w:b/>
          <w:iCs/>
          <w:color w:val="000000"/>
          <w:sz w:val="28"/>
          <w:szCs w:val="28"/>
          <w:lang w:val="ru-RU"/>
        </w:rPr>
        <w:t>Учеб</w:t>
      </w:r>
      <w:r w:rsidR="006936EF" w:rsidRPr="00F2116B">
        <w:rPr>
          <w:b/>
          <w:color w:val="000000"/>
          <w:sz w:val="28"/>
          <w:szCs w:val="28"/>
          <w:lang w:val="ru-RU"/>
        </w:rPr>
        <w:t>но-методический план</w:t>
      </w:r>
      <w:r w:rsidRPr="00F2116B">
        <w:rPr>
          <w:b/>
          <w:color w:val="000000"/>
          <w:sz w:val="28"/>
          <w:szCs w:val="28"/>
          <w:lang w:val="ru-RU"/>
        </w:rPr>
        <w:t xml:space="preserve">  </w:t>
      </w:r>
    </w:p>
    <w:p w14:paraId="30FA5B7C" w14:textId="0BD554B4" w:rsidR="00FA3AAB" w:rsidRPr="00FA3AAB" w:rsidRDefault="00FA3AAB" w:rsidP="00FA3AAB">
      <w:pPr>
        <w:pBdr>
          <w:top w:val="nil"/>
          <w:left w:val="nil"/>
          <w:bottom w:val="nil"/>
          <w:right w:val="nil"/>
          <w:between w:val="nil"/>
        </w:pBdr>
        <w:spacing w:after="3" w:line="264" w:lineRule="auto"/>
        <w:ind w:left="84" w:right="452" w:hanging="10"/>
        <w:jc w:val="right"/>
        <w:rPr>
          <w:bCs/>
          <w:color w:val="000000"/>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714"/>
        <w:gridCol w:w="1205"/>
        <w:gridCol w:w="1132"/>
        <w:gridCol w:w="1132"/>
        <w:gridCol w:w="1557"/>
        <w:gridCol w:w="1586"/>
        <w:gridCol w:w="1380"/>
      </w:tblGrid>
      <w:tr w:rsidR="00061FAD" w:rsidRPr="005532E3" w14:paraId="559194C2" w14:textId="77777777" w:rsidTr="002A00B1">
        <w:tc>
          <w:tcPr>
            <w:tcW w:w="232" w:type="pct"/>
            <w:vMerge w:val="restart"/>
            <w:shd w:val="clear" w:color="auto" w:fill="auto"/>
          </w:tcPr>
          <w:p w14:paraId="70CA9316" w14:textId="14BE0C35" w:rsidR="00061FAD" w:rsidRPr="005532E3" w:rsidRDefault="00013DA2" w:rsidP="00AF00CC">
            <w:pPr>
              <w:tabs>
                <w:tab w:val="right" w:pos="851"/>
              </w:tabs>
              <w:ind w:firstLine="709"/>
              <w:jc w:val="both"/>
              <w:rPr>
                <w:sz w:val="24"/>
                <w:szCs w:val="24"/>
              </w:rPr>
            </w:pPr>
            <w:r w:rsidRPr="00B71682">
              <w:rPr>
                <w:b/>
                <w:color w:val="FF0000"/>
                <w:sz w:val="24"/>
                <w:szCs w:val="24"/>
                <w:lang w:val="ru-RU"/>
              </w:rPr>
              <w:t xml:space="preserve"> </w:t>
            </w:r>
            <w:r w:rsidR="00061FAD" w:rsidRPr="005532E3">
              <w:rPr>
                <w:sz w:val="24"/>
                <w:szCs w:val="24"/>
              </w:rPr>
              <w:t>№</w:t>
            </w:r>
          </w:p>
          <w:p w14:paraId="26799DD8" w14:textId="77777777" w:rsidR="00061FAD" w:rsidRPr="005532E3" w:rsidRDefault="00061FAD" w:rsidP="00AF00CC">
            <w:pPr>
              <w:tabs>
                <w:tab w:val="right" w:pos="851"/>
              </w:tabs>
              <w:ind w:firstLine="709"/>
              <w:jc w:val="both"/>
              <w:rPr>
                <w:sz w:val="24"/>
                <w:szCs w:val="24"/>
              </w:rPr>
            </w:pPr>
            <w:r w:rsidRPr="005532E3">
              <w:rPr>
                <w:sz w:val="24"/>
                <w:szCs w:val="24"/>
              </w:rPr>
              <w:t>п</w:t>
            </w:r>
            <w:r>
              <w:rPr>
                <w:sz w:val="24"/>
                <w:szCs w:val="24"/>
              </w:rPr>
              <w:t>п</w:t>
            </w:r>
            <w:r w:rsidRPr="005532E3">
              <w:rPr>
                <w:sz w:val="24"/>
                <w:szCs w:val="24"/>
              </w:rPr>
              <w:t>/п</w:t>
            </w:r>
          </w:p>
        </w:tc>
        <w:tc>
          <w:tcPr>
            <w:tcW w:w="842" w:type="pct"/>
            <w:vMerge w:val="restart"/>
            <w:shd w:val="clear" w:color="auto" w:fill="auto"/>
          </w:tcPr>
          <w:p w14:paraId="22A91BD9" w14:textId="77777777" w:rsidR="00061FAD" w:rsidRPr="002421B3" w:rsidRDefault="00061FAD" w:rsidP="002421B3">
            <w:pPr>
              <w:tabs>
                <w:tab w:val="right" w:pos="851"/>
              </w:tabs>
              <w:jc w:val="center"/>
              <w:rPr>
                <w:sz w:val="22"/>
                <w:szCs w:val="22"/>
                <w:lang w:val="ru-RU"/>
              </w:rPr>
            </w:pPr>
            <w:r w:rsidRPr="002421B3">
              <w:rPr>
                <w:b/>
                <w:sz w:val="22"/>
                <w:szCs w:val="22"/>
                <w:lang w:val="ru-RU"/>
              </w:rPr>
              <w:t>Наименование тем (разделов) дисциплины</w:t>
            </w:r>
          </w:p>
        </w:tc>
        <w:tc>
          <w:tcPr>
            <w:tcW w:w="3248" w:type="pct"/>
            <w:gridSpan w:val="5"/>
          </w:tcPr>
          <w:p w14:paraId="4C9E0609" w14:textId="77777777" w:rsidR="00061FAD" w:rsidRPr="002421B3" w:rsidRDefault="00061FAD" w:rsidP="002421B3">
            <w:pPr>
              <w:tabs>
                <w:tab w:val="right" w:pos="851"/>
              </w:tabs>
              <w:ind w:firstLine="709"/>
              <w:jc w:val="center"/>
              <w:rPr>
                <w:b/>
                <w:sz w:val="24"/>
                <w:szCs w:val="24"/>
                <w:lang w:val="ru-RU"/>
              </w:rPr>
            </w:pPr>
            <w:r w:rsidRPr="002421B3">
              <w:rPr>
                <w:b/>
                <w:sz w:val="24"/>
                <w:szCs w:val="24"/>
                <w:lang w:val="ru-RU"/>
              </w:rPr>
              <w:t>Трудоемкость в часах</w:t>
            </w:r>
          </w:p>
        </w:tc>
        <w:tc>
          <w:tcPr>
            <w:tcW w:w="678" w:type="pct"/>
            <w:vMerge w:val="restart"/>
            <w:shd w:val="clear" w:color="auto" w:fill="auto"/>
          </w:tcPr>
          <w:p w14:paraId="655A5591" w14:textId="77777777" w:rsidR="00061FAD" w:rsidRPr="002421B3" w:rsidRDefault="00061FAD" w:rsidP="002421B3">
            <w:pPr>
              <w:tabs>
                <w:tab w:val="right" w:pos="851"/>
              </w:tabs>
              <w:jc w:val="center"/>
              <w:rPr>
                <w:b/>
                <w:sz w:val="24"/>
                <w:szCs w:val="24"/>
                <w:lang w:val="ru-RU"/>
              </w:rPr>
            </w:pPr>
            <w:r w:rsidRPr="002421B3">
              <w:rPr>
                <w:b/>
                <w:sz w:val="24"/>
                <w:szCs w:val="24"/>
                <w:lang w:val="ru-RU"/>
              </w:rPr>
              <w:t>Формы текущего контроля успеваемости</w:t>
            </w:r>
          </w:p>
        </w:tc>
      </w:tr>
      <w:tr w:rsidR="00061FAD" w:rsidRPr="005532E3" w14:paraId="6CAB3A2A" w14:textId="77777777" w:rsidTr="002A00B1">
        <w:tc>
          <w:tcPr>
            <w:tcW w:w="232" w:type="pct"/>
            <w:vMerge/>
            <w:shd w:val="clear" w:color="auto" w:fill="auto"/>
          </w:tcPr>
          <w:p w14:paraId="4D04C4B2" w14:textId="77777777" w:rsidR="00061FAD" w:rsidRPr="005532E3" w:rsidRDefault="00061FAD" w:rsidP="00AF00CC">
            <w:pPr>
              <w:tabs>
                <w:tab w:val="right" w:pos="851"/>
              </w:tabs>
              <w:ind w:firstLine="709"/>
              <w:jc w:val="both"/>
              <w:rPr>
                <w:sz w:val="24"/>
                <w:szCs w:val="24"/>
              </w:rPr>
            </w:pPr>
          </w:p>
        </w:tc>
        <w:tc>
          <w:tcPr>
            <w:tcW w:w="842" w:type="pct"/>
            <w:vMerge/>
            <w:shd w:val="clear" w:color="auto" w:fill="auto"/>
          </w:tcPr>
          <w:p w14:paraId="4AFAC1EC" w14:textId="77777777" w:rsidR="00061FAD" w:rsidRPr="005532E3" w:rsidRDefault="00061FAD" w:rsidP="00AF00CC">
            <w:pPr>
              <w:tabs>
                <w:tab w:val="right" w:pos="851"/>
              </w:tabs>
              <w:ind w:firstLine="709"/>
              <w:jc w:val="both"/>
              <w:rPr>
                <w:sz w:val="24"/>
                <w:szCs w:val="24"/>
              </w:rPr>
            </w:pPr>
          </w:p>
        </w:tc>
        <w:tc>
          <w:tcPr>
            <w:tcW w:w="592" w:type="pct"/>
            <w:vMerge w:val="restart"/>
            <w:shd w:val="clear" w:color="auto" w:fill="auto"/>
          </w:tcPr>
          <w:p w14:paraId="10EE4BBC" w14:textId="77777777" w:rsidR="00061FAD" w:rsidRPr="002421B3" w:rsidRDefault="00061FAD" w:rsidP="002421B3">
            <w:pPr>
              <w:tabs>
                <w:tab w:val="right" w:pos="851"/>
              </w:tabs>
              <w:jc w:val="center"/>
              <w:rPr>
                <w:b/>
                <w:sz w:val="24"/>
                <w:szCs w:val="24"/>
                <w:lang w:val="ru-RU"/>
              </w:rPr>
            </w:pPr>
            <w:r w:rsidRPr="002421B3">
              <w:rPr>
                <w:b/>
                <w:sz w:val="24"/>
                <w:szCs w:val="24"/>
                <w:lang w:val="ru-RU"/>
              </w:rPr>
              <w:t>Всего</w:t>
            </w:r>
          </w:p>
        </w:tc>
        <w:tc>
          <w:tcPr>
            <w:tcW w:w="1877" w:type="pct"/>
            <w:gridSpan w:val="3"/>
            <w:shd w:val="clear" w:color="auto" w:fill="auto"/>
          </w:tcPr>
          <w:p w14:paraId="20DC2C56" w14:textId="77777777" w:rsidR="00061FAD" w:rsidRPr="002421B3" w:rsidRDefault="00061FAD" w:rsidP="002421B3">
            <w:pPr>
              <w:tabs>
                <w:tab w:val="right" w:pos="851"/>
              </w:tabs>
              <w:ind w:firstLine="709"/>
              <w:jc w:val="center"/>
              <w:rPr>
                <w:b/>
                <w:sz w:val="24"/>
                <w:szCs w:val="24"/>
                <w:lang w:val="ru-RU"/>
              </w:rPr>
            </w:pPr>
            <w:r w:rsidRPr="002421B3">
              <w:rPr>
                <w:b/>
                <w:sz w:val="24"/>
                <w:szCs w:val="24"/>
                <w:lang w:val="ru-RU"/>
              </w:rPr>
              <w:t>Контактная работа - Аудиторная работа</w:t>
            </w:r>
          </w:p>
        </w:tc>
        <w:tc>
          <w:tcPr>
            <w:tcW w:w="779" w:type="pct"/>
            <w:vMerge w:val="restart"/>
            <w:shd w:val="clear" w:color="auto" w:fill="auto"/>
          </w:tcPr>
          <w:p w14:paraId="399DAC32" w14:textId="77777777" w:rsidR="00061FAD" w:rsidRPr="002421B3" w:rsidRDefault="00061FAD" w:rsidP="002421B3">
            <w:pPr>
              <w:tabs>
                <w:tab w:val="right" w:pos="851"/>
              </w:tabs>
              <w:jc w:val="center"/>
              <w:rPr>
                <w:sz w:val="24"/>
                <w:szCs w:val="24"/>
                <w:lang w:val="ru-RU"/>
              </w:rPr>
            </w:pPr>
            <w:r w:rsidRPr="002421B3">
              <w:rPr>
                <w:b/>
                <w:sz w:val="24"/>
                <w:szCs w:val="24"/>
                <w:lang w:val="ru-RU"/>
              </w:rPr>
              <w:t>Самостоятельная работа</w:t>
            </w:r>
          </w:p>
        </w:tc>
        <w:tc>
          <w:tcPr>
            <w:tcW w:w="678" w:type="pct"/>
            <w:vMerge/>
            <w:shd w:val="clear" w:color="auto" w:fill="auto"/>
          </w:tcPr>
          <w:p w14:paraId="70E3C28B" w14:textId="77777777" w:rsidR="00061FAD" w:rsidRPr="002421B3" w:rsidRDefault="00061FAD" w:rsidP="00AF00CC">
            <w:pPr>
              <w:tabs>
                <w:tab w:val="right" w:pos="851"/>
              </w:tabs>
              <w:jc w:val="both"/>
              <w:rPr>
                <w:sz w:val="24"/>
                <w:szCs w:val="24"/>
                <w:lang w:val="ru-RU"/>
              </w:rPr>
            </w:pPr>
          </w:p>
        </w:tc>
      </w:tr>
      <w:tr w:rsidR="00061FAD" w:rsidRPr="005532E3" w14:paraId="4C3596C5" w14:textId="77777777" w:rsidTr="002A00B1">
        <w:tc>
          <w:tcPr>
            <w:tcW w:w="232" w:type="pct"/>
            <w:vMerge/>
            <w:shd w:val="clear" w:color="auto" w:fill="auto"/>
          </w:tcPr>
          <w:p w14:paraId="7FE35E35" w14:textId="77777777" w:rsidR="00061FAD" w:rsidRPr="005532E3" w:rsidRDefault="00061FAD" w:rsidP="00AF00CC">
            <w:pPr>
              <w:tabs>
                <w:tab w:val="right" w:pos="851"/>
              </w:tabs>
              <w:ind w:firstLine="709"/>
              <w:jc w:val="both"/>
              <w:rPr>
                <w:sz w:val="24"/>
                <w:szCs w:val="24"/>
              </w:rPr>
            </w:pPr>
          </w:p>
        </w:tc>
        <w:tc>
          <w:tcPr>
            <w:tcW w:w="842" w:type="pct"/>
            <w:vMerge/>
            <w:shd w:val="clear" w:color="auto" w:fill="auto"/>
          </w:tcPr>
          <w:p w14:paraId="50A20852" w14:textId="77777777" w:rsidR="00061FAD" w:rsidRPr="005532E3" w:rsidRDefault="00061FAD" w:rsidP="00AF00CC">
            <w:pPr>
              <w:tabs>
                <w:tab w:val="right" w:pos="851"/>
              </w:tabs>
              <w:ind w:firstLine="709"/>
              <w:jc w:val="both"/>
              <w:rPr>
                <w:sz w:val="24"/>
                <w:szCs w:val="24"/>
              </w:rPr>
            </w:pPr>
          </w:p>
        </w:tc>
        <w:tc>
          <w:tcPr>
            <w:tcW w:w="592" w:type="pct"/>
            <w:vMerge/>
            <w:shd w:val="clear" w:color="auto" w:fill="auto"/>
          </w:tcPr>
          <w:p w14:paraId="73260F5F" w14:textId="77777777" w:rsidR="00061FAD" w:rsidRPr="005532E3" w:rsidRDefault="00061FAD" w:rsidP="00AF00CC">
            <w:pPr>
              <w:tabs>
                <w:tab w:val="right" w:pos="851"/>
              </w:tabs>
              <w:ind w:firstLine="709"/>
              <w:jc w:val="both"/>
              <w:rPr>
                <w:sz w:val="24"/>
                <w:szCs w:val="24"/>
              </w:rPr>
            </w:pPr>
          </w:p>
        </w:tc>
        <w:tc>
          <w:tcPr>
            <w:tcW w:w="556" w:type="pct"/>
            <w:shd w:val="clear" w:color="auto" w:fill="auto"/>
          </w:tcPr>
          <w:p w14:paraId="1628AAB2" w14:textId="77777777" w:rsidR="00061FAD" w:rsidRPr="002421B3" w:rsidRDefault="00061FAD" w:rsidP="00AF00CC">
            <w:pPr>
              <w:tabs>
                <w:tab w:val="right" w:pos="851"/>
              </w:tabs>
              <w:jc w:val="both"/>
              <w:rPr>
                <w:sz w:val="24"/>
                <w:szCs w:val="24"/>
                <w:lang w:val="ru-RU"/>
              </w:rPr>
            </w:pPr>
            <w:r w:rsidRPr="002421B3">
              <w:rPr>
                <w:sz w:val="24"/>
                <w:szCs w:val="24"/>
                <w:lang w:val="ru-RU"/>
              </w:rPr>
              <w:t>Общая, в т.ч.:</w:t>
            </w:r>
          </w:p>
        </w:tc>
        <w:tc>
          <w:tcPr>
            <w:tcW w:w="556" w:type="pct"/>
            <w:shd w:val="clear" w:color="auto" w:fill="auto"/>
          </w:tcPr>
          <w:p w14:paraId="312939D2" w14:textId="77777777" w:rsidR="00061FAD" w:rsidRPr="002421B3" w:rsidRDefault="00061FAD" w:rsidP="002421B3">
            <w:pPr>
              <w:tabs>
                <w:tab w:val="right" w:pos="851"/>
              </w:tabs>
              <w:jc w:val="center"/>
              <w:rPr>
                <w:sz w:val="24"/>
                <w:szCs w:val="24"/>
                <w:lang w:val="ru-RU"/>
              </w:rPr>
            </w:pPr>
            <w:r w:rsidRPr="002421B3">
              <w:rPr>
                <w:sz w:val="24"/>
                <w:szCs w:val="24"/>
                <w:lang w:val="ru-RU"/>
              </w:rPr>
              <w:t>Лекции</w:t>
            </w:r>
          </w:p>
        </w:tc>
        <w:tc>
          <w:tcPr>
            <w:tcW w:w="765" w:type="pct"/>
            <w:shd w:val="clear" w:color="auto" w:fill="auto"/>
          </w:tcPr>
          <w:p w14:paraId="159BE7E3" w14:textId="77777777" w:rsidR="00061FAD" w:rsidRPr="002421B3" w:rsidRDefault="00061FAD" w:rsidP="002421B3">
            <w:pPr>
              <w:tabs>
                <w:tab w:val="right" w:pos="851"/>
              </w:tabs>
              <w:jc w:val="center"/>
              <w:rPr>
                <w:sz w:val="22"/>
                <w:szCs w:val="22"/>
                <w:lang w:val="ru-RU"/>
              </w:rPr>
            </w:pPr>
            <w:r w:rsidRPr="002421B3">
              <w:rPr>
                <w:sz w:val="22"/>
                <w:szCs w:val="22"/>
                <w:lang w:val="ru-RU"/>
              </w:rPr>
              <w:t>Семинары, практические занятия</w:t>
            </w:r>
          </w:p>
          <w:p w14:paraId="191BA497" w14:textId="77777777" w:rsidR="00061FAD" w:rsidRPr="002421B3" w:rsidRDefault="00061FAD" w:rsidP="00AF00CC">
            <w:pPr>
              <w:tabs>
                <w:tab w:val="right" w:pos="851"/>
              </w:tabs>
              <w:jc w:val="both"/>
              <w:rPr>
                <w:sz w:val="24"/>
                <w:szCs w:val="24"/>
                <w:lang w:val="ru-RU"/>
              </w:rPr>
            </w:pPr>
          </w:p>
        </w:tc>
        <w:tc>
          <w:tcPr>
            <w:tcW w:w="779" w:type="pct"/>
            <w:vMerge/>
            <w:shd w:val="clear" w:color="auto" w:fill="auto"/>
          </w:tcPr>
          <w:p w14:paraId="54860660" w14:textId="77777777" w:rsidR="00061FAD" w:rsidRPr="002421B3" w:rsidRDefault="00061FAD" w:rsidP="00AF00CC">
            <w:pPr>
              <w:tabs>
                <w:tab w:val="right" w:pos="851"/>
              </w:tabs>
              <w:ind w:firstLine="709"/>
              <w:jc w:val="both"/>
              <w:rPr>
                <w:sz w:val="24"/>
                <w:szCs w:val="24"/>
                <w:lang w:val="ru-RU"/>
              </w:rPr>
            </w:pPr>
          </w:p>
        </w:tc>
        <w:tc>
          <w:tcPr>
            <w:tcW w:w="678" w:type="pct"/>
            <w:vMerge/>
            <w:shd w:val="clear" w:color="auto" w:fill="auto"/>
          </w:tcPr>
          <w:p w14:paraId="34AF82B1" w14:textId="77777777" w:rsidR="00061FAD" w:rsidRPr="002421B3" w:rsidRDefault="00061FAD" w:rsidP="00AF00CC">
            <w:pPr>
              <w:tabs>
                <w:tab w:val="right" w:pos="851"/>
              </w:tabs>
              <w:ind w:firstLine="709"/>
              <w:jc w:val="both"/>
              <w:rPr>
                <w:sz w:val="24"/>
                <w:szCs w:val="24"/>
                <w:lang w:val="ru-RU"/>
              </w:rPr>
            </w:pPr>
          </w:p>
        </w:tc>
      </w:tr>
      <w:tr w:rsidR="00061FAD" w:rsidRPr="005650F3" w14:paraId="1A4BC0F5" w14:textId="77777777" w:rsidTr="002A00B1">
        <w:tc>
          <w:tcPr>
            <w:tcW w:w="232" w:type="pct"/>
            <w:shd w:val="clear" w:color="auto" w:fill="auto"/>
          </w:tcPr>
          <w:p w14:paraId="3EE5CE92" w14:textId="7444028C" w:rsidR="00061FAD" w:rsidRPr="005532E3" w:rsidRDefault="00061FAD" w:rsidP="00AF00CC">
            <w:pPr>
              <w:tabs>
                <w:tab w:val="right" w:pos="851"/>
              </w:tabs>
              <w:ind w:firstLine="709"/>
              <w:jc w:val="both"/>
              <w:rPr>
                <w:sz w:val="24"/>
                <w:szCs w:val="24"/>
              </w:rPr>
            </w:pPr>
            <w:r>
              <w:rPr>
                <w:sz w:val="24"/>
                <w:szCs w:val="24"/>
                <w:lang w:val="ru-RU"/>
              </w:rPr>
              <w:t>1</w:t>
            </w:r>
            <w:r w:rsidRPr="005532E3">
              <w:rPr>
                <w:sz w:val="24"/>
                <w:szCs w:val="24"/>
              </w:rPr>
              <w:t>1</w:t>
            </w:r>
          </w:p>
        </w:tc>
        <w:tc>
          <w:tcPr>
            <w:tcW w:w="842" w:type="pct"/>
            <w:shd w:val="clear" w:color="auto" w:fill="auto"/>
          </w:tcPr>
          <w:p w14:paraId="2D6DBA43" w14:textId="658F6192" w:rsidR="005650F3" w:rsidRDefault="005650F3" w:rsidP="005650F3">
            <w:pPr>
              <w:tabs>
                <w:tab w:val="right" w:pos="851"/>
              </w:tabs>
              <w:rPr>
                <w:color w:val="000000"/>
                <w:sz w:val="24"/>
                <w:szCs w:val="24"/>
                <w:lang w:val="ru-RU"/>
              </w:rPr>
            </w:pPr>
            <w:r w:rsidRPr="00995BE4">
              <w:rPr>
                <w:b/>
                <w:bCs/>
                <w:color w:val="000000"/>
                <w:sz w:val="24"/>
                <w:szCs w:val="24"/>
                <w:lang w:val="ru-RU"/>
              </w:rPr>
              <w:t>Тема 1.</w:t>
            </w:r>
          </w:p>
          <w:p w14:paraId="11328A10" w14:textId="2E2DC866" w:rsidR="00061FAD" w:rsidRPr="005650F3" w:rsidRDefault="005650F3" w:rsidP="005650F3">
            <w:pPr>
              <w:tabs>
                <w:tab w:val="right" w:pos="851"/>
              </w:tabs>
              <w:rPr>
                <w:sz w:val="24"/>
                <w:szCs w:val="24"/>
                <w:lang w:val="ru-RU"/>
              </w:rPr>
            </w:pPr>
            <w:r w:rsidRPr="00995BE4">
              <w:rPr>
                <w:color w:val="000000"/>
                <w:sz w:val="24"/>
                <w:szCs w:val="24"/>
                <w:lang w:val="ru-RU"/>
              </w:rPr>
              <w:t>Язык, сознание и картина мира. Язык и культура как объект лингвострановедения.</w:t>
            </w:r>
          </w:p>
        </w:tc>
        <w:tc>
          <w:tcPr>
            <w:tcW w:w="592" w:type="pct"/>
            <w:shd w:val="clear" w:color="auto" w:fill="auto"/>
          </w:tcPr>
          <w:p w14:paraId="5AE7452D" w14:textId="1DC07537" w:rsidR="00061FAD" w:rsidRPr="005650F3" w:rsidRDefault="005650F3" w:rsidP="003B659E">
            <w:pPr>
              <w:tabs>
                <w:tab w:val="right" w:pos="851"/>
              </w:tabs>
              <w:jc w:val="center"/>
              <w:rPr>
                <w:sz w:val="24"/>
                <w:szCs w:val="24"/>
                <w:lang w:val="ru-RU"/>
              </w:rPr>
            </w:pPr>
            <w:r>
              <w:rPr>
                <w:sz w:val="24"/>
                <w:szCs w:val="24"/>
                <w:lang w:val="ru-RU"/>
              </w:rPr>
              <w:t>8</w:t>
            </w:r>
          </w:p>
        </w:tc>
        <w:tc>
          <w:tcPr>
            <w:tcW w:w="556" w:type="pct"/>
            <w:shd w:val="clear" w:color="auto" w:fill="auto"/>
          </w:tcPr>
          <w:p w14:paraId="7555C67B" w14:textId="7B5D8D47" w:rsidR="00061FAD" w:rsidRPr="002421B3" w:rsidRDefault="005650F3" w:rsidP="003B659E">
            <w:pPr>
              <w:tabs>
                <w:tab w:val="right" w:pos="851"/>
              </w:tabs>
              <w:jc w:val="center"/>
              <w:rPr>
                <w:sz w:val="24"/>
                <w:szCs w:val="24"/>
                <w:lang w:val="ru-RU"/>
              </w:rPr>
            </w:pPr>
            <w:r w:rsidRPr="002421B3">
              <w:rPr>
                <w:sz w:val="24"/>
                <w:szCs w:val="24"/>
                <w:lang w:val="ru-RU"/>
              </w:rPr>
              <w:t>4</w:t>
            </w:r>
          </w:p>
        </w:tc>
        <w:tc>
          <w:tcPr>
            <w:tcW w:w="556" w:type="pct"/>
            <w:shd w:val="clear" w:color="auto" w:fill="auto"/>
          </w:tcPr>
          <w:p w14:paraId="76AC558A" w14:textId="4F01D5E0" w:rsidR="00061FAD" w:rsidRPr="002421B3" w:rsidRDefault="005650F3" w:rsidP="003B659E">
            <w:pPr>
              <w:tabs>
                <w:tab w:val="right" w:pos="851"/>
              </w:tabs>
              <w:jc w:val="center"/>
              <w:rPr>
                <w:sz w:val="24"/>
                <w:szCs w:val="24"/>
                <w:lang w:val="ru-RU"/>
              </w:rPr>
            </w:pPr>
            <w:r w:rsidRPr="002421B3">
              <w:rPr>
                <w:sz w:val="24"/>
                <w:szCs w:val="24"/>
                <w:lang w:val="ru-RU"/>
              </w:rPr>
              <w:t>2</w:t>
            </w:r>
          </w:p>
        </w:tc>
        <w:tc>
          <w:tcPr>
            <w:tcW w:w="765" w:type="pct"/>
            <w:shd w:val="clear" w:color="auto" w:fill="auto"/>
          </w:tcPr>
          <w:p w14:paraId="4C5A8EE3" w14:textId="1476E099" w:rsidR="00061FAD" w:rsidRPr="002421B3" w:rsidRDefault="005650F3" w:rsidP="003B659E">
            <w:pPr>
              <w:tabs>
                <w:tab w:val="right" w:pos="851"/>
              </w:tabs>
              <w:jc w:val="center"/>
              <w:rPr>
                <w:sz w:val="24"/>
                <w:szCs w:val="24"/>
                <w:highlight w:val="yellow"/>
                <w:lang w:val="ru-RU"/>
              </w:rPr>
            </w:pPr>
            <w:r w:rsidRPr="002421B3">
              <w:rPr>
                <w:sz w:val="24"/>
                <w:szCs w:val="24"/>
                <w:lang w:val="ru-RU"/>
              </w:rPr>
              <w:t>2</w:t>
            </w:r>
          </w:p>
        </w:tc>
        <w:tc>
          <w:tcPr>
            <w:tcW w:w="779" w:type="pct"/>
            <w:shd w:val="clear" w:color="auto" w:fill="auto"/>
          </w:tcPr>
          <w:p w14:paraId="492868C4" w14:textId="2F93087A" w:rsidR="00061FAD" w:rsidRPr="002421B3" w:rsidRDefault="005650F3" w:rsidP="003B659E">
            <w:pPr>
              <w:tabs>
                <w:tab w:val="right" w:pos="851"/>
              </w:tabs>
              <w:jc w:val="center"/>
              <w:rPr>
                <w:sz w:val="24"/>
                <w:szCs w:val="24"/>
                <w:lang w:val="ru-RU"/>
              </w:rPr>
            </w:pPr>
            <w:r w:rsidRPr="002421B3">
              <w:rPr>
                <w:sz w:val="24"/>
                <w:szCs w:val="24"/>
                <w:lang w:val="ru-RU"/>
              </w:rPr>
              <w:t>4</w:t>
            </w:r>
          </w:p>
        </w:tc>
        <w:tc>
          <w:tcPr>
            <w:tcW w:w="678" w:type="pct"/>
            <w:shd w:val="clear" w:color="auto" w:fill="auto"/>
          </w:tcPr>
          <w:p w14:paraId="07741C6B" w14:textId="0C72EE58" w:rsidR="00061FAD" w:rsidRPr="002421B3" w:rsidRDefault="005650F3" w:rsidP="005650F3">
            <w:pPr>
              <w:tabs>
                <w:tab w:val="right" w:pos="851"/>
              </w:tabs>
              <w:jc w:val="both"/>
              <w:rPr>
                <w:sz w:val="24"/>
                <w:szCs w:val="24"/>
                <w:lang w:val="ru-RU"/>
              </w:rPr>
            </w:pPr>
            <w:r w:rsidRPr="002421B3">
              <w:rPr>
                <w:sz w:val="24"/>
                <w:szCs w:val="24"/>
                <w:lang w:val="ru-RU"/>
              </w:rPr>
              <w:t>Устный опрос. Дискуссия.</w:t>
            </w:r>
          </w:p>
          <w:p w14:paraId="2E47F9ED" w14:textId="05757E1F" w:rsidR="005650F3" w:rsidRPr="002421B3" w:rsidRDefault="005650F3" w:rsidP="005650F3">
            <w:pPr>
              <w:jc w:val="center"/>
              <w:rPr>
                <w:sz w:val="24"/>
                <w:szCs w:val="24"/>
                <w:lang w:val="ru-RU"/>
              </w:rPr>
            </w:pPr>
          </w:p>
        </w:tc>
      </w:tr>
      <w:tr w:rsidR="00061FAD" w:rsidRPr="005532E3" w14:paraId="20A321D8" w14:textId="77777777" w:rsidTr="002A00B1">
        <w:tc>
          <w:tcPr>
            <w:tcW w:w="232" w:type="pct"/>
            <w:shd w:val="clear" w:color="auto" w:fill="auto"/>
          </w:tcPr>
          <w:p w14:paraId="673631E5" w14:textId="70229930" w:rsidR="00061FAD" w:rsidRPr="005532E3" w:rsidRDefault="00061FAD" w:rsidP="00AF00CC">
            <w:pPr>
              <w:tabs>
                <w:tab w:val="right" w:pos="851"/>
              </w:tabs>
              <w:ind w:firstLine="709"/>
              <w:jc w:val="both"/>
              <w:rPr>
                <w:sz w:val="24"/>
                <w:szCs w:val="24"/>
              </w:rPr>
            </w:pPr>
            <w:r>
              <w:rPr>
                <w:sz w:val="24"/>
                <w:szCs w:val="24"/>
                <w:lang w:val="ru-RU"/>
              </w:rPr>
              <w:t>2</w:t>
            </w:r>
            <w:r w:rsidRPr="005532E3">
              <w:rPr>
                <w:sz w:val="24"/>
                <w:szCs w:val="24"/>
              </w:rPr>
              <w:t>2</w:t>
            </w:r>
          </w:p>
        </w:tc>
        <w:tc>
          <w:tcPr>
            <w:tcW w:w="842" w:type="pct"/>
            <w:shd w:val="clear" w:color="auto" w:fill="auto"/>
          </w:tcPr>
          <w:p w14:paraId="50F8F1C7" w14:textId="47564F7A" w:rsidR="005650F3" w:rsidRDefault="005650F3" w:rsidP="005650F3">
            <w:pPr>
              <w:tabs>
                <w:tab w:val="right" w:pos="851"/>
              </w:tabs>
              <w:rPr>
                <w:color w:val="000000"/>
                <w:sz w:val="24"/>
                <w:szCs w:val="24"/>
                <w:lang w:val="ru-RU"/>
              </w:rPr>
            </w:pPr>
            <w:r w:rsidRPr="00995BE4">
              <w:rPr>
                <w:b/>
                <w:bCs/>
                <w:color w:val="000000"/>
                <w:sz w:val="24"/>
                <w:szCs w:val="24"/>
                <w:lang w:val="ru-RU"/>
              </w:rPr>
              <w:t>Тема 2.</w:t>
            </w:r>
          </w:p>
          <w:p w14:paraId="2525158E" w14:textId="6B3E52BC" w:rsidR="00061FAD" w:rsidRPr="005650F3" w:rsidRDefault="005650F3" w:rsidP="005650F3">
            <w:pPr>
              <w:tabs>
                <w:tab w:val="right" w:pos="851"/>
              </w:tabs>
              <w:rPr>
                <w:sz w:val="24"/>
                <w:szCs w:val="24"/>
                <w:lang w:val="ru-RU"/>
              </w:rPr>
            </w:pPr>
            <w:r w:rsidRPr="00995BE4">
              <w:rPr>
                <w:color w:val="000000"/>
                <w:sz w:val="24"/>
                <w:szCs w:val="24"/>
                <w:lang w:val="ru-RU"/>
              </w:rPr>
              <w:t>Исторические особенности развития языка в контексте истории страны. История и культура.</w:t>
            </w:r>
          </w:p>
        </w:tc>
        <w:tc>
          <w:tcPr>
            <w:tcW w:w="592" w:type="pct"/>
            <w:shd w:val="clear" w:color="auto" w:fill="auto"/>
          </w:tcPr>
          <w:p w14:paraId="1AB8A9A0" w14:textId="28F96851" w:rsidR="00061FAD" w:rsidRPr="005650F3" w:rsidRDefault="005650F3" w:rsidP="003B659E">
            <w:pPr>
              <w:tabs>
                <w:tab w:val="right" w:pos="851"/>
              </w:tabs>
              <w:jc w:val="center"/>
              <w:rPr>
                <w:sz w:val="24"/>
                <w:szCs w:val="24"/>
                <w:lang w:val="ru-RU"/>
              </w:rPr>
            </w:pPr>
            <w:r>
              <w:rPr>
                <w:sz w:val="24"/>
                <w:szCs w:val="24"/>
                <w:lang w:val="ru-RU"/>
              </w:rPr>
              <w:t>40</w:t>
            </w:r>
          </w:p>
        </w:tc>
        <w:tc>
          <w:tcPr>
            <w:tcW w:w="556" w:type="pct"/>
            <w:shd w:val="clear" w:color="auto" w:fill="auto"/>
          </w:tcPr>
          <w:p w14:paraId="39502C14" w14:textId="0B73B47C" w:rsidR="00061FAD" w:rsidRPr="005650F3" w:rsidRDefault="005650F3" w:rsidP="003B659E">
            <w:pPr>
              <w:tabs>
                <w:tab w:val="right" w:pos="851"/>
              </w:tabs>
              <w:jc w:val="center"/>
              <w:rPr>
                <w:sz w:val="24"/>
                <w:szCs w:val="24"/>
                <w:lang w:val="ru-RU"/>
              </w:rPr>
            </w:pPr>
            <w:r>
              <w:rPr>
                <w:sz w:val="24"/>
                <w:szCs w:val="24"/>
                <w:lang w:val="ru-RU"/>
              </w:rPr>
              <w:t>16</w:t>
            </w:r>
          </w:p>
        </w:tc>
        <w:tc>
          <w:tcPr>
            <w:tcW w:w="556" w:type="pct"/>
            <w:shd w:val="clear" w:color="auto" w:fill="auto"/>
          </w:tcPr>
          <w:p w14:paraId="53B7C3A5" w14:textId="70DFBF41" w:rsidR="00061FAD" w:rsidRPr="005650F3" w:rsidRDefault="005650F3" w:rsidP="003B659E">
            <w:pPr>
              <w:tabs>
                <w:tab w:val="right" w:pos="851"/>
              </w:tabs>
              <w:jc w:val="center"/>
              <w:rPr>
                <w:sz w:val="24"/>
                <w:szCs w:val="24"/>
                <w:lang w:val="ru-RU"/>
              </w:rPr>
            </w:pPr>
            <w:r>
              <w:rPr>
                <w:sz w:val="24"/>
                <w:szCs w:val="24"/>
                <w:lang w:val="ru-RU"/>
              </w:rPr>
              <w:t>8</w:t>
            </w:r>
          </w:p>
        </w:tc>
        <w:tc>
          <w:tcPr>
            <w:tcW w:w="765" w:type="pct"/>
            <w:shd w:val="clear" w:color="auto" w:fill="auto"/>
          </w:tcPr>
          <w:p w14:paraId="4BD97C9D" w14:textId="52B91903" w:rsidR="00061FAD" w:rsidRPr="005650F3" w:rsidRDefault="005650F3" w:rsidP="003B659E">
            <w:pPr>
              <w:tabs>
                <w:tab w:val="right" w:pos="851"/>
              </w:tabs>
              <w:jc w:val="center"/>
              <w:rPr>
                <w:sz w:val="24"/>
                <w:szCs w:val="24"/>
                <w:highlight w:val="yellow"/>
                <w:lang w:val="ru-RU"/>
              </w:rPr>
            </w:pPr>
            <w:r w:rsidRPr="005650F3">
              <w:rPr>
                <w:sz w:val="24"/>
                <w:szCs w:val="24"/>
                <w:lang w:val="ru-RU"/>
              </w:rPr>
              <w:t>8</w:t>
            </w:r>
          </w:p>
        </w:tc>
        <w:tc>
          <w:tcPr>
            <w:tcW w:w="779" w:type="pct"/>
            <w:shd w:val="clear" w:color="auto" w:fill="auto"/>
          </w:tcPr>
          <w:p w14:paraId="718E6D8C" w14:textId="2CF69807" w:rsidR="00061FAD" w:rsidRPr="005650F3" w:rsidRDefault="005650F3" w:rsidP="003B659E">
            <w:pPr>
              <w:tabs>
                <w:tab w:val="right" w:pos="851"/>
              </w:tabs>
              <w:jc w:val="center"/>
              <w:rPr>
                <w:sz w:val="24"/>
                <w:szCs w:val="24"/>
                <w:lang w:val="ru-RU"/>
              </w:rPr>
            </w:pPr>
            <w:r>
              <w:rPr>
                <w:sz w:val="24"/>
                <w:szCs w:val="24"/>
                <w:lang w:val="ru-RU"/>
              </w:rPr>
              <w:t>24</w:t>
            </w:r>
          </w:p>
        </w:tc>
        <w:tc>
          <w:tcPr>
            <w:tcW w:w="678" w:type="pct"/>
            <w:shd w:val="clear" w:color="auto" w:fill="auto"/>
          </w:tcPr>
          <w:p w14:paraId="40954E64" w14:textId="3AED2008" w:rsidR="00061FAD" w:rsidRDefault="005650F3" w:rsidP="005650F3">
            <w:pPr>
              <w:tabs>
                <w:tab w:val="right" w:pos="851"/>
              </w:tabs>
              <w:jc w:val="both"/>
              <w:rPr>
                <w:sz w:val="24"/>
                <w:szCs w:val="24"/>
              </w:rPr>
            </w:pPr>
            <w:r w:rsidRPr="00995BE4">
              <w:rPr>
                <w:sz w:val="24"/>
                <w:szCs w:val="24"/>
                <w:lang w:val="ru-RU"/>
              </w:rPr>
              <w:t>Устный опрос. Тестовые работы.</w:t>
            </w:r>
          </w:p>
          <w:p w14:paraId="000D7DE3" w14:textId="17736278" w:rsidR="005650F3" w:rsidRPr="005650F3" w:rsidRDefault="005650F3" w:rsidP="005650F3">
            <w:pPr>
              <w:jc w:val="center"/>
              <w:rPr>
                <w:sz w:val="24"/>
                <w:szCs w:val="24"/>
              </w:rPr>
            </w:pPr>
          </w:p>
        </w:tc>
      </w:tr>
      <w:tr w:rsidR="00061FAD" w:rsidRPr="005532E3" w14:paraId="58A884D9" w14:textId="77777777" w:rsidTr="002A00B1">
        <w:tc>
          <w:tcPr>
            <w:tcW w:w="232" w:type="pct"/>
            <w:shd w:val="clear" w:color="auto" w:fill="auto"/>
          </w:tcPr>
          <w:p w14:paraId="0D5A42D1" w14:textId="2962870F" w:rsidR="00061FAD" w:rsidRPr="00061FAD" w:rsidRDefault="00061FAD" w:rsidP="00AF00CC">
            <w:pPr>
              <w:tabs>
                <w:tab w:val="right" w:pos="851"/>
              </w:tabs>
              <w:ind w:firstLine="709"/>
              <w:jc w:val="both"/>
              <w:rPr>
                <w:sz w:val="24"/>
                <w:szCs w:val="24"/>
                <w:lang w:val="ru-RU"/>
              </w:rPr>
            </w:pPr>
            <w:r>
              <w:rPr>
                <w:sz w:val="24"/>
                <w:szCs w:val="24"/>
                <w:lang w:val="ru-RU"/>
              </w:rPr>
              <w:t>33</w:t>
            </w:r>
          </w:p>
        </w:tc>
        <w:tc>
          <w:tcPr>
            <w:tcW w:w="842" w:type="pct"/>
            <w:shd w:val="clear" w:color="auto" w:fill="auto"/>
          </w:tcPr>
          <w:p w14:paraId="5AC20219" w14:textId="25D92F56" w:rsidR="00061FAD" w:rsidRPr="00F2116B" w:rsidRDefault="005650F3" w:rsidP="005650F3">
            <w:pPr>
              <w:tabs>
                <w:tab w:val="right" w:pos="851"/>
              </w:tabs>
              <w:rPr>
                <w:sz w:val="24"/>
                <w:szCs w:val="24"/>
                <w:lang w:val="ru-RU"/>
              </w:rPr>
            </w:pPr>
            <w:r w:rsidRPr="00995BE4">
              <w:rPr>
                <w:b/>
                <w:bCs/>
                <w:color w:val="000000"/>
                <w:sz w:val="24"/>
                <w:szCs w:val="24"/>
                <w:lang w:val="ru-RU"/>
              </w:rPr>
              <w:t>Тема 3.</w:t>
            </w:r>
            <w:r w:rsidRPr="00995BE4">
              <w:rPr>
                <w:color w:val="000000"/>
                <w:sz w:val="24"/>
                <w:szCs w:val="24"/>
                <w:lang w:val="ru-RU"/>
              </w:rPr>
              <w:t xml:space="preserve"> К</w:t>
            </w:r>
            <w:r w:rsidRPr="00995BE4">
              <w:rPr>
                <w:sz w:val="24"/>
                <w:szCs w:val="24"/>
                <w:lang w:val="ru-RU"/>
              </w:rPr>
              <w:t xml:space="preserve">ультурное наследие </w:t>
            </w:r>
            <w:r w:rsidRPr="00995BE4">
              <w:rPr>
                <w:sz w:val="24"/>
                <w:szCs w:val="24"/>
                <w:lang w:val="ru-RU"/>
              </w:rPr>
              <w:lastRenderedPageBreak/>
              <w:t xml:space="preserve">страны. </w:t>
            </w:r>
            <w:r w:rsidRPr="00995BE4">
              <w:rPr>
                <w:color w:val="000000"/>
                <w:sz w:val="24"/>
                <w:szCs w:val="24"/>
                <w:lang w:val="ru-RU"/>
              </w:rPr>
              <w:t>Научная жизнь. Система образования.</w:t>
            </w:r>
          </w:p>
        </w:tc>
        <w:tc>
          <w:tcPr>
            <w:tcW w:w="592" w:type="pct"/>
            <w:shd w:val="clear" w:color="auto" w:fill="auto"/>
          </w:tcPr>
          <w:p w14:paraId="5FD75F6F" w14:textId="61B11DCF" w:rsidR="00061FAD" w:rsidRPr="005650F3" w:rsidRDefault="005650F3" w:rsidP="003B659E">
            <w:pPr>
              <w:tabs>
                <w:tab w:val="right" w:pos="851"/>
              </w:tabs>
              <w:jc w:val="center"/>
              <w:rPr>
                <w:sz w:val="24"/>
                <w:szCs w:val="24"/>
                <w:lang w:val="ru-RU"/>
              </w:rPr>
            </w:pPr>
            <w:r>
              <w:rPr>
                <w:sz w:val="24"/>
                <w:szCs w:val="24"/>
                <w:lang w:val="ru-RU"/>
              </w:rPr>
              <w:lastRenderedPageBreak/>
              <w:t>46</w:t>
            </w:r>
          </w:p>
        </w:tc>
        <w:tc>
          <w:tcPr>
            <w:tcW w:w="556" w:type="pct"/>
            <w:shd w:val="clear" w:color="auto" w:fill="auto"/>
          </w:tcPr>
          <w:p w14:paraId="647503CF" w14:textId="1B87A025" w:rsidR="00061FAD" w:rsidRPr="005650F3" w:rsidRDefault="005650F3" w:rsidP="003B659E">
            <w:pPr>
              <w:tabs>
                <w:tab w:val="right" w:pos="851"/>
              </w:tabs>
              <w:jc w:val="center"/>
              <w:rPr>
                <w:sz w:val="24"/>
                <w:szCs w:val="24"/>
                <w:lang w:val="ru-RU"/>
              </w:rPr>
            </w:pPr>
            <w:r>
              <w:rPr>
                <w:sz w:val="24"/>
                <w:szCs w:val="24"/>
                <w:lang w:val="ru-RU"/>
              </w:rPr>
              <w:t>16</w:t>
            </w:r>
          </w:p>
        </w:tc>
        <w:tc>
          <w:tcPr>
            <w:tcW w:w="556" w:type="pct"/>
            <w:shd w:val="clear" w:color="auto" w:fill="auto"/>
          </w:tcPr>
          <w:p w14:paraId="781FF7E9" w14:textId="50425E8F" w:rsidR="00061FAD" w:rsidRPr="006C6C0F" w:rsidRDefault="006C6C0F" w:rsidP="003B659E">
            <w:pPr>
              <w:tabs>
                <w:tab w:val="right" w:pos="851"/>
              </w:tabs>
              <w:jc w:val="center"/>
              <w:rPr>
                <w:sz w:val="24"/>
                <w:szCs w:val="24"/>
                <w:lang w:val="ru-RU"/>
              </w:rPr>
            </w:pPr>
            <w:r>
              <w:rPr>
                <w:sz w:val="24"/>
                <w:szCs w:val="24"/>
                <w:lang w:val="ru-RU"/>
              </w:rPr>
              <w:t>8</w:t>
            </w:r>
          </w:p>
        </w:tc>
        <w:tc>
          <w:tcPr>
            <w:tcW w:w="765" w:type="pct"/>
            <w:shd w:val="clear" w:color="auto" w:fill="auto"/>
          </w:tcPr>
          <w:p w14:paraId="7D768C11" w14:textId="1D3268B2" w:rsidR="00061FAD" w:rsidRPr="006C6C0F" w:rsidRDefault="006C6C0F" w:rsidP="003B659E">
            <w:pPr>
              <w:tabs>
                <w:tab w:val="right" w:pos="851"/>
              </w:tabs>
              <w:jc w:val="center"/>
              <w:rPr>
                <w:sz w:val="24"/>
                <w:szCs w:val="24"/>
                <w:highlight w:val="yellow"/>
                <w:lang w:val="ru-RU"/>
              </w:rPr>
            </w:pPr>
            <w:r w:rsidRPr="006C6C0F">
              <w:rPr>
                <w:sz w:val="24"/>
                <w:szCs w:val="24"/>
                <w:lang w:val="ru-RU"/>
              </w:rPr>
              <w:t>8</w:t>
            </w:r>
          </w:p>
        </w:tc>
        <w:tc>
          <w:tcPr>
            <w:tcW w:w="779" w:type="pct"/>
            <w:shd w:val="clear" w:color="auto" w:fill="auto"/>
          </w:tcPr>
          <w:p w14:paraId="47E87411" w14:textId="0E7CC1EA" w:rsidR="00061FAD" w:rsidRPr="006C6C0F" w:rsidRDefault="006C6C0F" w:rsidP="003B659E">
            <w:pPr>
              <w:tabs>
                <w:tab w:val="right" w:pos="851"/>
              </w:tabs>
              <w:jc w:val="center"/>
              <w:rPr>
                <w:sz w:val="24"/>
                <w:szCs w:val="24"/>
                <w:lang w:val="ru-RU"/>
              </w:rPr>
            </w:pPr>
            <w:r>
              <w:rPr>
                <w:sz w:val="24"/>
                <w:szCs w:val="24"/>
                <w:lang w:val="ru-RU"/>
              </w:rPr>
              <w:t>30</w:t>
            </w:r>
          </w:p>
        </w:tc>
        <w:tc>
          <w:tcPr>
            <w:tcW w:w="678" w:type="pct"/>
            <w:shd w:val="clear" w:color="auto" w:fill="auto"/>
          </w:tcPr>
          <w:p w14:paraId="3BB98ED0" w14:textId="1BCE2B61" w:rsidR="00061FAD" w:rsidRPr="005532E3" w:rsidRDefault="006C6C0F" w:rsidP="006C6C0F">
            <w:pPr>
              <w:tabs>
                <w:tab w:val="right" w:pos="851"/>
              </w:tabs>
              <w:jc w:val="both"/>
              <w:rPr>
                <w:sz w:val="24"/>
                <w:szCs w:val="24"/>
              </w:rPr>
            </w:pPr>
            <w:r w:rsidRPr="00995BE4">
              <w:rPr>
                <w:sz w:val="24"/>
                <w:szCs w:val="24"/>
                <w:lang w:val="ru-RU"/>
              </w:rPr>
              <w:t xml:space="preserve">Устный опрос. </w:t>
            </w:r>
            <w:r w:rsidRPr="00995BE4">
              <w:rPr>
                <w:sz w:val="24"/>
                <w:szCs w:val="24"/>
                <w:lang w:val="ru-RU"/>
              </w:rPr>
              <w:lastRenderedPageBreak/>
              <w:t>Презентации. Эссе.</w:t>
            </w:r>
          </w:p>
        </w:tc>
      </w:tr>
      <w:tr w:rsidR="00061FAD" w:rsidRPr="005532E3" w14:paraId="0DEAB00B" w14:textId="77777777" w:rsidTr="002A00B1">
        <w:tc>
          <w:tcPr>
            <w:tcW w:w="232" w:type="pct"/>
            <w:shd w:val="clear" w:color="auto" w:fill="auto"/>
          </w:tcPr>
          <w:p w14:paraId="14F7D2BE" w14:textId="1D603576" w:rsidR="00061FAD" w:rsidRPr="00061FAD" w:rsidRDefault="00061FAD" w:rsidP="00AF00CC">
            <w:pPr>
              <w:tabs>
                <w:tab w:val="right" w:pos="851"/>
              </w:tabs>
              <w:ind w:firstLine="709"/>
              <w:jc w:val="both"/>
              <w:rPr>
                <w:sz w:val="24"/>
                <w:szCs w:val="24"/>
                <w:lang w:val="ru-RU"/>
              </w:rPr>
            </w:pPr>
            <w:r>
              <w:rPr>
                <w:sz w:val="24"/>
                <w:szCs w:val="24"/>
                <w:lang w:val="ru-RU"/>
              </w:rPr>
              <w:lastRenderedPageBreak/>
              <w:t>44</w:t>
            </w:r>
          </w:p>
        </w:tc>
        <w:tc>
          <w:tcPr>
            <w:tcW w:w="842" w:type="pct"/>
            <w:shd w:val="clear" w:color="auto" w:fill="auto"/>
          </w:tcPr>
          <w:p w14:paraId="5AC7ACFD" w14:textId="2D2D6F97" w:rsidR="006C6C0F" w:rsidRDefault="006C6C0F" w:rsidP="006C6C0F">
            <w:pPr>
              <w:tabs>
                <w:tab w:val="right" w:pos="851"/>
              </w:tabs>
              <w:rPr>
                <w:sz w:val="24"/>
                <w:szCs w:val="24"/>
                <w:lang w:val="ru-RU"/>
              </w:rPr>
            </w:pPr>
            <w:r w:rsidRPr="00995BE4">
              <w:rPr>
                <w:b/>
                <w:bCs/>
                <w:color w:val="000000"/>
                <w:sz w:val="24"/>
                <w:szCs w:val="24"/>
                <w:lang w:val="ru-RU"/>
              </w:rPr>
              <w:t>Тема 4.</w:t>
            </w:r>
          </w:p>
          <w:p w14:paraId="025C9021" w14:textId="418802C5" w:rsidR="00061FAD" w:rsidRPr="00061FAD" w:rsidRDefault="002A00B1" w:rsidP="006C6C0F">
            <w:pPr>
              <w:tabs>
                <w:tab w:val="right" w:pos="851"/>
              </w:tabs>
              <w:rPr>
                <w:sz w:val="24"/>
                <w:szCs w:val="24"/>
                <w:lang w:val="ru-RU"/>
              </w:rPr>
            </w:pPr>
            <w:r w:rsidRPr="00995BE4">
              <w:rPr>
                <w:color w:val="000000"/>
                <w:sz w:val="24"/>
                <w:szCs w:val="24"/>
                <w:lang w:val="ru-RU"/>
              </w:rPr>
              <w:t>Географическое положение и его влияние на язык.</w:t>
            </w:r>
          </w:p>
        </w:tc>
        <w:tc>
          <w:tcPr>
            <w:tcW w:w="592" w:type="pct"/>
            <w:shd w:val="clear" w:color="auto" w:fill="auto"/>
          </w:tcPr>
          <w:p w14:paraId="3411F1F2" w14:textId="3C72A10C" w:rsidR="00061FAD" w:rsidRPr="006C6C0F" w:rsidRDefault="006C6C0F" w:rsidP="003B659E">
            <w:pPr>
              <w:tabs>
                <w:tab w:val="right" w:pos="851"/>
              </w:tabs>
              <w:jc w:val="center"/>
              <w:rPr>
                <w:sz w:val="24"/>
                <w:szCs w:val="24"/>
                <w:lang w:val="ru-RU"/>
              </w:rPr>
            </w:pPr>
            <w:r>
              <w:rPr>
                <w:sz w:val="24"/>
                <w:szCs w:val="24"/>
                <w:lang w:val="ru-RU"/>
              </w:rPr>
              <w:t>30</w:t>
            </w:r>
          </w:p>
        </w:tc>
        <w:tc>
          <w:tcPr>
            <w:tcW w:w="556" w:type="pct"/>
            <w:shd w:val="clear" w:color="auto" w:fill="auto"/>
          </w:tcPr>
          <w:p w14:paraId="2F7B8DFC" w14:textId="5002630E" w:rsidR="00061FAD" w:rsidRPr="006C6C0F" w:rsidRDefault="006C6C0F" w:rsidP="003B659E">
            <w:pPr>
              <w:tabs>
                <w:tab w:val="right" w:pos="851"/>
              </w:tabs>
              <w:jc w:val="center"/>
              <w:rPr>
                <w:sz w:val="24"/>
                <w:szCs w:val="24"/>
                <w:lang w:val="ru-RU"/>
              </w:rPr>
            </w:pPr>
            <w:r>
              <w:rPr>
                <w:sz w:val="24"/>
                <w:szCs w:val="24"/>
                <w:lang w:val="ru-RU"/>
              </w:rPr>
              <w:t>12</w:t>
            </w:r>
          </w:p>
        </w:tc>
        <w:tc>
          <w:tcPr>
            <w:tcW w:w="556" w:type="pct"/>
            <w:shd w:val="clear" w:color="auto" w:fill="auto"/>
          </w:tcPr>
          <w:p w14:paraId="3202C873" w14:textId="482D0E33" w:rsidR="00061FAD" w:rsidRPr="006C6C0F" w:rsidRDefault="006C6C0F" w:rsidP="003B659E">
            <w:pPr>
              <w:tabs>
                <w:tab w:val="right" w:pos="851"/>
              </w:tabs>
              <w:jc w:val="center"/>
              <w:rPr>
                <w:sz w:val="24"/>
                <w:szCs w:val="24"/>
                <w:lang w:val="ru-RU"/>
              </w:rPr>
            </w:pPr>
            <w:r>
              <w:rPr>
                <w:sz w:val="24"/>
                <w:szCs w:val="24"/>
                <w:lang w:val="ru-RU"/>
              </w:rPr>
              <w:t>6</w:t>
            </w:r>
          </w:p>
        </w:tc>
        <w:tc>
          <w:tcPr>
            <w:tcW w:w="765" w:type="pct"/>
            <w:shd w:val="clear" w:color="auto" w:fill="auto"/>
          </w:tcPr>
          <w:p w14:paraId="2FD0BDB1" w14:textId="03868589" w:rsidR="00061FAD" w:rsidRPr="006C6C0F" w:rsidRDefault="006C6C0F" w:rsidP="003B659E">
            <w:pPr>
              <w:tabs>
                <w:tab w:val="right" w:pos="851"/>
              </w:tabs>
              <w:jc w:val="center"/>
              <w:rPr>
                <w:sz w:val="24"/>
                <w:szCs w:val="24"/>
                <w:highlight w:val="yellow"/>
                <w:lang w:val="ru-RU"/>
              </w:rPr>
            </w:pPr>
            <w:r w:rsidRPr="006C6C0F">
              <w:rPr>
                <w:sz w:val="24"/>
                <w:szCs w:val="24"/>
                <w:lang w:val="ru-RU"/>
              </w:rPr>
              <w:t>6</w:t>
            </w:r>
          </w:p>
        </w:tc>
        <w:tc>
          <w:tcPr>
            <w:tcW w:w="779" w:type="pct"/>
            <w:shd w:val="clear" w:color="auto" w:fill="auto"/>
          </w:tcPr>
          <w:p w14:paraId="760A07F0" w14:textId="33B48A54" w:rsidR="00061FAD" w:rsidRPr="006C6C0F" w:rsidRDefault="006C6C0F" w:rsidP="003B659E">
            <w:pPr>
              <w:tabs>
                <w:tab w:val="right" w:pos="851"/>
              </w:tabs>
              <w:jc w:val="center"/>
              <w:rPr>
                <w:sz w:val="24"/>
                <w:szCs w:val="24"/>
                <w:lang w:val="ru-RU"/>
              </w:rPr>
            </w:pPr>
            <w:r>
              <w:rPr>
                <w:sz w:val="24"/>
                <w:szCs w:val="24"/>
                <w:lang w:val="ru-RU"/>
              </w:rPr>
              <w:t>18</w:t>
            </w:r>
          </w:p>
        </w:tc>
        <w:tc>
          <w:tcPr>
            <w:tcW w:w="678" w:type="pct"/>
            <w:shd w:val="clear" w:color="auto" w:fill="auto"/>
          </w:tcPr>
          <w:p w14:paraId="79DF7DD1" w14:textId="5FA8FA1E" w:rsidR="00061FAD" w:rsidRPr="005532E3" w:rsidRDefault="006C6C0F" w:rsidP="006C6C0F">
            <w:pPr>
              <w:tabs>
                <w:tab w:val="right" w:pos="851"/>
              </w:tabs>
              <w:jc w:val="both"/>
              <w:rPr>
                <w:sz w:val="24"/>
                <w:szCs w:val="24"/>
              </w:rPr>
            </w:pPr>
            <w:r w:rsidRPr="00995BE4">
              <w:rPr>
                <w:sz w:val="24"/>
                <w:szCs w:val="24"/>
                <w:lang w:val="ru-RU"/>
              </w:rPr>
              <w:t>Устный опрос. Тестовые работы.</w:t>
            </w:r>
          </w:p>
        </w:tc>
      </w:tr>
      <w:tr w:rsidR="00061FAD" w:rsidRPr="00764D2B" w14:paraId="07CF061D" w14:textId="77777777" w:rsidTr="002A00B1">
        <w:tc>
          <w:tcPr>
            <w:tcW w:w="232" w:type="pct"/>
            <w:shd w:val="clear" w:color="auto" w:fill="auto"/>
          </w:tcPr>
          <w:p w14:paraId="5557707C" w14:textId="69E3C390" w:rsidR="00061FAD" w:rsidRDefault="00061FAD" w:rsidP="00AF00CC">
            <w:pPr>
              <w:tabs>
                <w:tab w:val="right" w:pos="851"/>
              </w:tabs>
              <w:ind w:firstLine="709"/>
              <w:jc w:val="both"/>
              <w:rPr>
                <w:sz w:val="24"/>
                <w:szCs w:val="24"/>
                <w:lang w:val="ru-RU"/>
              </w:rPr>
            </w:pPr>
            <w:r>
              <w:rPr>
                <w:sz w:val="24"/>
                <w:szCs w:val="24"/>
                <w:lang w:val="ru-RU"/>
              </w:rPr>
              <w:t>55</w:t>
            </w:r>
          </w:p>
        </w:tc>
        <w:tc>
          <w:tcPr>
            <w:tcW w:w="842" w:type="pct"/>
            <w:shd w:val="clear" w:color="auto" w:fill="auto"/>
          </w:tcPr>
          <w:p w14:paraId="16832C73" w14:textId="31304476" w:rsidR="00061FAD" w:rsidRPr="00061FAD" w:rsidRDefault="006C6C0F" w:rsidP="006C6C0F">
            <w:pPr>
              <w:tabs>
                <w:tab w:val="right" w:pos="851"/>
              </w:tabs>
              <w:rPr>
                <w:sz w:val="24"/>
                <w:szCs w:val="24"/>
                <w:lang w:val="ru-RU"/>
              </w:rPr>
            </w:pPr>
            <w:r w:rsidRPr="00995BE4">
              <w:rPr>
                <w:b/>
                <w:bCs/>
                <w:color w:val="000000"/>
                <w:sz w:val="24"/>
                <w:szCs w:val="24"/>
                <w:lang w:val="ru-RU"/>
              </w:rPr>
              <w:t>Тема 5.</w:t>
            </w:r>
            <w:r w:rsidRPr="00995BE4">
              <w:rPr>
                <w:color w:val="000000"/>
                <w:sz w:val="24"/>
                <w:szCs w:val="24"/>
                <w:lang w:val="ru-RU"/>
              </w:rPr>
              <w:t xml:space="preserve"> Государственное устройство, общественно-политическая и </w:t>
            </w:r>
            <w:r w:rsidRPr="00995BE4">
              <w:rPr>
                <w:sz w:val="24"/>
                <w:szCs w:val="24"/>
                <w:lang w:val="ru-RU"/>
              </w:rPr>
              <w:t xml:space="preserve">социальная жизнь </w:t>
            </w:r>
            <w:r w:rsidRPr="00995BE4">
              <w:rPr>
                <w:color w:val="000000"/>
                <w:sz w:val="24"/>
                <w:szCs w:val="24"/>
                <w:lang w:val="ru-RU"/>
              </w:rPr>
              <w:t>страны.</w:t>
            </w:r>
          </w:p>
        </w:tc>
        <w:tc>
          <w:tcPr>
            <w:tcW w:w="592" w:type="pct"/>
            <w:shd w:val="clear" w:color="auto" w:fill="auto"/>
          </w:tcPr>
          <w:p w14:paraId="414D04BB" w14:textId="2A835308" w:rsidR="00061FAD" w:rsidRPr="006C6C0F" w:rsidRDefault="006C6C0F" w:rsidP="003B659E">
            <w:pPr>
              <w:tabs>
                <w:tab w:val="right" w:pos="851"/>
              </w:tabs>
              <w:jc w:val="center"/>
              <w:rPr>
                <w:sz w:val="24"/>
                <w:szCs w:val="24"/>
                <w:lang w:val="ru-RU"/>
              </w:rPr>
            </w:pPr>
            <w:r>
              <w:rPr>
                <w:sz w:val="24"/>
                <w:szCs w:val="24"/>
                <w:lang w:val="ru-RU"/>
              </w:rPr>
              <w:t>38</w:t>
            </w:r>
          </w:p>
        </w:tc>
        <w:tc>
          <w:tcPr>
            <w:tcW w:w="556" w:type="pct"/>
            <w:shd w:val="clear" w:color="auto" w:fill="auto"/>
          </w:tcPr>
          <w:p w14:paraId="42BB4251" w14:textId="47551939" w:rsidR="00061FAD" w:rsidRPr="006C6C0F" w:rsidRDefault="006C6C0F" w:rsidP="003B659E">
            <w:pPr>
              <w:tabs>
                <w:tab w:val="right" w:pos="851"/>
              </w:tabs>
              <w:jc w:val="center"/>
              <w:rPr>
                <w:sz w:val="24"/>
                <w:szCs w:val="24"/>
                <w:lang w:val="ru-RU"/>
              </w:rPr>
            </w:pPr>
            <w:r>
              <w:rPr>
                <w:sz w:val="24"/>
                <w:szCs w:val="24"/>
                <w:lang w:val="ru-RU"/>
              </w:rPr>
              <w:t>14</w:t>
            </w:r>
          </w:p>
        </w:tc>
        <w:tc>
          <w:tcPr>
            <w:tcW w:w="556" w:type="pct"/>
            <w:shd w:val="clear" w:color="auto" w:fill="auto"/>
          </w:tcPr>
          <w:p w14:paraId="24EBE2BD" w14:textId="3D708482" w:rsidR="00061FAD" w:rsidRPr="006C6C0F" w:rsidRDefault="006C6C0F" w:rsidP="003B659E">
            <w:pPr>
              <w:tabs>
                <w:tab w:val="right" w:pos="851"/>
              </w:tabs>
              <w:jc w:val="center"/>
              <w:rPr>
                <w:sz w:val="24"/>
                <w:szCs w:val="24"/>
                <w:lang w:val="ru-RU"/>
              </w:rPr>
            </w:pPr>
            <w:r>
              <w:rPr>
                <w:sz w:val="24"/>
                <w:szCs w:val="24"/>
                <w:lang w:val="ru-RU"/>
              </w:rPr>
              <w:t>8</w:t>
            </w:r>
          </w:p>
        </w:tc>
        <w:tc>
          <w:tcPr>
            <w:tcW w:w="765" w:type="pct"/>
            <w:shd w:val="clear" w:color="auto" w:fill="auto"/>
          </w:tcPr>
          <w:p w14:paraId="086620D0" w14:textId="209848C5" w:rsidR="00061FAD" w:rsidRPr="006C6C0F" w:rsidRDefault="006C6C0F" w:rsidP="003B659E">
            <w:pPr>
              <w:tabs>
                <w:tab w:val="right" w:pos="851"/>
              </w:tabs>
              <w:jc w:val="center"/>
              <w:rPr>
                <w:sz w:val="24"/>
                <w:szCs w:val="24"/>
                <w:highlight w:val="yellow"/>
                <w:lang w:val="ru-RU"/>
              </w:rPr>
            </w:pPr>
            <w:r w:rsidRPr="006C6C0F">
              <w:rPr>
                <w:sz w:val="24"/>
                <w:szCs w:val="24"/>
                <w:lang w:val="ru-RU"/>
              </w:rPr>
              <w:t>6</w:t>
            </w:r>
          </w:p>
        </w:tc>
        <w:tc>
          <w:tcPr>
            <w:tcW w:w="779" w:type="pct"/>
            <w:shd w:val="clear" w:color="auto" w:fill="auto"/>
          </w:tcPr>
          <w:p w14:paraId="51058F39" w14:textId="7AECD0A8" w:rsidR="00061FAD" w:rsidRPr="006C6C0F" w:rsidRDefault="006C6C0F" w:rsidP="003B659E">
            <w:pPr>
              <w:tabs>
                <w:tab w:val="right" w:pos="851"/>
              </w:tabs>
              <w:jc w:val="center"/>
              <w:rPr>
                <w:sz w:val="24"/>
                <w:szCs w:val="24"/>
                <w:lang w:val="ru-RU"/>
              </w:rPr>
            </w:pPr>
            <w:r>
              <w:rPr>
                <w:sz w:val="24"/>
                <w:szCs w:val="24"/>
                <w:lang w:val="ru-RU"/>
              </w:rPr>
              <w:t>24</w:t>
            </w:r>
          </w:p>
        </w:tc>
        <w:tc>
          <w:tcPr>
            <w:tcW w:w="678" w:type="pct"/>
            <w:shd w:val="clear" w:color="auto" w:fill="auto"/>
          </w:tcPr>
          <w:p w14:paraId="5D54585E" w14:textId="09DBE238" w:rsidR="00061FAD" w:rsidRPr="006C6C0F" w:rsidRDefault="006C6C0F" w:rsidP="006C6C0F">
            <w:pPr>
              <w:tabs>
                <w:tab w:val="right" w:pos="851"/>
              </w:tabs>
              <w:jc w:val="both"/>
              <w:rPr>
                <w:sz w:val="24"/>
                <w:szCs w:val="24"/>
                <w:lang w:val="ru-RU"/>
              </w:rPr>
            </w:pPr>
            <w:r w:rsidRPr="00995BE4">
              <w:rPr>
                <w:sz w:val="24"/>
                <w:szCs w:val="24"/>
                <w:lang w:val="ru-RU"/>
              </w:rPr>
              <w:t xml:space="preserve">Устный опрос. Презентации. </w:t>
            </w:r>
            <w:r>
              <w:rPr>
                <w:sz w:val="24"/>
                <w:szCs w:val="24"/>
                <w:lang w:val="ru-RU"/>
              </w:rPr>
              <w:t>Дискуссия.</w:t>
            </w:r>
            <w:r w:rsidRPr="00995BE4">
              <w:rPr>
                <w:sz w:val="24"/>
                <w:szCs w:val="24"/>
                <w:lang w:val="ru-RU"/>
              </w:rPr>
              <w:t xml:space="preserve"> Тесты.</w:t>
            </w:r>
          </w:p>
        </w:tc>
      </w:tr>
      <w:tr w:rsidR="006C6C0F" w:rsidRPr="006C6C0F" w14:paraId="23901870" w14:textId="77777777" w:rsidTr="002A00B1">
        <w:tc>
          <w:tcPr>
            <w:tcW w:w="232" w:type="pct"/>
            <w:shd w:val="clear" w:color="auto" w:fill="auto"/>
          </w:tcPr>
          <w:p w14:paraId="7B762277" w14:textId="0E19DDC2" w:rsidR="006C6C0F" w:rsidRDefault="006C6C0F" w:rsidP="00AF00CC">
            <w:pPr>
              <w:tabs>
                <w:tab w:val="right" w:pos="851"/>
              </w:tabs>
              <w:ind w:firstLine="709"/>
              <w:jc w:val="both"/>
              <w:rPr>
                <w:sz w:val="24"/>
                <w:szCs w:val="24"/>
                <w:lang w:val="ru-RU"/>
              </w:rPr>
            </w:pPr>
            <w:r>
              <w:rPr>
                <w:sz w:val="24"/>
                <w:szCs w:val="24"/>
                <w:lang w:val="ru-RU"/>
              </w:rPr>
              <w:t>66</w:t>
            </w:r>
          </w:p>
        </w:tc>
        <w:tc>
          <w:tcPr>
            <w:tcW w:w="842" w:type="pct"/>
            <w:shd w:val="clear" w:color="auto" w:fill="auto"/>
          </w:tcPr>
          <w:p w14:paraId="73432BD8" w14:textId="77777777" w:rsidR="006C6C0F" w:rsidRDefault="006C6C0F" w:rsidP="006C6C0F">
            <w:pPr>
              <w:tabs>
                <w:tab w:val="right" w:pos="851"/>
              </w:tabs>
              <w:rPr>
                <w:sz w:val="24"/>
                <w:szCs w:val="24"/>
                <w:lang w:val="ru-RU"/>
              </w:rPr>
            </w:pPr>
            <w:r w:rsidRPr="00995BE4">
              <w:rPr>
                <w:b/>
                <w:bCs/>
                <w:sz w:val="24"/>
                <w:szCs w:val="24"/>
                <w:lang w:val="ru-RU"/>
              </w:rPr>
              <w:t>Тема 6.</w:t>
            </w:r>
            <w:r w:rsidRPr="00995BE4">
              <w:rPr>
                <w:sz w:val="24"/>
                <w:szCs w:val="24"/>
                <w:lang w:val="ru-RU"/>
              </w:rPr>
              <w:t xml:space="preserve"> </w:t>
            </w:r>
          </w:p>
          <w:p w14:paraId="7E15253D" w14:textId="063325F0" w:rsidR="006C6C0F" w:rsidRPr="00995BE4" w:rsidRDefault="006C6C0F" w:rsidP="006C6C0F">
            <w:pPr>
              <w:tabs>
                <w:tab w:val="right" w:pos="851"/>
              </w:tabs>
              <w:rPr>
                <w:b/>
                <w:bCs/>
                <w:color w:val="000000"/>
                <w:sz w:val="24"/>
                <w:szCs w:val="24"/>
                <w:lang w:val="ru-RU"/>
              </w:rPr>
            </w:pPr>
            <w:r w:rsidRPr="00E55B95">
              <w:rPr>
                <w:sz w:val="24"/>
                <w:szCs w:val="24"/>
                <w:lang w:val="ru-RU"/>
              </w:rPr>
              <w:t>Роль и значимость языка в мире.</w:t>
            </w:r>
          </w:p>
        </w:tc>
        <w:tc>
          <w:tcPr>
            <w:tcW w:w="592" w:type="pct"/>
            <w:shd w:val="clear" w:color="auto" w:fill="auto"/>
          </w:tcPr>
          <w:p w14:paraId="0C4298AA" w14:textId="62311FE2" w:rsidR="006C6C0F" w:rsidRDefault="006C6C0F" w:rsidP="003B659E">
            <w:pPr>
              <w:tabs>
                <w:tab w:val="right" w:pos="851"/>
              </w:tabs>
              <w:jc w:val="center"/>
              <w:rPr>
                <w:sz w:val="24"/>
                <w:szCs w:val="24"/>
                <w:lang w:val="ru-RU"/>
              </w:rPr>
            </w:pPr>
            <w:r>
              <w:rPr>
                <w:sz w:val="24"/>
                <w:szCs w:val="24"/>
                <w:lang w:val="ru-RU"/>
              </w:rPr>
              <w:t>18</w:t>
            </w:r>
          </w:p>
        </w:tc>
        <w:tc>
          <w:tcPr>
            <w:tcW w:w="556" w:type="pct"/>
            <w:shd w:val="clear" w:color="auto" w:fill="auto"/>
          </w:tcPr>
          <w:p w14:paraId="71E75CD7" w14:textId="11A1018A" w:rsidR="006C6C0F" w:rsidRDefault="006C6C0F" w:rsidP="003B659E">
            <w:pPr>
              <w:tabs>
                <w:tab w:val="right" w:pos="851"/>
              </w:tabs>
              <w:jc w:val="center"/>
              <w:rPr>
                <w:sz w:val="24"/>
                <w:szCs w:val="24"/>
                <w:lang w:val="ru-RU"/>
              </w:rPr>
            </w:pPr>
            <w:r>
              <w:rPr>
                <w:sz w:val="24"/>
                <w:szCs w:val="24"/>
                <w:lang w:val="ru-RU"/>
              </w:rPr>
              <w:t>6</w:t>
            </w:r>
          </w:p>
        </w:tc>
        <w:tc>
          <w:tcPr>
            <w:tcW w:w="556" w:type="pct"/>
            <w:shd w:val="clear" w:color="auto" w:fill="auto"/>
          </w:tcPr>
          <w:p w14:paraId="53E18EF4" w14:textId="68C4B5D7" w:rsidR="006C6C0F" w:rsidRDefault="006C6C0F" w:rsidP="003B659E">
            <w:pPr>
              <w:tabs>
                <w:tab w:val="right" w:pos="851"/>
              </w:tabs>
              <w:jc w:val="center"/>
              <w:rPr>
                <w:sz w:val="24"/>
                <w:szCs w:val="24"/>
                <w:lang w:val="ru-RU"/>
              </w:rPr>
            </w:pPr>
            <w:r>
              <w:rPr>
                <w:sz w:val="24"/>
                <w:szCs w:val="24"/>
                <w:lang w:val="ru-RU"/>
              </w:rPr>
              <w:t>2</w:t>
            </w:r>
          </w:p>
        </w:tc>
        <w:tc>
          <w:tcPr>
            <w:tcW w:w="765" w:type="pct"/>
            <w:shd w:val="clear" w:color="auto" w:fill="auto"/>
          </w:tcPr>
          <w:p w14:paraId="0F360162" w14:textId="5D80E779" w:rsidR="006C6C0F" w:rsidRPr="006C6C0F" w:rsidRDefault="006C6C0F" w:rsidP="003B659E">
            <w:pPr>
              <w:tabs>
                <w:tab w:val="right" w:pos="851"/>
              </w:tabs>
              <w:jc w:val="center"/>
              <w:rPr>
                <w:sz w:val="24"/>
                <w:szCs w:val="24"/>
                <w:lang w:val="ru-RU"/>
              </w:rPr>
            </w:pPr>
            <w:r>
              <w:rPr>
                <w:sz w:val="24"/>
                <w:szCs w:val="24"/>
                <w:lang w:val="ru-RU"/>
              </w:rPr>
              <w:t>4</w:t>
            </w:r>
          </w:p>
        </w:tc>
        <w:tc>
          <w:tcPr>
            <w:tcW w:w="779" w:type="pct"/>
            <w:shd w:val="clear" w:color="auto" w:fill="auto"/>
          </w:tcPr>
          <w:p w14:paraId="25DFBECE" w14:textId="7FA22CEB" w:rsidR="006C6C0F" w:rsidRDefault="006C6C0F" w:rsidP="003B659E">
            <w:pPr>
              <w:tabs>
                <w:tab w:val="right" w:pos="851"/>
              </w:tabs>
              <w:jc w:val="center"/>
              <w:rPr>
                <w:sz w:val="24"/>
                <w:szCs w:val="24"/>
                <w:lang w:val="ru-RU"/>
              </w:rPr>
            </w:pPr>
            <w:r>
              <w:rPr>
                <w:sz w:val="24"/>
                <w:szCs w:val="24"/>
                <w:lang w:val="ru-RU"/>
              </w:rPr>
              <w:t>12</w:t>
            </w:r>
          </w:p>
        </w:tc>
        <w:tc>
          <w:tcPr>
            <w:tcW w:w="678" w:type="pct"/>
            <w:shd w:val="clear" w:color="auto" w:fill="auto"/>
          </w:tcPr>
          <w:p w14:paraId="13A7B324" w14:textId="587E5326" w:rsidR="006C6C0F" w:rsidRPr="00995BE4" w:rsidRDefault="006C6C0F" w:rsidP="006C6C0F">
            <w:pPr>
              <w:tabs>
                <w:tab w:val="right" w:pos="851"/>
              </w:tabs>
              <w:rPr>
                <w:sz w:val="24"/>
                <w:szCs w:val="24"/>
                <w:lang w:val="ru-RU"/>
              </w:rPr>
            </w:pPr>
            <w:r w:rsidRPr="00995BE4">
              <w:rPr>
                <w:sz w:val="24"/>
                <w:szCs w:val="24"/>
                <w:lang w:val="ru-RU"/>
              </w:rPr>
              <w:t>Устный опрос. Круглый стол.</w:t>
            </w:r>
          </w:p>
        </w:tc>
      </w:tr>
      <w:tr w:rsidR="00061FAD" w:rsidRPr="005532E3" w14:paraId="4CE20823" w14:textId="77777777" w:rsidTr="002A00B1">
        <w:tc>
          <w:tcPr>
            <w:tcW w:w="232" w:type="pct"/>
            <w:shd w:val="clear" w:color="auto" w:fill="auto"/>
          </w:tcPr>
          <w:p w14:paraId="2D560DAC" w14:textId="77777777" w:rsidR="00061FAD" w:rsidRPr="006C6C0F" w:rsidRDefault="00061FAD" w:rsidP="00AF00CC">
            <w:pPr>
              <w:tabs>
                <w:tab w:val="right" w:pos="851"/>
              </w:tabs>
              <w:ind w:firstLine="709"/>
              <w:jc w:val="both"/>
              <w:rPr>
                <w:sz w:val="24"/>
                <w:szCs w:val="24"/>
                <w:lang w:val="ru-RU"/>
              </w:rPr>
            </w:pPr>
          </w:p>
        </w:tc>
        <w:tc>
          <w:tcPr>
            <w:tcW w:w="842" w:type="pct"/>
            <w:shd w:val="clear" w:color="auto" w:fill="auto"/>
          </w:tcPr>
          <w:p w14:paraId="59575B6C" w14:textId="77777777" w:rsidR="00061FAD" w:rsidRPr="005532E3" w:rsidRDefault="00061FAD" w:rsidP="00AF00CC">
            <w:pPr>
              <w:tabs>
                <w:tab w:val="right" w:pos="851"/>
              </w:tabs>
              <w:jc w:val="both"/>
              <w:rPr>
                <w:sz w:val="24"/>
                <w:szCs w:val="24"/>
              </w:rPr>
            </w:pPr>
            <w:r>
              <w:rPr>
                <w:sz w:val="24"/>
                <w:szCs w:val="24"/>
              </w:rPr>
              <w:t xml:space="preserve">В целом по дисциплине </w:t>
            </w:r>
          </w:p>
        </w:tc>
        <w:tc>
          <w:tcPr>
            <w:tcW w:w="592" w:type="pct"/>
            <w:shd w:val="clear" w:color="auto" w:fill="auto"/>
          </w:tcPr>
          <w:p w14:paraId="075B1335" w14:textId="367DC50A" w:rsidR="00061FAD" w:rsidRPr="006C6C0F" w:rsidRDefault="006C6C0F" w:rsidP="003B659E">
            <w:pPr>
              <w:tabs>
                <w:tab w:val="right" w:pos="851"/>
              </w:tabs>
              <w:jc w:val="center"/>
              <w:rPr>
                <w:sz w:val="24"/>
                <w:szCs w:val="24"/>
                <w:lang w:val="ru-RU"/>
              </w:rPr>
            </w:pPr>
            <w:r>
              <w:rPr>
                <w:sz w:val="24"/>
                <w:szCs w:val="24"/>
                <w:lang w:val="ru-RU"/>
              </w:rPr>
              <w:t>180</w:t>
            </w:r>
          </w:p>
        </w:tc>
        <w:tc>
          <w:tcPr>
            <w:tcW w:w="556" w:type="pct"/>
            <w:shd w:val="clear" w:color="auto" w:fill="auto"/>
          </w:tcPr>
          <w:p w14:paraId="4BFC8AFB" w14:textId="2BFE9530" w:rsidR="00061FAD" w:rsidRPr="006C6C0F" w:rsidRDefault="006C6C0F" w:rsidP="003B659E">
            <w:pPr>
              <w:tabs>
                <w:tab w:val="right" w:pos="851"/>
              </w:tabs>
              <w:jc w:val="center"/>
              <w:rPr>
                <w:sz w:val="24"/>
                <w:szCs w:val="24"/>
                <w:lang w:val="ru-RU"/>
              </w:rPr>
            </w:pPr>
            <w:r>
              <w:rPr>
                <w:sz w:val="24"/>
                <w:szCs w:val="24"/>
                <w:lang w:val="ru-RU"/>
              </w:rPr>
              <w:t>68</w:t>
            </w:r>
          </w:p>
        </w:tc>
        <w:tc>
          <w:tcPr>
            <w:tcW w:w="556" w:type="pct"/>
            <w:shd w:val="clear" w:color="auto" w:fill="auto"/>
          </w:tcPr>
          <w:p w14:paraId="326C97E6" w14:textId="7299EF17" w:rsidR="00061FAD" w:rsidRPr="006C6C0F" w:rsidRDefault="006C6C0F" w:rsidP="003B659E">
            <w:pPr>
              <w:tabs>
                <w:tab w:val="right" w:pos="851"/>
              </w:tabs>
              <w:jc w:val="center"/>
              <w:rPr>
                <w:sz w:val="24"/>
                <w:szCs w:val="24"/>
                <w:lang w:val="ru-RU"/>
              </w:rPr>
            </w:pPr>
            <w:r>
              <w:rPr>
                <w:sz w:val="24"/>
                <w:szCs w:val="24"/>
                <w:lang w:val="ru-RU"/>
              </w:rPr>
              <w:t>34</w:t>
            </w:r>
          </w:p>
        </w:tc>
        <w:tc>
          <w:tcPr>
            <w:tcW w:w="765" w:type="pct"/>
            <w:shd w:val="clear" w:color="auto" w:fill="auto"/>
          </w:tcPr>
          <w:p w14:paraId="0B0C2ECC" w14:textId="625029E6" w:rsidR="00061FAD" w:rsidRPr="006C6C0F" w:rsidRDefault="006C6C0F" w:rsidP="003B659E">
            <w:pPr>
              <w:tabs>
                <w:tab w:val="right" w:pos="851"/>
              </w:tabs>
              <w:jc w:val="center"/>
              <w:rPr>
                <w:sz w:val="24"/>
                <w:szCs w:val="24"/>
                <w:highlight w:val="yellow"/>
                <w:lang w:val="ru-RU"/>
              </w:rPr>
            </w:pPr>
            <w:r w:rsidRPr="006C6C0F">
              <w:rPr>
                <w:sz w:val="24"/>
                <w:szCs w:val="24"/>
                <w:lang w:val="ru-RU"/>
              </w:rPr>
              <w:t>34</w:t>
            </w:r>
          </w:p>
        </w:tc>
        <w:tc>
          <w:tcPr>
            <w:tcW w:w="779" w:type="pct"/>
            <w:shd w:val="clear" w:color="auto" w:fill="auto"/>
          </w:tcPr>
          <w:p w14:paraId="6D6BEC39" w14:textId="0A0EFE97" w:rsidR="00061FAD" w:rsidRPr="006C6C0F" w:rsidRDefault="006C6C0F" w:rsidP="003B659E">
            <w:pPr>
              <w:tabs>
                <w:tab w:val="right" w:pos="851"/>
              </w:tabs>
              <w:jc w:val="center"/>
              <w:rPr>
                <w:sz w:val="24"/>
                <w:szCs w:val="24"/>
                <w:lang w:val="ru-RU"/>
              </w:rPr>
            </w:pPr>
            <w:r>
              <w:rPr>
                <w:sz w:val="24"/>
                <w:szCs w:val="24"/>
                <w:lang w:val="ru-RU"/>
              </w:rPr>
              <w:t>112</w:t>
            </w:r>
          </w:p>
        </w:tc>
        <w:tc>
          <w:tcPr>
            <w:tcW w:w="678" w:type="pct"/>
            <w:shd w:val="clear" w:color="auto" w:fill="auto"/>
          </w:tcPr>
          <w:p w14:paraId="605235AD" w14:textId="46224713" w:rsidR="00061FAD" w:rsidRPr="00FB64E5" w:rsidRDefault="00FB64E5" w:rsidP="00AF00CC">
            <w:pPr>
              <w:tabs>
                <w:tab w:val="right" w:pos="851"/>
              </w:tabs>
              <w:jc w:val="both"/>
              <w:rPr>
                <w:sz w:val="24"/>
                <w:szCs w:val="24"/>
                <w:lang w:val="ru-RU"/>
              </w:rPr>
            </w:pPr>
            <w:r>
              <w:rPr>
                <w:sz w:val="24"/>
                <w:szCs w:val="24"/>
                <w:lang w:val="ru-RU"/>
              </w:rPr>
              <w:t>эссе</w:t>
            </w:r>
          </w:p>
        </w:tc>
      </w:tr>
      <w:tr w:rsidR="00061FAD" w:rsidRPr="005532E3" w14:paraId="0CC92036" w14:textId="77777777" w:rsidTr="002A00B1">
        <w:tc>
          <w:tcPr>
            <w:tcW w:w="232" w:type="pct"/>
            <w:shd w:val="clear" w:color="auto" w:fill="auto"/>
          </w:tcPr>
          <w:p w14:paraId="165EFBD6" w14:textId="77777777" w:rsidR="00061FAD" w:rsidRPr="005532E3" w:rsidRDefault="00061FAD" w:rsidP="00AF00CC">
            <w:pPr>
              <w:tabs>
                <w:tab w:val="right" w:pos="851"/>
              </w:tabs>
              <w:ind w:firstLine="709"/>
              <w:jc w:val="both"/>
              <w:rPr>
                <w:sz w:val="24"/>
                <w:szCs w:val="24"/>
              </w:rPr>
            </w:pPr>
          </w:p>
        </w:tc>
        <w:tc>
          <w:tcPr>
            <w:tcW w:w="842" w:type="pct"/>
            <w:shd w:val="clear" w:color="auto" w:fill="auto"/>
          </w:tcPr>
          <w:p w14:paraId="54F00168" w14:textId="77777777" w:rsidR="00061FAD" w:rsidRPr="0057189E" w:rsidRDefault="00061FAD" w:rsidP="00AF00CC">
            <w:pPr>
              <w:tabs>
                <w:tab w:val="right" w:pos="851"/>
              </w:tabs>
              <w:jc w:val="both"/>
              <w:rPr>
                <w:sz w:val="24"/>
                <w:szCs w:val="24"/>
                <w:highlight w:val="yellow"/>
              </w:rPr>
            </w:pPr>
            <w:r w:rsidRPr="005F49FA">
              <w:rPr>
                <w:sz w:val="24"/>
                <w:szCs w:val="24"/>
              </w:rPr>
              <w:t>Итого в %</w:t>
            </w:r>
          </w:p>
        </w:tc>
        <w:tc>
          <w:tcPr>
            <w:tcW w:w="592" w:type="pct"/>
            <w:shd w:val="clear" w:color="auto" w:fill="auto"/>
          </w:tcPr>
          <w:p w14:paraId="1672C342" w14:textId="7376168F" w:rsidR="00061FAD" w:rsidRPr="006C6C0F" w:rsidRDefault="006C6C0F" w:rsidP="00CB6B6B">
            <w:pPr>
              <w:tabs>
                <w:tab w:val="right" w:pos="851"/>
              </w:tabs>
              <w:jc w:val="center"/>
              <w:rPr>
                <w:sz w:val="24"/>
                <w:szCs w:val="24"/>
                <w:highlight w:val="yellow"/>
                <w:lang w:val="ru-RU"/>
              </w:rPr>
            </w:pPr>
            <w:r w:rsidRPr="00CB6B6B">
              <w:rPr>
                <w:sz w:val="24"/>
                <w:szCs w:val="24"/>
                <w:lang w:val="ru-RU"/>
              </w:rPr>
              <w:t>100%</w:t>
            </w:r>
          </w:p>
        </w:tc>
        <w:tc>
          <w:tcPr>
            <w:tcW w:w="556" w:type="pct"/>
            <w:shd w:val="clear" w:color="auto" w:fill="auto"/>
          </w:tcPr>
          <w:p w14:paraId="4BB97199" w14:textId="60EAF191" w:rsidR="00061FAD" w:rsidRPr="00CB6B6B" w:rsidRDefault="00CB6B6B" w:rsidP="00CB6B6B">
            <w:pPr>
              <w:tabs>
                <w:tab w:val="right" w:pos="851"/>
              </w:tabs>
              <w:jc w:val="center"/>
              <w:rPr>
                <w:sz w:val="24"/>
                <w:szCs w:val="24"/>
                <w:highlight w:val="yellow"/>
                <w:lang w:val="ru-RU"/>
              </w:rPr>
            </w:pPr>
            <w:r w:rsidRPr="00CB6B6B">
              <w:rPr>
                <w:sz w:val="24"/>
                <w:szCs w:val="24"/>
                <w:lang w:val="ru-RU"/>
              </w:rPr>
              <w:t>38%</w:t>
            </w:r>
          </w:p>
        </w:tc>
        <w:tc>
          <w:tcPr>
            <w:tcW w:w="556" w:type="pct"/>
            <w:shd w:val="clear" w:color="auto" w:fill="auto"/>
          </w:tcPr>
          <w:p w14:paraId="2447E462" w14:textId="567A8080" w:rsidR="00061FAD" w:rsidRPr="00CB6B6B" w:rsidRDefault="00FB64E5" w:rsidP="00CB6B6B">
            <w:pPr>
              <w:tabs>
                <w:tab w:val="right" w:pos="851"/>
              </w:tabs>
              <w:jc w:val="center"/>
              <w:rPr>
                <w:sz w:val="24"/>
                <w:szCs w:val="24"/>
                <w:highlight w:val="yellow"/>
                <w:lang w:val="ru-RU"/>
              </w:rPr>
            </w:pPr>
            <w:r>
              <w:rPr>
                <w:sz w:val="24"/>
                <w:szCs w:val="24"/>
                <w:lang w:val="ru-RU"/>
              </w:rPr>
              <w:t>50</w:t>
            </w:r>
            <w:r w:rsidR="00CB6B6B" w:rsidRPr="00CB6B6B">
              <w:rPr>
                <w:sz w:val="24"/>
                <w:szCs w:val="24"/>
                <w:lang w:val="ru-RU"/>
              </w:rPr>
              <w:t>%</w:t>
            </w:r>
          </w:p>
        </w:tc>
        <w:tc>
          <w:tcPr>
            <w:tcW w:w="765" w:type="pct"/>
            <w:shd w:val="clear" w:color="auto" w:fill="auto"/>
          </w:tcPr>
          <w:p w14:paraId="7511495B" w14:textId="64AB1953" w:rsidR="00061FAD" w:rsidRPr="00CB6B6B" w:rsidRDefault="00FB64E5" w:rsidP="00CB6B6B">
            <w:pPr>
              <w:tabs>
                <w:tab w:val="right" w:pos="851"/>
              </w:tabs>
              <w:ind w:firstLine="709"/>
              <w:rPr>
                <w:sz w:val="24"/>
                <w:szCs w:val="24"/>
                <w:highlight w:val="yellow"/>
                <w:lang w:val="ru-RU"/>
              </w:rPr>
            </w:pPr>
            <w:r>
              <w:rPr>
                <w:sz w:val="24"/>
                <w:szCs w:val="24"/>
                <w:lang w:val="ru-RU"/>
              </w:rPr>
              <w:t>50</w:t>
            </w:r>
            <w:r w:rsidR="00CB6B6B" w:rsidRPr="00CB6B6B">
              <w:rPr>
                <w:sz w:val="24"/>
                <w:szCs w:val="24"/>
                <w:lang w:val="ru-RU"/>
              </w:rPr>
              <w:t>%</w:t>
            </w:r>
          </w:p>
        </w:tc>
        <w:tc>
          <w:tcPr>
            <w:tcW w:w="779" w:type="pct"/>
            <w:shd w:val="clear" w:color="auto" w:fill="auto"/>
          </w:tcPr>
          <w:p w14:paraId="33382C62" w14:textId="52F2C512" w:rsidR="00061FAD" w:rsidRPr="00CB6B6B" w:rsidRDefault="00CB6B6B" w:rsidP="00AF00CC">
            <w:pPr>
              <w:tabs>
                <w:tab w:val="right" w:pos="851"/>
              </w:tabs>
              <w:ind w:firstLine="709"/>
              <w:jc w:val="both"/>
              <w:rPr>
                <w:sz w:val="24"/>
                <w:szCs w:val="24"/>
                <w:lang w:val="ru-RU"/>
              </w:rPr>
            </w:pPr>
            <w:r>
              <w:rPr>
                <w:sz w:val="24"/>
                <w:szCs w:val="24"/>
                <w:lang w:val="ru-RU"/>
              </w:rPr>
              <w:t>62%</w:t>
            </w:r>
          </w:p>
        </w:tc>
        <w:tc>
          <w:tcPr>
            <w:tcW w:w="678" w:type="pct"/>
            <w:shd w:val="clear" w:color="auto" w:fill="auto"/>
          </w:tcPr>
          <w:p w14:paraId="0D0B7D0D" w14:textId="77777777" w:rsidR="00061FAD" w:rsidRPr="005532E3" w:rsidRDefault="00061FAD" w:rsidP="00AF00CC">
            <w:pPr>
              <w:tabs>
                <w:tab w:val="right" w:pos="851"/>
              </w:tabs>
              <w:ind w:firstLine="709"/>
              <w:jc w:val="both"/>
              <w:rPr>
                <w:sz w:val="24"/>
                <w:szCs w:val="24"/>
              </w:rPr>
            </w:pPr>
          </w:p>
        </w:tc>
      </w:tr>
    </w:tbl>
    <w:p w14:paraId="3AD26EBE" w14:textId="23C2017C" w:rsidR="009A182A" w:rsidRDefault="009A182A">
      <w:pPr>
        <w:pBdr>
          <w:top w:val="nil"/>
          <w:left w:val="nil"/>
          <w:bottom w:val="nil"/>
          <w:right w:val="nil"/>
          <w:between w:val="nil"/>
        </w:pBdr>
        <w:spacing w:line="252" w:lineRule="auto"/>
        <w:ind w:left="89"/>
        <w:rPr>
          <w:b/>
          <w:color w:val="000000"/>
          <w:sz w:val="24"/>
          <w:szCs w:val="24"/>
          <w:lang w:val="ru-RU"/>
        </w:rPr>
      </w:pPr>
    </w:p>
    <w:p w14:paraId="764608C6" w14:textId="2B348540" w:rsidR="00061FAD" w:rsidRPr="00F2116B" w:rsidRDefault="00061FAD" w:rsidP="00707795">
      <w:pPr>
        <w:pStyle w:val="a4"/>
        <w:keepNext w:val="0"/>
        <w:keepLines/>
        <w:widowControl w:val="0"/>
        <w:ind w:leftChars="0" w:left="0" w:right="459" w:firstLineChars="0" w:firstLine="0"/>
      </w:pPr>
      <w:r w:rsidRPr="00F2116B">
        <w:rPr>
          <w:rFonts w:ascii="Times New Roman" w:hAnsi="Times New Roman" w:cs="Times New Roman"/>
          <w:b/>
          <w:bCs/>
          <w:lang w:val="ru-RU"/>
        </w:rPr>
        <w:t xml:space="preserve">5.3. Содержание семинаров, практических занятий </w:t>
      </w:r>
      <w:r w:rsidRPr="00F2116B">
        <w:t xml:space="preserve">                                                                                                                  </w:t>
      </w:r>
    </w:p>
    <w:tbl>
      <w:tblPr>
        <w:tblStyle w:val="af9"/>
        <w:tblW w:w="0" w:type="auto"/>
        <w:tblLook w:val="04A0" w:firstRow="1" w:lastRow="0" w:firstColumn="1" w:lastColumn="0" w:noHBand="0" w:noVBand="1"/>
      </w:tblPr>
      <w:tblGrid>
        <w:gridCol w:w="2487"/>
        <w:gridCol w:w="5557"/>
        <w:gridCol w:w="2135"/>
      </w:tblGrid>
      <w:tr w:rsidR="00D2579B" w:rsidRPr="00596CE9" w14:paraId="29D4DE66" w14:textId="77777777" w:rsidTr="00F2116B">
        <w:tc>
          <w:tcPr>
            <w:tcW w:w="2487" w:type="dxa"/>
          </w:tcPr>
          <w:p w14:paraId="77CB8033" w14:textId="77777777" w:rsidR="00D2579B" w:rsidRPr="00DF3038" w:rsidRDefault="00D2579B" w:rsidP="00DF3038">
            <w:pPr>
              <w:keepNext/>
              <w:rPr>
                <w:rFonts w:ascii="Times New Roman" w:hAnsi="Times New Roman" w:cs="Times New Roman"/>
                <w:b/>
                <w:sz w:val="24"/>
                <w:szCs w:val="24"/>
              </w:rPr>
            </w:pPr>
            <w:r w:rsidRPr="00DF3038">
              <w:rPr>
                <w:rFonts w:ascii="Times New Roman" w:hAnsi="Times New Roman" w:cs="Times New Roman"/>
                <w:b/>
                <w:sz w:val="24"/>
                <w:szCs w:val="24"/>
              </w:rPr>
              <w:lastRenderedPageBreak/>
              <w:t>Наименование тем (разделов) дисциплины</w:t>
            </w:r>
          </w:p>
        </w:tc>
        <w:tc>
          <w:tcPr>
            <w:tcW w:w="5753" w:type="dxa"/>
          </w:tcPr>
          <w:p w14:paraId="4B3FCE99" w14:textId="6DF5F68A" w:rsidR="00D2579B" w:rsidRPr="00DF3038" w:rsidRDefault="00DF3038" w:rsidP="00DF3038">
            <w:pPr>
              <w:keepNext/>
              <w:jc w:val="center"/>
              <w:rPr>
                <w:rFonts w:ascii="Times New Roman" w:hAnsi="Times New Roman" w:cs="Times New Roman"/>
                <w:b/>
                <w:bCs/>
                <w:sz w:val="24"/>
                <w:szCs w:val="24"/>
              </w:rPr>
            </w:pPr>
            <w:r w:rsidRPr="00DF3038">
              <w:rPr>
                <w:rFonts w:ascii="Times New Roman" w:hAnsi="Times New Roman" w:cs="Times New Roman"/>
                <w:b/>
                <w:bCs/>
                <w:sz w:val="24"/>
                <w:szCs w:val="24"/>
              </w:rPr>
              <w:t>Перечень вопросов для обсуждения на семинарских, практических занятиях, рекомендуемые источники из разделов 8,9</w:t>
            </w:r>
          </w:p>
        </w:tc>
        <w:tc>
          <w:tcPr>
            <w:tcW w:w="2165" w:type="dxa"/>
          </w:tcPr>
          <w:p w14:paraId="69E5A416" w14:textId="77777777" w:rsidR="00D2579B" w:rsidRPr="00596CE9" w:rsidRDefault="00D2579B" w:rsidP="00D2579B">
            <w:pPr>
              <w:keepNext/>
              <w:jc w:val="center"/>
              <w:rPr>
                <w:b/>
                <w:sz w:val="24"/>
                <w:szCs w:val="24"/>
              </w:rPr>
            </w:pPr>
            <w:r w:rsidRPr="00596CE9">
              <w:rPr>
                <w:b/>
                <w:sz w:val="24"/>
                <w:szCs w:val="24"/>
              </w:rPr>
              <w:t>Формы проведения занятий</w:t>
            </w:r>
          </w:p>
        </w:tc>
      </w:tr>
      <w:tr w:rsidR="00F2116B" w:rsidRPr="00676A39" w14:paraId="1D7F44AA" w14:textId="77777777" w:rsidTr="00F2116B">
        <w:tc>
          <w:tcPr>
            <w:tcW w:w="2487" w:type="dxa"/>
          </w:tcPr>
          <w:p w14:paraId="68FE9E73" w14:textId="7777777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t>Тема 1.</w:t>
            </w:r>
          </w:p>
          <w:p w14:paraId="6664B2F0" w14:textId="554653F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color w:val="000000"/>
                <w:sz w:val="24"/>
                <w:szCs w:val="24"/>
              </w:rPr>
              <w:t>Язык, сознание и картина мира. Язык и культура как объект лингвострановедения.</w:t>
            </w:r>
          </w:p>
        </w:tc>
        <w:tc>
          <w:tcPr>
            <w:tcW w:w="5753" w:type="dxa"/>
            <w:vAlign w:val="center"/>
          </w:tcPr>
          <w:p w14:paraId="1707CA05"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Аудирование, чтение и говорение:</w:t>
            </w:r>
          </w:p>
          <w:p w14:paraId="20DDCF4D"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Как соотносятся между собой язык и культура</w:t>
            </w:r>
          </w:p>
          <w:p w14:paraId="78667A43"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Роль языка в формировании национального характера</w:t>
            </w:r>
          </w:p>
          <w:p w14:paraId="0E6D4C83"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Влияние языка на формирование личности</w:t>
            </w:r>
          </w:p>
          <w:p w14:paraId="121CEDEC" w14:textId="77777777" w:rsidR="00F2116B" w:rsidRPr="000D4C48" w:rsidRDefault="00F2116B" w:rsidP="00F2116B">
            <w:pPr>
              <w:keepNext/>
              <w:rPr>
                <w:rFonts w:ascii="Times New Roman" w:hAnsi="Times New Roman" w:cs="Times New Roman"/>
                <w:sz w:val="24"/>
                <w:szCs w:val="24"/>
              </w:rPr>
            </w:pPr>
          </w:p>
          <w:p w14:paraId="7AE03047"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Письмо:</w:t>
            </w:r>
          </w:p>
          <w:p w14:paraId="05A900D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реферирование текста</w:t>
            </w:r>
          </w:p>
          <w:p w14:paraId="3F91107E" w14:textId="77777777" w:rsidR="00F2116B" w:rsidRPr="000D4C48" w:rsidRDefault="00F2116B" w:rsidP="00F2116B">
            <w:pPr>
              <w:keepNext/>
              <w:rPr>
                <w:rFonts w:ascii="Times New Roman" w:hAnsi="Times New Roman" w:cs="Times New Roman"/>
                <w:sz w:val="24"/>
                <w:szCs w:val="24"/>
              </w:rPr>
            </w:pPr>
          </w:p>
          <w:p w14:paraId="3B327EF3"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Рекомендуемые источники:</w:t>
            </w:r>
          </w:p>
          <w:p w14:paraId="1B3D0D9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Немецкий язык:</w:t>
            </w:r>
            <w:r>
              <w:rPr>
                <w:rFonts w:ascii="Times New Roman" w:hAnsi="Times New Roman" w:cs="Times New Roman"/>
                <w:sz w:val="24"/>
                <w:szCs w:val="24"/>
              </w:rPr>
              <w:t xml:space="preserve"> 8.1; 8.2</w:t>
            </w:r>
          </w:p>
          <w:p w14:paraId="103E2CA0"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Французский язык: 8.1; 8.2</w:t>
            </w:r>
          </w:p>
          <w:p w14:paraId="3C42AB66"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Испанский язык: 8.1; 8.2</w:t>
            </w:r>
          </w:p>
          <w:p w14:paraId="403190C2" w14:textId="64B64783" w:rsidR="00F2116B" w:rsidRPr="00DF303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Китайский язык: 8.1</w:t>
            </w:r>
          </w:p>
        </w:tc>
        <w:tc>
          <w:tcPr>
            <w:tcW w:w="2165" w:type="dxa"/>
          </w:tcPr>
          <w:p w14:paraId="488B27B6" w14:textId="6AFBE4B5" w:rsidR="00F2116B" w:rsidRPr="00061FAD" w:rsidRDefault="00F2116B" w:rsidP="00F2116B">
            <w:pPr>
              <w:keepNext/>
              <w:jc w:val="both"/>
              <w:rPr>
                <w:sz w:val="20"/>
                <w:szCs w:val="20"/>
              </w:rPr>
            </w:pPr>
            <w:r>
              <w:rPr>
                <w:rFonts w:ascii="Times New Roman" w:eastAsia="Times New Roman" w:hAnsi="Times New Roman" w:cs="Times New Roman"/>
                <w:sz w:val="24"/>
                <w:szCs w:val="24"/>
              </w:rPr>
              <w:t>Семинары</w:t>
            </w:r>
          </w:p>
        </w:tc>
      </w:tr>
      <w:tr w:rsidR="00F2116B" w:rsidRPr="00676A39" w14:paraId="463A90FE" w14:textId="77777777" w:rsidTr="00F2116B">
        <w:tc>
          <w:tcPr>
            <w:tcW w:w="2487" w:type="dxa"/>
          </w:tcPr>
          <w:p w14:paraId="76B690A0" w14:textId="7777777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t>Тема 2.</w:t>
            </w:r>
          </w:p>
          <w:p w14:paraId="1F00EA01" w14:textId="54D73592"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color w:val="000000"/>
                <w:sz w:val="24"/>
                <w:szCs w:val="24"/>
              </w:rPr>
              <w:t>Исторические особенности развития языка в контексте истории страны. История и культура.</w:t>
            </w:r>
          </w:p>
        </w:tc>
        <w:tc>
          <w:tcPr>
            <w:tcW w:w="5753" w:type="dxa"/>
            <w:vAlign w:val="center"/>
          </w:tcPr>
          <w:p w14:paraId="69106079"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Аудирование, чтение и говорение:</w:t>
            </w:r>
          </w:p>
          <w:p w14:paraId="3451EC48"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Основные этапы истории</w:t>
            </w:r>
          </w:p>
          <w:p w14:paraId="45E25654" w14:textId="77777777" w:rsidR="00F2116B" w:rsidRPr="000D4C48" w:rsidRDefault="00F2116B" w:rsidP="00F2116B">
            <w:pPr>
              <w:keepNext/>
              <w:rPr>
                <w:rFonts w:ascii="Times New Roman" w:hAnsi="Times New Roman" w:cs="Times New Roman"/>
                <w:sz w:val="24"/>
                <w:szCs w:val="24"/>
              </w:rPr>
            </w:pPr>
          </w:p>
          <w:p w14:paraId="1716BBFF"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Письмо:</w:t>
            </w:r>
          </w:p>
          <w:p w14:paraId="5E36D33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запись основных мыслей и фактов из аудиотекстов и текстов для чтения по изучаемой тематике</w:t>
            </w:r>
          </w:p>
          <w:p w14:paraId="7850E96C" w14:textId="77777777" w:rsidR="00F2116B" w:rsidRPr="000D4C48" w:rsidRDefault="00F2116B" w:rsidP="00F2116B">
            <w:pPr>
              <w:keepNext/>
              <w:rPr>
                <w:rFonts w:ascii="Times New Roman" w:hAnsi="Times New Roman" w:cs="Times New Roman"/>
                <w:sz w:val="24"/>
                <w:szCs w:val="24"/>
              </w:rPr>
            </w:pPr>
          </w:p>
          <w:p w14:paraId="5317C048"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Рекомендуемые источники:</w:t>
            </w:r>
          </w:p>
          <w:p w14:paraId="5138614C"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Немецкий язык:</w:t>
            </w:r>
            <w:r>
              <w:rPr>
                <w:rFonts w:ascii="Times New Roman" w:hAnsi="Times New Roman" w:cs="Times New Roman"/>
                <w:sz w:val="24"/>
                <w:szCs w:val="24"/>
              </w:rPr>
              <w:t xml:space="preserve"> 8.1; 8.2</w:t>
            </w:r>
          </w:p>
          <w:p w14:paraId="7AF983F6"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Французский язык: 8.1; 8.2</w:t>
            </w:r>
          </w:p>
          <w:p w14:paraId="51486F06"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Испанский язык: 8.1; 8.2</w:t>
            </w:r>
          </w:p>
          <w:p w14:paraId="011DF23F" w14:textId="62D8205B" w:rsidR="00F2116B" w:rsidRPr="00DF303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Китайский язык: 8.1</w:t>
            </w:r>
          </w:p>
        </w:tc>
        <w:tc>
          <w:tcPr>
            <w:tcW w:w="2165" w:type="dxa"/>
          </w:tcPr>
          <w:p w14:paraId="74E3121B" w14:textId="0ED49743" w:rsidR="00F2116B" w:rsidRPr="00061FAD" w:rsidRDefault="00F2116B" w:rsidP="00F2116B">
            <w:pPr>
              <w:keepNext/>
              <w:jc w:val="both"/>
              <w:rPr>
                <w:sz w:val="20"/>
                <w:szCs w:val="20"/>
              </w:rPr>
            </w:pPr>
            <w:r>
              <w:rPr>
                <w:rFonts w:ascii="Times New Roman" w:eastAsia="Times New Roman" w:hAnsi="Times New Roman" w:cs="Times New Roman"/>
                <w:sz w:val="24"/>
                <w:szCs w:val="24"/>
              </w:rPr>
              <w:t>Семинары</w:t>
            </w:r>
          </w:p>
        </w:tc>
      </w:tr>
      <w:tr w:rsidR="00F2116B" w:rsidRPr="00676A39" w14:paraId="12EABE98" w14:textId="77777777" w:rsidTr="00F2116B">
        <w:tc>
          <w:tcPr>
            <w:tcW w:w="2487" w:type="dxa"/>
          </w:tcPr>
          <w:p w14:paraId="320F6079" w14:textId="7777777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t>Тема 3.</w:t>
            </w:r>
          </w:p>
          <w:p w14:paraId="5233DDA6" w14:textId="12F4BE6D"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color w:val="000000"/>
                <w:sz w:val="24"/>
                <w:szCs w:val="24"/>
              </w:rPr>
              <w:t>К</w:t>
            </w:r>
            <w:r w:rsidRPr="00DF3038">
              <w:rPr>
                <w:rFonts w:ascii="Times New Roman" w:hAnsi="Times New Roman" w:cs="Times New Roman"/>
                <w:sz w:val="24"/>
                <w:szCs w:val="24"/>
              </w:rPr>
              <w:t xml:space="preserve">ультурное наследие страны. </w:t>
            </w:r>
            <w:r w:rsidRPr="00DF3038">
              <w:rPr>
                <w:rFonts w:ascii="Times New Roman" w:hAnsi="Times New Roman" w:cs="Times New Roman"/>
                <w:color w:val="000000"/>
                <w:sz w:val="24"/>
                <w:szCs w:val="24"/>
              </w:rPr>
              <w:t>Научная жизнь. Система образования.</w:t>
            </w:r>
          </w:p>
        </w:tc>
        <w:tc>
          <w:tcPr>
            <w:tcW w:w="5753" w:type="dxa"/>
            <w:vAlign w:val="center"/>
          </w:tcPr>
          <w:p w14:paraId="6E36CD56"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Аудирование, чтение и говорение:</w:t>
            </w:r>
          </w:p>
          <w:p w14:paraId="477046CA"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Памятники культуры и литературы</w:t>
            </w:r>
          </w:p>
          <w:p w14:paraId="3958989D"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Национальные традиции и праздники</w:t>
            </w:r>
          </w:p>
          <w:p w14:paraId="16E381B9"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Отдельные университеты</w:t>
            </w:r>
          </w:p>
          <w:p w14:paraId="30F46303" w14:textId="77777777" w:rsidR="00F2116B" w:rsidRPr="000D4C48" w:rsidRDefault="00F2116B" w:rsidP="00F2116B">
            <w:pPr>
              <w:keepNext/>
              <w:rPr>
                <w:rFonts w:ascii="Times New Roman" w:hAnsi="Times New Roman" w:cs="Times New Roman"/>
                <w:sz w:val="24"/>
                <w:szCs w:val="24"/>
              </w:rPr>
            </w:pPr>
          </w:p>
          <w:p w14:paraId="2A872489"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Письмо:</w:t>
            </w:r>
          </w:p>
          <w:p w14:paraId="1D916953"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фиксация информации в форме рабочих записей с последующим участием в дискуссии</w:t>
            </w:r>
          </w:p>
          <w:p w14:paraId="6E82488D" w14:textId="77777777" w:rsidR="00F2116B" w:rsidRPr="000D4C48" w:rsidRDefault="00F2116B" w:rsidP="00F2116B">
            <w:pPr>
              <w:keepNext/>
              <w:rPr>
                <w:rFonts w:ascii="Times New Roman" w:hAnsi="Times New Roman" w:cs="Times New Roman"/>
                <w:sz w:val="24"/>
                <w:szCs w:val="24"/>
              </w:rPr>
            </w:pPr>
          </w:p>
          <w:p w14:paraId="17263A4B"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Рекомендуемые источники:</w:t>
            </w:r>
          </w:p>
          <w:p w14:paraId="30970678"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Немецкий язык:</w:t>
            </w:r>
            <w:r>
              <w:rPr>
                <w:rFonts w:ascii="Times New Roman" w:hAnsi="Times New Roman" w:cs="Times New Roman"/>
                <w:sz w:val="24"/>
                <w:szCs w:val="24"/>
              </w:rPr>
              <w:t xml:space="preserve"> 8.1; 8.2</w:t>
            </w:r>
          </w:p>
          <w:p w14:paraId="2CDFFE6A"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Французский язык: 8.1; 8.2</w:t>
            </w:r>
          </w:p>
          <w:p w14:paraId="282FF3AA"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Испанский язык: 8.1; 8.2</w:t>
            </w:r>
          </w:p>
          <w:p w14:paraId="2ACB15E1" w14:textId="52A37B5A" w:rsidR="00F2116B" w:rsidRPr="00DF303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Китайский язык: 8.1</w:t>
            </w:r>
          </w:p>
        </w:tc>
        <w:tc>
          <w:tcPr>
            <w:tcW w:w="2165" w:type="dxa"/>
          </w:tcPr>
          <w:p w14:paraId="4C1313C8" w14:textId="14DF5038" w:rsidR="00F2116B" w:rsidRPr="00A85E5F" w:rsidRDefault="00F2116B" w:rsidP="00F2116B">
            <w:pPr>
              <w:keepNext/>
              <w:jc w:val="both"/>
              <w:rPr>
                <w:sz w:val="20"/>
                <w:szCs w:val="20"/>
              </w:rPr>
            </w:pPr>
            <w:r>
              <w:rPr>
                <w:rFonts w:ascii="Times New Roman" w:eastAsia="Times New Roman" w:hAnsi="Times New Roman" w:cs="Times New Roman"/>
                <w:sz w:val="24"/>
                <w:szCs w:val="24"/>
              </w:rPr>
              <w:t>Семинары</w:t>
            </w:r>
          </w:p>
        </w:tc>
      </w:tr>
      <w:tr w:rsidR="00F2116B" w:rsidRPr="00676A39" w14:paraId="5D198498" w14:textId="77777777" w:rsidTr="00F2116B">
        <w:tc>
          <w:tcPr>
            <w:tcW w:w="2487" w:type="dxa"/>
          </w:tcPr>
          <w:p w14:paraId="34A5226A" w14:textId="7777777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lastRenderedPageBreak/>
              <w:t>Тема 4.</w:t>
            </w:r>
          </w:p>
          <w:p w14:paraId="1CB10D7A" w14:textId="3E260125"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color w:val="000000"/>
                <w:sz w:val="24"/>
                <w:szCs w:val="24"/>
              </w:rPr>
              <w:t>Географическое положение и его влияние на язык.</w:t>
            </w:r>
          </w:p>
        </w:tc>
        <w:tc>
          <w:tcPr>
            <w:tcW w:w="5753" w:type="dxa"/>
            <w:vAlign w:val="center"/>
          </w:tcPr>
          <w:p w14:paraId="35E06799"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Аудирование, чтение и говорение:</w:t>
            </w:r>
          </w:p>
          <w:p w14:paraId="7CF32408"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Природные условия</w:t>
            </w:r>
          </w:p>
          <w:p w14:paraId="16BA43BD"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Административно-территориальное деление</w:t>
            </w:r>
          </w:p>
          <w:p w14:paraId="02C574D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Региональная политика и региональное управление</w:t>
            </w:r>
          </w:p>
          <w:p w14:paraId="6C1F3084" w14:textId="77777777" w:rsidR="00F2116B" w:rsidRPr="000D4C48" w:rsidRDefault="00F2116B" w:rsidP="00F2116B">
            <w:pPr>
              <w:keepNext/>
              <w:rPr>
                <w:rFonts w:ascii="Times New Roman" w:hAnsi="Times New Roman" w:cs="Times New Roman"/>
                <w:sz w:val="24"/>
                <w:szCs w:val="24"/>
              </w:rPr>
            </w:pPr>
          </w:p>
          <w:p w14:paraId="039539CF"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Письмо:</w:t>
            </w:r>
          </w:p>
          <w:p w14:paraId="0ED77C5D"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фиксация информации в форме рабочих записей с последующим написанием эссе</w:t>
            </w:r>
          </w:p>
          <w:p w14:paraId="7BCABE2B" w14:textId="77777777" w:rsidR="00F2116B" w:rsidRPr="000D4C48" w:rsidRDefault="00F2116B" w:rsidP="00F2116B">
            <w:pPr>
              <w:keepNext/>
              <w:rPr>
                <w:rFonts w:ascii="Times New Roman" w:hAnsi="Times New Roman" w:cs="Times New Roman"/>
                <w:sz w:val="24"/>
                <w:szCs w:val="24"/>
              </w:rPr>
            </w:pPr>
          </w:p>
          <w:p w14:paraId="2BEE7547"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Рекомендуемые источники:</w:t>
            </w:r>
          </w:p>
          <w:p w14:paraId="7615EFCB"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Немецкий язык:</w:t>
            </w:r>
            <w:r>
              <w:rPr>
                <w:rFonts w:ascii="Times New Roman" w:hAnsi="Times New Roman" w:cs="Times New Roman"/>
                <w:sz w:val="24"/>
                <w:szCs w:val="24"/>
              </w:rPr>
              <w:t xml:space="preserve"> 8.1; 8.2</w:t>
            </w:r>
          </w:p>
          <w:p w14:paraId="429D382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Французский язык: 8.1; 8.2</w:t>
            </w:r>
          </w:p>
          <w:p w14:paraId="247F2DB8"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Испанский язык: 8.1; 8.2</w:t>
            </w:r>
          </w:p>
          <w:p w14:paraId="4F5EB937" w14:textId="3E09BC9E" w:rsidR="00F2116B" w:rsidRPr="00DF303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Китайский язык: 8.1</w:t>
            </w:r>
          </w:p>
        </w:tc>
        <w:tc>
          <w:tcPr>
            <w:tcW w:w="2165" w:type="dxa"/>
          </w:tcPr>
          <w:p w14:paraId="7FF46026" w14:textId="07B91188" w:rsidR="00F2116B" w:rsidRPr="00A85E5F" w:rsidRDefault="00F2116B" w:rsidP="00F2116B">
            <w:pPr>
              <w:keepNext/>
              <w:jc w:val="both"/>
              <w:rPr>
                <w:sz w:val="20"/>
                <w:szCs w:val="20"/>
              </w:rPr>
            </w:pPr>
            <w:r>
              <w:rPr>
                <w:rFonts w:ascii="Times New Roman" w:eastAsia="Times New Roman" w:hAnsi="Times New Roman" w:cs="Times New Roman"/>
                <w:sz w:val="24"/>
                <w:szCs w:val="24"/>
              </w:rPr>
              <w:t>Семинары</w:t>
            </w:r>
          </w:p>
        </w:tc>
      </w:tr>
      <w:tr w:rsidR="00F2116B" w:rsidRPr="00676A39" w14:paraId="3821DC7C" w14:textId="77777777" w:rsidTr="00F2116B">
        <w:tc>
          <w:tcPr>
            <w:tcW w:w="2487" w:type="dxa"/>
          </w:tcPr>
          <w:p w14:paraId="14A1A50D" w14:textId="7777777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t>Тема 5.</w:t>
            </w:r>
          </w:p>
          <w:p w14:paraId="3ABCB948" w14:textId="1845A9A2"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color w:val="000000"/>
                <w:sz w:val="24"/>
                <w:szCs w:val="24"/>
              </w:rPr>
              <w:t xml:space="preserve">Государственное устройство, общественно-политическая и </w:t>
            </w:r>
            <w:r w:rsidRPr="00DF3038">
              <w:rPr>
                <w:rFonts w:ascii="Times New Roman" w:hAnsi="Times New Roman" w:cs="Times New Roman"/>
                <w:sz w:val="24"/>
                <w:szCs w:val="24"/>
              </w:rPr>
              <w:t xml:space="preserve">социальная жизнь </w:t>
            </w:r>
            <w:r w:rsidRPr="00DF3038">
              <w:rPr>
                <w:rFonts w:ascii="Times New Roman" w:hAnsi="Times New Roman" w:cs="Times New Roman"/>
                <w:color w:val="000000"/>
                <w:sz w:val="24"/>
                <w:szCs w:val="24"/>
              </w:rPr>
              <w:t>страны.</w:t>
            </w:r>
          </w:p>
        </w:tc>
        <w:tc>
          <w:tcPr>
            <w:tcW w:w="5753" w:type="dxa"/>
            <w:vAlign w:val="center"/>
          </w:tcPr>
          <w:p w14:paraId="0BBBE982"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Аудирование, чтение и говорение:</w:t>
            </w:r>
          </w:p>
          <w:p w14:paraId="42F9E77C"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Основы государственного строя</w:t>
            </w:r>
          </w:p>
          <w:p w14:paraId="08324FED"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Общественно-политическая жизнь страны</w:t>
            </w:r>
          </w:p>
          <w:p w14:paraId="0D30DC57"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Система социального обеспечения</w:t>
            </w:r>
          </w:p>
          <w:p w14:paraId="2681B3A6" w14:textId="77777777" w:rsidR="00F2116B" w:rsidRPr="000D4C48" w:rsidRDefault="00F2116B" w:rsidP="00F2116B">
            <w:pPr>
              <w:keepNext/>
              <w:rPr>
                <w:rFonts w:ascii="Times New Roman" w:hAnsi="Times New Roman" w:cs="Times New Roman"/>
                <w:sz w:val="24"/>
                <w:szCs w:val="24"/>
              </w:rPr>
            </w:pPr>
          </w:p>
          <w:p w14:paraId="58D5AA1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Письмо:</w:t>
            </w:r>
          </w:p>
          <w:p w14:paraId="17EA21F3"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написание статьи</w:t>
            </w:r>
          </w:p>
          <w:p w14:paraId="0C251D9B" w14:textId="77777777" w:rsidR="00F2116B" w:rsidRPr="000D4C48" w:rsidRDefault="00F2116B" w:rsidP="00F2116B">
            <w:pPr>
              <w:keepNext/>
              <w:rPr>
                <w:rFonts w:ascii="Times New Roman" w:hAnsi="Times New Roman" w:cs="Times New Roman"/>
                <w:sz w:val="24"/>
                <w:szCs w:val="24"/>
              </w:rPr>
            </w:pPr>
          </w:p>
          <w:p w14:paraId="06ED6AE0"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Рекомендуемые источники:</w:t>
            </w:r>
          </w:p>
          <w:p w14:paraId="5D29C34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Немецкий язык:</w:t>
            </w:r>
            <w:r>
              <w:rPr>
                <w:rFonts w:ascii="Times New Roman" w:hAnsi="Times New Roman" w:cs="Times New Roman"/>
                <w:sz w:val="24"/>
                <w:szCs w:val="24"/>
              </w:rPr>
              <w:t xml:space="preserve"> 8.1; 8.2</w:t>
            </w:r>
          </w:p>
          <w:p w14:paraId="26347114"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Французский язык: 8.1; 8.2</w:t>
            </w:r>
          </w:p>
          <w:p w14:paraId="44E2C549"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Испанский язык: 8.1; 8.2</w:t>
            </w:r>
          </w:p>
          <w:p w14:paraId="751CD09A" w14:textId="4AB76420" w:rsidR="00F2116B" w:rsidRPr="00DF303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Китайский язык: 8.1</w:t>
            </w:r>
          </w:p>
        </w:tc>
        <w:tc>
          <w:tcPr>
            <w:tcW w:w="2165" w:type="dxa"/>
          </w:tcPr>
          <w:p w14:paraId="6D7B8ECA" w14:textId="3D76EA43" w:rsidR="00F2116B" w:rsidRPr="00A85E5F" w:rsidRDefault="00F2116B" w:rsidP="00F2116B">
            <w:pPr>
              <w:keepNext/>
              <w:jc w:val="both"/>
              <w:rPr>
                <w:sz w:val="20"/>
                <w:szCs w:val="20"/>
              </w:rPr>
            </w:pPr>
            <w:r>
              <w:rPr>
                <w:rFonts w:ascii="Times New Roman" w:eastAsia="Times New Roman" w:hAnsi="Times New Roman" w:cs="Times New Roman"/>
                <w:sz w:val="24"/>
                <w:szCs w:val="24"/>
              </w:rPr>
              <w:t>Семинары</w:t>
            </w:r>
          </w:p>
        </w:tc>
      </w:tr>
      <w:tr w:rsidR="00F2116B" w:rsidRPr="00676A39" w14:paraId="0F86ED88" w14:textId="77777777" w:rsidTr="00F2116B">
        <w:tc>
          <w:tcPr>
            <w:tcW w:w="2487" w:type="dxa"/>
          </w:tcPr>
          <w:p w14:paraId="07056B79" w14:textId="77777777"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t>Тема 6.</w:t>
            </w:r>
          </w:p>
          <w:p w14:paraId="0CE7E23A" w14:textId="4D6D963D" w:rsidR="00F2116B" w:rsidRPr="00DF3038" w:rsidRDefault="00F2116B" w:rsidP="00F2116B">
            <w:pPr>
              <w:keepNext/>
              <w:rPr>
                <w:rFonts w:ascii="Times New Roman" w:hAnsi="Times New Roman" w:cs="Times New Roman"/>
                <w:sz w:val="24"/>
                <w:szCs w:val="24"/>
              </w:rPr>
            </w:pPr>
            <w:r w:rsidRPr="00DF3038">
              <w:rPr>
                <w:rFonts w:ascii="Times New Roman" w:hAnsi="Times New Roman" w:cs="Times New Roman"/>
                <w:sz w:val="24"/>
                <w:szCs w:val="24"/>
              </w:rPr>
              <w:t>Роль и значимость языка в мире.</w:t>
            </w:r>
          </w:p>
        </w:tc>
        <w:tc>
          <w:tcPr>
            <w:tcW w:w="5753" w:type="dxa"/>
            <w:vAlign w:val="center"/>
          </w:tcPr>
          <w:p w14:paraId="3A109951"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Аудирование, чтение и говорение:</w:t>
            </w:r>
          </w:p>
          <w:p w14:paraId="29D68C46"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Роль иностранных языков в современном мире</w:t>
            </w:r>
          </w:p>
          <w:p w14:paraId="26D016B9"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Язык в глобальном контексте</w:t>
            </w:r>
          </w:p>
          <w:p w14:paraId="18048104"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Языковая политика и языковые конфликты</w:t>
            </w:r>
          </w:p>
          <w:p w14:paraId="7FD626B4" w14:textId="77777777" w:rsidR="00F2116B" w:rsidRPr="000D4C48" w:rsidRDefault="00F2116B" w:rsidP="00F2116B">
            <w:pPr>
              <w:keepNext/>
              <w:rPr>
                <w:rFonts w:ascii="Times New Roman" w:hAnsi="Times New Roman" w:cs="Times New Roman"/>
                <w:sz w:val="24"/>
                <w:szCs w:val="24"/>
              </w:rPr>
            </w:pPr>
          </w:p>
          <w:p w14:paraId="5597C6B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Письмо:</w:t>
            </w:r>
          </w:p>
          <w:p w14:paraId="3AAE6585"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 написание эссе</w:t>
            </w:r>
          </w:p>
          <w:p w14:paraId="4F796466" w14:textId="77777777" w:rsidR="00F2116B" w:rsidRPr="000D4C48" w:rsidRDefault="00F2116B" w:rsidP="00F2116B">
            <w:pPr>
              <w:keepNext/>
              <w:rPr>
                <w:rFonts w:ascii="Times New Roman" w:hAnsi="Times New Roman" w:cs="Times New Roman"/>
                <w:sz w:val="24"/>
                <w:szCs w:val="24"/>
              </w:rPr>
            </w:pPr>
          </w:p>
          <w:p w14:paraId="7F0D8906" w14:textId="77777777" w:rsidR="00F2116B" w:rsidRPr="000D4C48" w:rsidRDefault="00F2116B" w:rsidP="00F2116B">
            <w:pPr>
              <w:keepNext/>
              <w:rPr>
                <w:rFonts w:ascii="Times New Roman" w:hAnsi="Times New Roman" w:cs="Times New Roman"/>
                <w:i/>
                <w:iCs/>
                <w:sz w:val="24"/>
                <w:szCs w:val="24"/>
              </w:rPr>
            </w:pPr>
            <w:r w:rsidRPr="000D4C48">
              <w:rPr>
                <w:rFonts w:ascii="Times New Roman" w:hAnsi="Times New Roman" w:cs="Times New Roman"/>
                <w:i/>
                <w:iCs/>
                <w:sz w:val="24"/>
                <w:szCs w:val="24"/>
              </w:rPr>
              <w:t>Рекомендуемые источники:</w:t>
            </w:r>
          </w:p>
          <w:p w14:paraId="454EA191"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Немецкий язык:</w:t>
            </w:r>
            <w:r>
              <w:rPr>
                <w:rFonts w:ascii="Times New Roman" w:hAnsi="Times New Roman" w:cs="Times New Roman"/>
                <w:sz w:val="24"/>
                <w:szCs w:val="24"/>
              </w:rPr>
              <w:t xml:space="preserve"> 8.1; 8.2</w:t>
            </w:r>
          </w:p>
          <w:p w14:paraId="74991136"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Французский язык: 8.1; 8.2</w:t>
            </w:r>
          </w:p>
          <w:p w14:paraId="2F364725" w14:textId="77777777" w:rsidR="00F2116B" w:rsidRPr="000D4C4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Испанский язык: 8.1; 8.2</w:t>
            </w:r>
          </w:p>
          <w:p w14:paraId="36DE7CAC" w14:textId="50541A1A" w:rsidR="00F2116B" w:rsidRPr="00DF3038" w:rsidRDefault="00F2116B" w:rsidP="00F2116B">
            <w:pPr>
              <w:keepNext/>
              <w:rPr>
                <w:rFonts w:ascii="Times New Roman" w:hAnsi="Times New Roman" w:cs="Times New Roman"/>
                <w:sz w:val="24"/>
                <w:szCs w:val="24"/>
              </w:rPr>
            </w:pPr>
            <w:r w:rsidRPr="000D4C48">
              <w:rPr>
                <w:rFonts w:ascii="Times New Roman" w:hAnsi="Times New Roman" w:cs="Times New Roman"/>
                <w:sz w:val="24"/>
                <w:szCs w:val="24"/>
              </w:rPr>
              <w:t>Китайский язык: 8.1</w:t>
            </w:r>
          </w:p>
        </w:tc>
        <w:tc>
          <w:tcPr>
            <w:tcW w:w="2165" w:type="dxa"/>
          </w:tcPr>
          <w:p w14:paraId="1061B5C5" w14:textId="1605D240" w:rsidR="00F2116B" w:rsidRPr="003B1A86" w:rsidRDefault="00F2116B" w:rsidP="00F2116B">
            <w:pPr>
              <w:keepNext/>
              <w:jc w:val="both"/>
              <w:rPr>
                <w:sz w:val="24"/>
                <w:szCs w:val="24"/>
              </w:rPr>
            </w:pPr>
            <w:r>
              <w:rPr>
                <w:rFonts w:ascii="Times New Roman" w:eastAsia="Times New Roman" w:hAnsi="Times New Roman" w:cs="Times New Roman"/>
                <w:sz w:val="24"/>
                <w:szCs w:val="24"/>
              </w:rPr>
              <w:t>Семинары</w:t>
            </w:r>
          </w:p>
        </w:tc>
      </w:tr>
    </w:tbl>
    <w:p w14:paraId="35EF50BB" w14:textId="77777777" w:rsidR="009A182A" w:rsidRPr="00B71682" w:rsidRDefault="00013DA2">
      <w:pPr>
        <w:pBdr>
          <w:top w:val="nil"/>
          <w:left w:val="nil"/>
          <w:bottom w:val="nil"/>
          <w:right w:val="nil"/>
          <w:between w:val="nil"/>
        </w:pBdr>
        <w:spacing w:after="33" w:line="252" w:lineRule="auto"/>
        <w:ind w:left="629"/>
        <w:rPr>
          <w:color w:val="000000"/>
          <w:sz w:val="24"/>
          <w:szCs w:val="24"/>
          <w:lang w:val="ru-RU"/>
        </w:rPr>
      </w:pPr>
      <w:r w:rsidRPr="00B71682">
        <w:rPr>
          <w:color w:val="000000"/>
          <w:sz w:val="24"/>
          <w:szCs w:val="24"/>
          <w:lang w:val="ru-RU"/>
        </w:rPr>
        <w:t xml:space="preserve"> </w:t>
      </w:r>
    </w:p>
    <w:p w14:paraId="38F8EA61" w14:textId="5E9FFA0A" w:rsidR="009A182A" w:rsidRPr="00F2116B" w:rsidRDefault="00013DA2" w:rsidP="00936CF2">
      <w:pPr>
        <w:pBdr>
          <w:top w:val="nil"/>
          <w:left w:val="nil"/>
          <w:bottom w:val="nil"/>
          <w:right w:val="nil"/>
          <w:between w:val="nil"/>
        </w:pBdr>
        <w:ind w:firstLine="720"/>
        <w:rPr>
          <w:b/>
          <w:color w:val="000000"/>
          <w:sz w:val="28"/>
          <w:szCs w:val="28"/>
          <w:lang w:val="ru-RU"/>
        </w:rPr>
      </w:pPr>
      <w:r w:rsidRPr="00F2116B">
        <w:rPr>
          <w:b/>
          <w:color w:val="000000"/>
          <w:sz w:val="28"/>
          <w:szCs w:val="28"/>
          <w:lang w:val="ru-RU"/>
        </w:rPr>
        <w:t>6.</w:t>
      </w:r>
      <w:r w:rsidRPr="00F2116B">
        <w:rPr>
          <w:rFonts w:ascii="Arial" w:eastAsia="Arial" w:hAnsi="Arial" w:cs="Arial"/>
          <w:b/>
          <w:color w:val="000000"/>
          <w:sz w:val="28"/>
          <w:szCs w:val="28"/>
          <w:lang w:val="ru-RU"/>
        </w:rPr>
        <w:t xml:space="preserve"> </w:t>
      </w:r>
      <w:r w:rsidRPr="00F2116B">
        <w:rPr>
          <w:b/>
          <w:color w:val="000000"/>
          <w:sz w:val="28"/>
          <w:szCs w:val="28"/>
          <w:lang w:val="ru-RU"/>
        </w:rPr>
        <w:t xml:space="preserve">Перечень учебно-методического обеспечения для самостоятельной работы обучающихся по дисциплине </w:t>
      </w:r>
    </w:p>
    <w:p w14:paraId="324284D7" w14:textId="20FE41E5" w:rsidR="00A85E5F" w:rsidRPr="00F2116B" w:rsidRDefault="00013DA2" w:rsidP="00936CF2">
      <w:pPr>
        <w:pBdr>
          <w:top w:val="nil"/>
          <w:left w:val="nil"/>
          <w:bottom w:val="nil"/>
          <w:right w:val="nil"/>
          <w:between w:val="nil"/>
        </w:pBdr>
        <w:rPr>
          <w:b/>
          <w:sz w:val="28"/>
          <w:szCs w:val="28"/>
          <w:lang w:val="ru-RU"/>
        </w:rPr>
      </w:pPr>
      <w:r w:rsidRPr="00F2116B">
        <w:rPr>
          <w:b/>
          <w:color w:val="000000"/>
          <w:sz w:val="28"/>
          <w:szCs w:val="28"/>
          <w:lang w:val="ru-RU"/>
        </w:rPr>
        <w:t xml:space="preserve"> </w:t>
      </w:r>
      <w:r w:rsidR="00936CF2" w:rsidRPr="00F2116B">
        <w:rPr>
          <w:b/>
          <w:color w:val="000000"/>
          <w:sz w:val="28"/>
          <w:szCs w:val="28"/>
          <w:lang w:val="ru-RU"/>
        </w:rPr>
        <w:tab/>
      </w:r>
      <w:r w:rsidR="00A85E5F" w:rsidRPr="00F2116B">
        <w:rPr>
          <w:b/>
          <w:iCs/>
          <w:color w:val="000000"/>
          <w:sz w:val="28"/>
          <w:szCs w:val="28"/>
          <w:lang w:val="ru-RU"/>
        </w:rPr>
        <w:t xml:space="preserve">6.1. </w:t>
      </w:r>
      <w:r w:rsidR="00A85E5F" w:rsidRPr="00F2116B">
        <w:rPr>
          <w:b/>
          <w:sz w:val="28"/>
          <w:szCs w:val="28"/>
          <w:lang w:val="ru-RU"/>
        </w:rPr>
        <w:t>Перечень вопросов, отводимых на самостоятельное освоение дисциплины, формы внеаудиторной самостоятельной работы</w:t>
      </w:r>
    </w:p>
    <w:p w14:paraId="0B0693FC" w14:textId="3CEF0BF0" w:rsidR="009A182A" w:rsidRDefault="009A182A">
      <w:pPr>
        <w:pBdr>
          <w:top w:val="nil"/>
          <w:left w:val="nil"/>
          <w:bottom w:val="nil"/>
          <w:right w:val="nil"/>
          <w:between w:val="nil"/>
        </w:pBdr>
        <w:spacing w:after="72" w:line="252" w:lineRule="auto"/>
        <w:ind w:left="490"/>
        <w:rPr>
          <w:b/>
          <w:iCs/>
          <w:color w:val="000000"/>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3630"/>
        <w:gridCol w:w="3972"/>
      </w:tblGrid>
      <w:tr w:rsidR="00A85E5F" w:rsidRPr="005532E3" w14:paraId="6B3CC2A5" w14:textId="77777777" w:rsidTr="00833ED0">
        <w:tc>
          <w:tcPr>
            <w:tcW w:w="1266" w:type="pct"/>
            <w:shd w:val="clear" w:color="auto" w:fill="auto"/>
          </w:tcPr>
          <w:p w14:paraId="78F62BDE" w14:textId="77777777" w:rsidR="00A85E5F" w:rsidRPr="00936CF2" w:rsidRDefault="00A85E5F" w:rsidP="00AF00CC">
            <w:pPr>
              <w:keepNext/>
              <w:jc w:val="center"/>
              <w:rPr>
                <w:sz w:val="24"/>
                <w:szCs w:val="24"/>
                <w:lang w:val="ru-RU"/>
              </w:rPr>
            </w:pPr>
            <w:r w:rsidRPr="00936CF2">
              <w:rPr>
                <w:b/>
                <w:sz w:val="24"/>
                <w:szCs w:val="24"/>
                <w:lang w:val="ru-RU"/>
              </w:rPr>
              <w:lastRenderedPageBreak/>
              <w:t>Наименование тем (разделов) дисциплины</w:t>
            </w:r>
          </w:p>
        </w:tc>
        <w:tc>
          <w:tcPr>
            <w:tcW w:w="1783" w:type="pct"/>
            <w:shd w:val="clear" w:color="auto" w:fill="auto"/>
          </w:tcPr>
          <w:p w14:paraId="16FDCF79" w14:textId="77777777" w:rsidR="00A85E5F" w:rsidRPr="00A85E5F" w:rsidRDefault="00A85E5F" w:rsidP="00AF00CC">
            <w:pPr>
              <w:keepNext/>
              <w:jc w:val="center"/>
              <w:rPr>
                <w:b/>
                <w:sz w:val="24"/>
                <w:szCs w:val="24"/>
                <w:lang w:val="ru-RU"/>
              </w:rPr>
            </w:pPr>
            <w:r w:rsidRPr="00A85E5F">
              <w:rPr>
                <w:b/>
                <w:sz w:val="24"/>
                <w:szCs w:val="24"/>
                <w:lang w:val="ru-RU"/>
              </w:rPr>
              <w:t>Перечень вопросов, отводимых на самостоятельное освоение</w:t>
            </w:r>
          </w:p>
        </w:tc>
        <w:tc>
          <w:tcPr>
            <w:tcW w:w="1951" w:type="pct"/>
          </w:tcPr>
          <w:p w14:paraId="220D171F" w14:textId="77777777" w:rsidR="00A85E5F" w:rsidRPr="003F1A57" w:rsidRDefault="00A85E5F" w:rsidP="00AF00CC">
            <w:pPr>
              <w:keepNext/>
              <w:jc w:val="center"/>
              <w:rPr>
                <w:b/>
                <w:sz w:val="24"/>
                <w:szCs w:val="24"/>
                <w:lang w:val="ru-RU"/>
              </w:rPr>
            </w:pPr>
            <w:r w:rsidRPr="003F1A57">
              <w:rPr>
                <w:b/>
                <w:sz w:val="24"/>
                <w:szCs w:val="24"/>
                <w:lang w:val="ru-RU"/>
              </w:rPr>
              <w:t>Формы внеаудиторной самостоятельной работы</w:t>
            </w:r>
          </w:p>
        </w:tc>
      </w:tr>
      <w:tr w:rsidR="003F1A57" w:rsidRPr="00676A39" w14:paraId="3CA1EB52" w14:textId="77777777" w:rsidTr="00833ED0">
        <w:tc>
          <w:tcPr>
            <w:tcW w:w="1266" w:type="pct"/>
            <w:shd w:val="clear" w:color="auto" w:fill="auto"/>
          </w:tcPr>
          <w:p w14:paraId="15043199" w14:textId="3AA00E22" w:rsidR="003F1A57" w:rsidRPr="00936CF2" w:rsidRDefault="003F1A57" w:rsidP="00936CF2">
            <w:pPr>
              <w:keepNext/>
              <w:jc w:val="both"/>
              <w:rPr>
                <w:sz w:val="24"/>
                <w:szCs w:val="24"/>
                <w:lang w:val="ru-RU"/>
              </w:rPr>
            </w:pPr>
            <w:r w:rsidRPr="00936CF2">
              <w:rPr>
                <w:sz w:val="24"/>
                <w:szCs w:val="24"/>
                <w:lang w:val="ru-RU"/>
              </w:rPr>
              <w:t>1.</w:t>
            </w:r>
            <w:r>
              <w:rPr>
                <w:sz w:val="24"/>
                <w:szCs w:val="24"/>
                <w:lang w:val="ru-RU"/>
              </w:rPr>
              <w:t xml:space="preserve"> </w:t>
            </w:r>
            <w:r w:rsidRPr="00DF3038">
              <w:rPr>
                <w:color w:val="000000"/>
                <w:sz w:val="24"/>
                <w:szCs w:val="24"/>
                <w:lang w:val="ru-RU"/>
              </w:rPr>
              <w:t>Язык, сознание и картина мира. Язык и культура как объект лингвострановедения.</w:t>
            </w:r>
          </w:p>
        </w:tc>
        <w:tc>
          <w:tcPr>
            <w:tcW w:w="1783" w:type="pct"/>
            <w:shd w:val="clear" w:color="auto" w:fill="auto"/>
          </w:tcPr>
          <w:p w14:paraId="3BA9D882" w14:textId="7E0B5664" w:rsidR="003F1A57" w:rsidRDefault="0039135B" w:rsidP="0039135B">
            <w:pPr>
              <w:keepNext/>
              <w:rPr>
                <w:bCs/>
                <w:sz w:val="24"/>
                <w:szCs w:val="24"/>
                <w:lang w:val="ru-RU"/>
              </w:rPr>
            </w:pPr>
            <w:r>
              <w:rPr>
                <w:bCs/>
                <w:sz w:val="24"/>
                <w:szCs w:val="24"/>
                <w:lang w:val="ru-RU"/>
              </w:rPr>
              <w:t>Индивидуальный и коллективный менталитет, идеология и культура.</w:t>
            </w:r>
          </w:p>
          <w:p w14:paraId="3AB01BBA" w14:textId="77777777" w:rsidR="0039135B" w:rsidRDefault="0039135B" w:rsidP="0039135B">
            <w:pPr>
              <w:keepNext/>
              <w:rPr>
                <w:bCs/>
                <w:sz w:val="24"/>
                <w:szCs w:val="24"/>
                <w:lang w:val="ru-RU"/>
              </w:rPr>
            </w:pPr>
            <w:r>
              <w:rPr>
                <w:bCs/>
                <w:sz w:val="24"/>
                <w:szCs w:val="24"/>
                <w:lang w:val="ru-RU"/>
              </w:rPr>
              <w:t>Роль социокультурного фактора при изучении иностранных языков.</w:t>
            </w:r>
          </w:p>
          <w:p w14:paraId="5CEF8595" w14:textId="3CC6910C" w:rsidR="0039135B" w:rsidRPr="0039135B" w:rsidRDefault="0039135B" w:rsidP="0039135B">
            <w:pPr>
              <w:keepNext/>
              <w:rPr>
                <w:bCs/>
                <w:sz w:val="24"/>
                <w:szCs w:val="24"/>
                <w:lang w:val="ru-RU"/>
              </w:rPr>
            </w:pPr>
            <w:r>
              <w:rPr>
                <w:bCs/>
                <w:sz w:val="24"/>
                <w:szCs w:val="24"/>
                <w:lang w:val="ru-RU"/>
              </w:rPr>
              <w:t>Проблемы межкультурного общения и межкультурных конфликтов.</w:t>
            </w:r>
          </w:p>
        </w:tc>
        <w:tc>
          <w:tcPr>
            <w:tcW w:w="1951" w:type="pct"/>
            <w:vMerge w:val="restart"/>
            <w:vAlign w:val="center"/>
          </w:tcPr>
          <w:p w14:paraId="6D113B6A" w14:textId="77777777" w:rsidR="003F1A57" w:rsidRDefault="003F1A57" w:rsidP="003F1A57">
            <w:pPr>
              <w:pStyle w:val="Default"/>
              <w:jc w:val="both"/>
              <w:rPr>
                <w:color w:val="auto"/>
              </w:rPr>
            </w:pPr>
          </w:p>
          <w:p w14:paraId="492147AB" w14:textId="77777777" w:rsidR="003F1A57" w:rsidRPr="00833ED0" w:rsidRDefault="003F1A57" w:rsidP="00833ED0">
            <w:pPr>
              <w:pStyle w:val="Default"/>
              <w:rPr>
                <w:color w:val="auto"/>
              </w:rPr>
            </w:pPr>
            <w:r w:rsidRPr="00833ED0">
              <w:rPr>
                <w:color w:val="auto"/>
              </w:rPr>
              <w:t xml:space="preserve">1. Обязательная самостоятельная работа студентов под руководством преподавателя: </w:t>
            </w:r>
          </w:p>
          <w:p w14:paraId="1CC75632" w14:textId="77777777" w:rsidR="003F1A57" w:rsidRPr="00833ED0" w:rsidRDefault="003F1A57" w:rsidP="003F1A57">
            <w:pPr>
              <w:pStyle w:val="Default"/>
              <w:rPr>
                <w:color w:val="auto"/>
              </w:rPr>
            </w:pPr>
          </w:p>
          <w:p w14:paraId="2642854C" w14:textId="69E754B4" w:rsidR="003F1A57" w:rsidRPr="00833ED0" w:rsidRDefault="00833ED0" w:rsidP="003F1A57">
            <w:pPr>
              <w:pStyle w:val="Default"/>
              <w:rPr>
                <w:color w:val="auto"/>
              </w:rPr>
            </w:pPr>
            <w:r>
              <w:rPr>
                <w:color w:val="auto"/>
              </w:rPr>
              <w:t xml:space="preserve">• </w:t>
            </w:r>
            <w:r w:rsidR="003F1A57" w:rsidRPr="00833ED0">
              <w:rPr>
                <w:color w:val="auto"/>
              </w:rPr>
              <w:t xml:space="preserve">выполнение заданий в формате международных экзаменов; </w:t>
            </w:r>
          </w:p>
          <w:p w14:paraId="610072E0" w14:textId="0DF71EF5" w:rsidR="003F1A57" w:rsidRPr="00833ED0" w:rsidRDefault="00833ED0" w:rsidP="003F1A57">
            <w:pPr>
              <w:pStyle w:val="Default"/>
              <w:rPr>
                <w:color w:val="auto"/>
              </w:rPr>
            </w:pPr>
            <w:r>
              <w:rPr>
                <w:color w:val="auto"/>
              </w:rPr>
              <w:t xml:space="preserve">• </w:t>
            </w:r>
            <w:r w:rsidR="003F1A57" w:rsidRPr="00833ED0">
              <w:rPr>
                <w:color w:val="auto"/>
              </w:rPr>
              <w:t xml:space="preserve">работа с материалами СМИ; </w:t>
            </w:r>
          </w:p>
          <w:p w14:paraId="76884AA9" w14:textId="5BA9A6FA" w:rsidR="00833ED0" w:rsidRDefault="00833ED0" w:rsidP="003F1A57">
            <w:pPr>
              <w:pStyle w:val="Default"/>
              <w:rPr>
                <w:color w:val="auto"/>
              </w:rPr>
            </w:pPr>
            <w:r>
              <w:rPr>
                <w:color w:val="auto"/>
              </w:rPr>
              <w:t xml:space="preserve">• работа с мультимедийными средствами; </w:t>
            </w:r>
          </w:p>
          <w:p w14:paraId="6943D30A" w14:textId="0B505221" w:rsidR="003F1A57" w:rsidRPr="00833ED0" w:rsidRDefault="00833ED0" w:rsidP="003F1A57">
            <w:pPr>
              <w:pStyle w:val="Default"/>
              <w:rPr>
                <w:color w:val="auto"/>
              </w:rPr>
            </w:pPr>
            <w:r>
              <w:rPr>
                <w:color w:val="auto"/>
              </w:rPr>
              <w:t>•</w:t>
            </w:r>
            <w:r w:rsidR="003F1A57" w:rsidRPr="00833ED0">
              <w:rPr>
                <w:color w:val="auto"/>
              </w:rPr>
              <w:t xml:space="preserve"> </w:t>
            </w:r>
            <w:r>
              <w:rPr>
                <w:color w:val="auto"/>
              </w:rPr>
              <w:t>поиск информации в Интернете по заданной теме;</w:t>
            </w:r>
          </w:p>
          <w:p w14:paraId="6A041467" w14:textId="77777777" w:rsidR="003F1A57" w:rsidRPr="00833ED0" w:rsidRDefault="003F1A57" w:rsidP="003F1A57">
            <w:pPr>
              <w:pStyle w:val="Default"/>
              <w:rPr>
                <w:color w:val="auto"/>
              </w:rPr>
            </w:pPr>
          </w:p>
          <w:p w14:paraId="398F913B" w14:textId="272184A8" w:rsidR="003F1A57" w:rsidRPr="00833ED0" w:rsidRDefault="003F1A57" w:rsidP="003F1A57">
            <w:pPr>
              <w:pStyle w:val="Default"/>
              <w:rPr>
                <w:color w:val="auto"/>
              </w:rPr>
            </w:pPr>
            <w:r w:rsidRPr="00833ED0">
              <w:rPr>
                <w:color w:val="auto"/>
              </w:rPr>
              <w:t>2.</w:t>
            </w:r>
            <w:r w:rsidR="00833ED0">
              <w:rPr>
                <w:color w:val="auto"/>
              </w:rPr>
              <w:t xml:space="preserve"> </w:t>
            </w:r>
            <w:r w:rsidRPr="00833ED0">
              <w:rPr>
                <w:color w:val="auto"/>
              </w:rPr>
              <w:t xml:space="preserve">Индивидуальная самостоятельная работа студентов под руководством преподавателя: </w:t>
            </w:r>
          </w:p>
          <w:p w14:paraId="53C347CB" w14:textId="2A2913AE" w:rsidR="003F1A57" w:rsidRDefault="00833ED0" w:rsidP="003F1A57">
            <w:pPr>
              <w:pStyle w:val="Default"/>
              <w:rPr>
                <w:color w:val="auto"/>
              </w:rPr>
            </w:pPr>
            <w:r>
              <w:rPr>
                <w:color w:val="auto"/>
              </w:rPr>
              <w:t xml:space="preserve">• </w:t>
            </w:r>
            <w:r w:rsidR="003F1A57" w:rsidRPr="00833ED0">
              <w:rPr>
                <w:color w:val="auto"/>
              </w:rPr>
              <w:t xml:space="preserve">работа с использованием оригинальных источников </w:t>
            </w:r>
            <w:r w:rsidR="00C544AE">
              <w:rPr>
                <w:color w:val="auto"/>
              </w:rPr>
              <w:t>–</w:t>
            </w:r>
            <w:r w:rsidR="003F1A57" w:rsidRPr="00833ED0">
              <w:rPr>
                <w:color w:val="auto"/>
              </w:rPr>
              <w:t xml:space="preserve"> </w:t>
            </w:r>
            <w:r w:rsidR="00C544AE">
              <w:rPr>
                <w:color w:val="auto"/>
              </w:rPr>
              <w:t>прослушивание аудиоматериала;</w:t>
            </w:r>
          </w:p>
          <w:p w14:paraId="05A61BE7" w14:textId="0A5BC0A4" w:rsidR="003F1A57" w:rsidRPr="00833ED0" w:rsidRDefault="00833ED0" w:rsidP="003F1A57">
            <w:pPr>
              <w:pStyle w:val="Default"/>
              <w:rPr>
                <w:color w:val="auto"/>
              </w:rPr>
            </w:pPr>
            <w:r>
              <w:rPr>
                <w:color w:val="auto"/>
              </w:rPr>
              <w:t xml:space="preserve">• </w:t>
            </w:r>
            <w:r w:rsidR="003F1A57" w:rsidRPr="00833ED0">
              <w:rPr>
                <w:color w:val="auto"/>
              </w:rPr>
              <w:t xml:space="preserve">реферирование аутентичных статей </w:t>
            </w:r>
          </w:p>
          <w:p w14:paraId="508928A3" w14:textId="51C02214" w:rsidR="003F1A57" w:rsidRPr="00833ED0" w:rsidRDefault="00833ED0" w:rsidP="003F1A57">
            <w:pPr>
              <w:pStyle w:val="Default"/>
              <w:rPr>
                <w:color w:val="auto"/>
              </w:rPr>
            </w:pPr>
            <w:r>
              <w:rPr>
                <w:color w:val="auto"/>
              </w:rPr>
              <w:t xml:space="preserve">• </w:t>
            </w:r>
            <w:r w:rsidR="003F1A57" w:rsidRPr="00833ED0">
              <w:rPr>
                <w:color w:val="auto"/>
              </w:rPr>
              <w:t xml:space="preserve">подготовка презентаций в PowerPoint; </w:t>
            </w:r>
          </w:p>
          <w:p w14:paraId="38E8C623" w14:textId="77777777" w:rsidR="003F1A57" w:rsidRPr="00833ED0" w:rsidRDefault="003F1A57" w:rsidP="003F1A57">
            <w:pPr>
              <w:pStyle w:val="Default"/>
              <w:rPr>
                <w:color w:val="auto"/>
              </w:rPr>
            </w:pPr>
          </w:p>
          <w:p w14:paraId="55060D26" w14:textId="77777777" w:rsidR="003F1A57" w:rsidRPr="00833ED0" w:rsidRDefault="003F1A57" w:rsidP="003F1A57">
            <w:pPr>
              <w:pStyle w:val="Default"/>
              <w:rPr>
                <w:color w:val="auto"/>
              </w:rPr>
            </w:pPr>
            <w:r w:rsidRPr="00833ED0">
              <w:rPr>
                <w:color w:val="auto"/>
              </w:rPr>
              <w:t xml:space="preserve">3. Внеаудиторная самостоятельная работа: </w:t>
            </w:r>
          </w:p>
          <w:p w14:paraId="64333BE0" w14:textId="57A53F8B" w:rsidR="003F1A57" w:rsidRPr="00833ED0" w:rsidRDefault="00C544AE" w:rsidP="003F1A57">
            <w:pPr>
              <w:pStyle w:val="Default"/>
              <w:rPr>
                <w:color w:val="auto"/>
              </w:rPr>
            </w:pPr>
            <w:r>
              <w:rPr>
                <w:color w:val="auto"/>
              </w:rPr>
              <w:t xml:space="preserve">• </w:t>
            </w:r>
            <w:r w:rsidR="003F1A57" w:rsidRPr="00833ED0">
              <w:rPr>
                <w:color w:val="auto"/>
              </w:rPr>
              <w:t xml:space="preserve">презентации в Power Point; </w:t>
            </w:r>
          </w:p>
          <w:p w14:paraId="1C8CEEBF" w14:textId="4829A94E" w:rsidR="003F1A57" w:rsidRPr="00833ED0" w:rsidRDefault="00833ED0" w:rsidP="003F1A57">
            <w:pPr>
              <w:pStyle w:val="Default"/>
              <w:rPr>
                <w:color w:val="auto"/>
              </w:rPr>
            </w:pPr>
            <w:r>
              <w:rPr>
                <w:color w:val="auto"/>
              </w:rPr>
              <w:t xml:space="preserve">• </w:t>
            </w:r>
            <w:r w:rsidR="00C544AE">
              <w:rPr>
                <w:color w:val="auto"/>
              </w:rPr>
              <w:t>подготовка письменного высказывания (написание эссе)</w:t>
            </w:r>
            <w:r w:rsidR="003F1A57" w:rsidRPr="00833ED0">
              <w:rPr>
                <w:color w:val="auto"/>
              </w:rPr>
              <w:t xml:space="preserve">; </w:t>
            </w:r>
          </w:p>
          <w:p w14:paraId="65AFDE37" w14:textId="015101B0" w:rsidR="003F1A57" w:rsidRPr="00833ED0" w:rsidRDefault="00833ED0" w:rsidP="003F1A57">
            <w:pPr>
              <w:pStyle w:val="Default"/>
              <w:rPr>
                <w:color w:val="auto"/>
              </w:rPr>
            </w:pPr>
            <w:r>
              <w:rPr>
                <w:color w:val="auto"/>
              </w:rPr>
              <w:t xml:space="preserve">• </w:t>
            </w:r>
            <w:r w:rsidR="003F1A57" w:rsidRPr="00833ED0">
              <w:rPr>
                <w:color w:val="auto"/>
              </w:rPr>
              <w:t>работа с использованием оригинальных источников</w:t>
            </w:r>
            <w:r w:rsidR="00C544AE">
              <w:rPr>
                <w:color w:val="auto"/>
              </w:rPr>
              <w:t>;</w:t>
            </w:r>
            <w:r w:rsidR="003F1A57" w:rsidRPr="00833ED0">
              <w:rPr>
                <w:color w:val="auto"/>
              </w:rPr>
              <w:t xml:space="preserve"> </w:t>
            </w:r>
          </w:p>
          <w:p w14:paraId="26ECD31A" w14:textId="0FAFDE10" w:rsidR="003F1A57" w:rsidRPr="00833ED0" w:rsidRDefault="00833ED0" w:rsidP="003F1A57">
            <w:pPr>
              <w:pStyle w:val="Default"/>
              <w:rPr>
                <w:color w:val="auto"/>
              </w:rPr>
            </w:pPr>
            <w:r>
              <w:rPr>
                <w:color w:val="auto"/>
              </w:rPr>
              <w:t xml:space="preserve">• </w:t>
            </w:r>
            <w:r w:rsidR="003F1A57" w:rsidRPr="00833ED0">
              <w:rPr>
                <w:color w:val="auto"/>
              </w:rPr>
              <w:t xml:space="preserve">работа с Интернет-ресурсами </w:t>
            </w:r>
          </w:p>
          <w:p w14:paraId="6BE49E83" w14:textId="47E5BAB3" w:rsidR="003F1A57" w:rsidRPr="002A34C5" w:rsidRDefault="003F1A57" w:rsidP="00833ED0">
            <w:pPr>
              <w:pStyle w:val="Default"/>
              <w:rPr>
                <w:b/>
                <w:highlight w:val="yellow"/>
              </w:rPr>
            </w:pPr>
          </w:p>
        </w:tc>
      </w:tr>
      <w:tr w:rsidR="003F1A57" w:rsidRPr="00764D2B" w14:paraId="652BF869" w14:textId="77777777" w:rsidTr="00833ED0">
        <w:tc>
          <w:tcPr>
            <w:tcW w:w="1266" w:type="pct"/>
            <w:shd w:val="clear" w:color="auto" w:fill="auto"/>
          </w:tcPr>
          <w:p w14:paraId="2ACD79A3" w14:textId="681467D6" w:rsidR="003F1A57" w:rsidRPr="00A85E5F" w:rsidRDefault="003F1A57" w:rsidP="00936CF2">
            <w:pPr>
              <w:keepNext/>
              <w:rPr>
                <w:sz w:val="24"/>
                <w:szCs w:val="24"/>
                <w:lang w:val="ru-RU"/>
              </w:rPr>
            </w:pPr>
            <w:r>
              <w:rPr>
                <w:sz w:val="24"/>
                <w:szCs w:val="24"/>
                <w:lang w:val="ru-RU"/>
              </w:rPr>
              <w:t xml:space="preserve">2. </w:t>
            </w:r>
            <w:r w:rsidRPr="00DF3038">
              <w:rPr>
                <w:color w:val="000000"/>
                <w:sz w:val="24"/>
                <w:szCs w:val="24"/>
                <w:lang w:val="ru-RU"/>
              </w:rPr>
              <w:t>Исторические особенности развития языка в контексте истории страны. История и культура.</w:t>
            </w:r>
          </w:p>
        </w:tc>
        <w:tc>
          <w:tcPr>
            <w:tcW w:w="1783" w:type="pct"/>
            <w:shd w:val="clear" w:color="auto" w:fill="auto"/>
          </w:tcPr>
          <w:p w14:paraId="27C03BAE" w14:textId="17E3F0B8" w:rsidR="003F1A57" w:rsidRPr="004A0142" w:rsidRDefault="00292BA5" w:rsidP="0039135B">
            <w:pPr>
              <w:keepNext/>
              <w:jc w:val="both"/>
              <w:rPr>
                <w:bCs/>
                <w:sz w:val="24"/>
                <w:szCs w:val="24"/>
                <w:lang w:val="ru-RU"/>
              </w:rPr>
            </w:pPr>
            <w:r>
              <w:rPr>
                <w:bCs/>
                <w:sz w:val="24"/>
                <w:szCs w:val="24"/>
                <w:lang w:val="ru-RU"/>
              </w:rPr>
              <w:t>Влияние исторического развития на культуру и язык страны.</w:t>
            </w:r>
          </w:p>
        </w:tc>
        <w:tc>
          <w:tcPr>
            <w:tcW w:w="1951" w:type="pct"/>
            <w:vMerge/>
          </w:tcPr>
          <w:p w14:paraId="14BE5768" w14:textId="582DD95C" w:rsidR="003F1A57" w:rsidRPr="002A34C5" w:rsidRDefault="003F1A57" w:rsidP="00AF00CC">
            <w:pPr>
              <w:keepNext/>
              <w:ind w:firstLine="709"/>
              <w:jc w:val="both"/>
              <w:rPr>
                <w:b/>
                <w:sz w:val="24"/>
                <w:szCs w:val="24"/>
                <w:highlight w:val="yellow"/>
                <w:lang w:val="ru-RU"/>
              </w:rPr>
            </w:pPr>
          </w:p>
        </w:tc>
      </w:tr>
      <w:tr w:rsidR="003F1A57" w:rsidRPr="00676A39" w14:paraId="0652CC34" w14:textId="77777777" w:rsidTr="00833ED0">
        <w:tc>
          <w:tcPr>
            <w:tcW w:w="1266" w:type="pct"/>
            <w:shd w:val="clear" w:color="auto" w:fill="auto"/>
          </w:tcPr>
          <w:p w14:paraId="73A0859F" w14:textId="6FB0E77E" w:rsidR="003F1A57" w:rsidRDefault="003F1A57" w:rsidP="00936CF2">
            <w:pPr>
              <w:keepNext/>
              <w:rPr>
                <w:sz w:val="24"/>
                <w:szCs w:val="24"/>
                <w:lang w:val="ru-RU"/>
              </w:rPr>
            </w:pPr>
            <w:r>
              <w:rPr>
                <w:sz w:val="24"/>
                <w:szCs w:val="24"/>
                <w:lang w:val="ru-RU"/>
              </w:rPr>
              <w:t xml:space="preserve">3. </w:t>
            </w:r>
            <w:r w:rsidRPr="00DF3038">
              <w:rPr>
                <w:color w:val="000000"/>
                <w:sz w:val="24"/>
                <w:szCs w:val="24"/>
                <w:lang w:val="ru-RU"/>
              </w:rPr>
              <w:t>К</w:t>
            </w:r>
            <w:r w:rsidRPr="00DF3038">
              <w:rPr>
                <w:sz w:val="24"/>
                <w:szCs w:val="24"/>
                <w:lang w:val="ru-RU"/>
              </w:rPr>
              <w:t xml:space="preserve">ультурное наследие страны. </w:t>
            </w:r>
            <w:r w:rsidRPr="00DF3038">
              <w:rPr>
                <w:color w:val="000000"/>
                <w:sz w:val="24"/>
                <w:szCs w:val="24"/>
                <w:lang w:val="ru-RU"/>
              </w:rPr>
              <w:t>Научная жизнь. Система образования.</w:t>
            </w:r>
          </w:p>
        </w:tc>
        <w:tc>
          <w:tcPr>
            <w:tcW w:w="1783" w:type="pct"/>
            <w:shd w:val="clear" w:color="auto" w:fill="auto"/>
          </w:tcPr>
          <w:p w14:paraId="5743C742" w14:textId="60BDDA76" w:rsidR="003F1A57" w:rsidRDefault="007D1E44" w:rsidP="007D1E44">
            <w:pPr>
              <w:keepNext/>
              <w:jc w:val="both"/>
              <w:rPr>
                <w:bCs/>
                <w:sz w:val="24"/>
                <w:szCs w:val="24"/>
                <w:lang w:val="ru-RU"/>
              </w:rPr>
            </w:pPr>
            <w:r>
              <w:rPr>
                <w:bCs/>
                <w:sz w:val="24"/>
                <w:szCs w:val="24"/>
                <w:lang w:val="ru-RU"/>
              </w:rPr>
              <w:t>Искусство в странах изучаемого языка</w:t>
            </w:r>
            <w:r w:rsidR="00AC1C37">
              <w:rPr>
                <w:bCs/>
                <w:sz w:val="24"/>
                <w:szCs w:val="24"/>
                <w:lang w:val="ru-RU"/>
              </w:rPr>
              <w:t>.</w:t>
            </w:r>
          </w:p>
          <w:p w14:paraId="6A8C1045" w14:textId="6E72C75E" w:rsidR="007D1E44" w:rsidRDefault="007D1E44" w:rsidP="007D1E44">
            <w:pPr>
              <w:keepNext/>
              <w:jc w:val="both"/>
              <w:rPr>
                <w:bCs/>
                <w:sz w:val="24"/>
                <w:szCs w:val="24"/>
                <w:lang w:val="ru-RU"/>
              </w:rPr>
            </w:pPr>
            <w:r>
              <w:rPr>
                <w:bCs/>
                <w:sz w:val="24"/>
                <w:szCs w:val="24"/>
                <w:lang w:val="ru-RU"/>
              </w:rPr>
              <w:t>Средства массовой информации и общественное мнение</w:t>
            </w:r>
            <w:r w:rsidR="00AC1C37">
              <w:rPr>
                <w:bCs/>
                <w:sz w:val="24"/>
                <w:szCs w:val="24"/>
                <w:lang w:val="ru-RU"/>
              </w:rPr>
              <w:t>.</w:t>
            </w:r>
          </w:p>
          <w:p w14:paraId="7033118E" w14:textId="44574D92" w:rsidR="007D1E44" w:rsidRPr="007D1E44" w:rsidRDefault="007D1E44" w:rsidP="007D1E44">
            <w:pPr>
              <w:keepNext/>
              <w:jc w:val="both"/>
              <w:rPr>
                <w:bCs/>
                <w:sz w:val="24"/>
                <w:szCs w:val="24"/>
                <w:lang w:val="ru-RU"/>
              </w:rPr>
            </w:pPr>
            <w:r>
              <w:rPr>
                <w:bCs/>
                <w:sz w:val="24"/>
                <w:szCs w:val="24"/>
                <w:lang w:val="ru-RU"/>
              </w:rPr>
              <w:t>Религия и церковь</w:t>
            </w:r>
            <w:r w:rsidR="00AC1C37">
              <w:rPr>
                <w:bCs/>
                <w:sz w:val="24"/>
                <w:szCs w:val="24"/>
                <w:lang w:val="ru-RU"/>
              </w:rPr>
              <w:t>.</w:t>
            </w:r>
          </w:p>
        </w:tc>
        <w:tc>
          <w:tcPr>
            <w:tcW w:w="1951" w:type="pct"/>
            <w:vMerge/>
          </w:tcPr>
          <w:p w14:paraId="72356AE5" w14:textId="71F8757C" w:rsidR="003F1A57" w:rsidRPr="002A34C5" w:rsidRDefault="003F1A57" w:rsidP="00AF00CC">
            <w:pPr>
              <w:keepNext/>
              <w:ind w:firstLine="709"/>
              <w:jc w:val="both"/>
              <w:rPr>
                <w:b/>
                <w:sz w:val="24"/>
                <w:szCs w:val="24"/>
                <w:lang w:val="ru-RU"/>
              </w:rPr>
            </w:pPr>
          </w:p>
        </w:tc>
      </w:tr>
      <w:tr w:rsidR="003F1A57" w:rsidRPr="00764D2B" w14:paraId="22AB973B" w14:textId="77777777" w:rsidTr="00833ED0">
        <w:tc>
          <w:tcPr>
            <w:tcW w:w="1266" w:type="pct"/>
            <w:shd w:val="clear" w:color="auto" w:fill="auto"/>
          </w:tcPr>
          <w:p w14:paraId="3B1C13EF" w14:textId="578364D8" w:rsidR="003F1A57" w:rsidRDefault="003F1A57" w:rsidP="00936CF2">
            <w:pPr>
              <w:keepNext/>
              <w:rPr>
                <w:sz w:val="24"/>
                <w:szCs w:val="24"/>
                <w:lang w:val="ru-RU"/>
              </w:rPr>
            </w:pPr>
            <w:r>
              <w:rPr>
                <w:sz w:val="24"/>
                <w:szCs w:val="24"/>
                <w:lang w:val="ru-RU"/>
              </w:rPr>
              <w:t xml:space="preserve">4. </w:t>
            </w:r>
            <w:r w:rsidRPr="00DF3038">
              <w:rPr>
                <w:color w:val="000000"/>
                <w:sz w:val="24"/>
                <w:szCs w:val="24"/>
                <w:lang w:val="ru-RU"/>
              </w:rPr>
              <w:t>Географическое положение и его влияние на язык.</w:t>
            </w:r>
          </w:p>
        </w:tc>
        <w:tc>
          <w:tcPr>
            <w:tcW w:w="1783" w:type="pct"/>
            <w:shd w:val="clear" w:color="auto" w:fill="auto"/>
          </w:tcPr>
          <w:p w14:paraId="48397EAF" w14:textId="77777777" w:rsidR="003F1A57" w:rsidRDefault="00AC1C37" w:rsidP="00AC1C37">
            <w:pPr>
              <w:keepNext/>
              <w:rPr>
                <w:bCs/>
                <w:sz w:val="24"/>
                <w:szCs w:val="24"/>
                <w:lang w:val="ru-RU"/>
              </w:rPr>
            </w:pPr>
            <w:r w:rsidRPr="00AC1C37">
              <w:rPr>
                <w:bCs/>
                <w:sz w:val="24"/>
                <w:szCs w:val="24"/>
                <w:lang w:val="ru-RU"/>
              </w:rPr>
              <w:t xml:space="preserve">Национальные парки </w:t>
            </w:r>
            <w:r>
              <w:rPr>
                <w:bCs/>
                <w:sz w:val="24"/>
                <w:szCs w:val="24"/>
                <w:lang w:val="ru-RU"/>
              </w:rPr>
              <w:t>и заповедники.</w:t>
            </w:r>
          </w:p>
          <w:p w14:paraId="3F3595DC" w14:textId="73B0816D" w:rsidR="00772E98" w:rsidRPr="00AC1C37" w:rsidRDefault="00AC1C37" w:rsidP="00772E98">
            <w:pPr>
              <w:keepNext/>
              <w:rPr>
                <w:bCs/>
                <w:sz w:val="24"/>
                <w:szCs w:val="24"/>
                <w:lang w:val="ru-RU"/>
              </w:rPr>
            </w:pPr>
            <w:r>
              <w:rPr>
                <w:bCs/>
                <w:sz w:val="24"/>
                <w:szCs w:val="24"/>
                <w:lang w:val="ru-RU"/>
              </w:rPr>
              <w:t>Природные ресурсы</w:t>
            </w:r>
            <w:r w:rsidR="001E6DE3">
              <w:rPr>
                <w:bCs/>
                <w:sz w:val="24"/>
                <w:szCs w:val="24"/>
                <w:lang w:val="ru-RU"/>
              </w:rPr>
              <w:t>.</w:t>
            </w:r>
          </w:p>
        </w:tc>
        <w:tc>
          <w:tcPr>
            <w:tcW w:w="1951" w:type="pct"/>
            <w:vMerge/>
          </w:tcPr>
          <w:p w14:paraId="05C2F131" w14:textId="63C018CB" w:rsidR="003F1A57" w:rsidRPr="002A34C5" w:rsidRDefault="003F1A57" w:rsidP="00AF00CC">
            <w:pPr>
              <w:keepNext/>
              <w:ind w:firstLine="709"/>
              <w:jc w:val="both"/>
              <w:rPr>
                <w:b/>
                <w:sz w:val="24"/>
                <w:szCs w:val="24"/>
                <w:lang w:val="ru-RU"/>
              </w:rPr>
            </w:pPr>
          </w:p>
        </w:tc>
      </w:tr>
      <w:tr w:rsidR="003F1A57" w:rsidRPr="00764D2B" w14:paraId="0DA61F4F" w14:textId="77777777" w:rsidTr="00833ED0">
        <w:tc>
          <w:tcPr>
            <w:tcW w:w="1266" w:type="pct"/>
            <w:shd w:val="clear" w:color="auto" w:fill="auto"/>
          </w:tcPr>
          <w:p w14:paraId="70446A7E" w14:textId="5A966558" w:rsidR="003F1A57" w:rsidRDefault="003F1A57" w:rsidP="00936CF2">
            <w:pPr>
              <w:keepNext/>
              <w:rPr>
                <w:sz w:val="24"/>
                <w:szCs w:val="24"/>
                <w:lang w:val="ru-RU"/>
              </w:rPr>
            </w:pPr>
            <w:r>
              <w:rPr>
                <w:sz w:val="24"/>
                <w:szCs w:val="24"/>
                <w:lang w:val="ru-RU"/>
              </w:rPr>
              <w:t>5.</w:t>
            </w:r>
            <w:r w:rsidRPr="00DF3038">
              <w:rPr>
                <w:color w:val="000000"/>
                <w:sz w:val="24"/>
                <w:szCs w:val="24"/>
                <w:lang w:val="ru-RU"/>
              </w:rPr>
              <w:t xml:space="preserve"> Государственное устройство, общественно-политическая и </w:t>
            </w:r>
            <w:r w:rsidRPr="00DF3038">
              <w:rPr>
                <w:sz w:val="24"/>
                <w:szCs w:val="24"/>
                <w:lang w:val="ru-RU"/>
              </w:rPr>
              <w:t xml:space="preserve">социальная жизнь </w:t>
            </w:r>
            <w:r w:rsidRPr="00DF3038">
              <w:rPr>
                <w:color w:val="000000"/>
                <w:sz w:val="24"/>
                <w:szCs w:val="24"/>
                <w:lang w:val="ru-RU"/>
              </w:rPr>
              <w:t>страны.</w:t>
            </w:r>
          </w:p>
        </w:tc>
        <w:tc>
          <w:tcPr>
            <w:tcW w:w="1783" w:type="pct"/>
            <w:shd w:val="clear" w:color="auto" w:fill="auto"/>
          </w:tcPr>
          <w:p w14:paraId="48AD5DF1" w14:textId="77777777" w:rsidR="003F1A57" w:rsidRDefault="001E6DE3" w:rsidP="001E6DE3">
            <w:pPr>
              <w:keepNext/>
              <w:jc w:val="both"/>
              <w:rPr>
                <w:bCs/>
                <w:sz w:val="24"/>
                <w:szCs w:val="24"/>
                <w:lang w:val="ru-RU"/>
              </w:rPr>
            </w:pPr>
            <w:r>
              <w:rPr>
                <w:bCs/>
                <w:sz w:val="24"/>
                <w:szCs w:val="24"/>
                <w:lang w:val="ru-RU"/>
              </w:rPr>
              <w:t>Основные направления в области внешней и внутренней политики.</w:t>
            </w:r>
          </w:p>
          <w:p w14:paraId="1CBD841F" w14:textId="77777777" w:rsidR="001E6DE3" w:rsidRDefault="001E6DE3" w:rsidP="001E6DE3">
            <w:pPr>
              <w:keepNext/>
              <w:jc w:val="both"/>
              <w:rPr>
                <w:bCs/>
                <w:sz w:val="24"/>
                <w:szCs w:val="24"/>
                <w:lang w:val="ru-RU"/>
              </w:rPr>
            </w:pPr>
            <w:r>
              <w:rPr>
                <w:bCs/>
                <w:sz w:val="24"/>
                <w:szCs w:val="24"/>
                <w:lang w:val="ru-RU"/>
              </w:rPr>
              <w:t>Политические партии и общественные организации.</w:t>
            </w:r>
          </w:p>
          <w:p w14:paraId="0BB66A0C" w14:textId="111C5A2A" w:rsidR="00772E98" w:rsidRPr="001E6DE3" w:rsidRDefault="00772E98" w:rsidP="001E6DE3">
            <w:pPr>
              <w:keepNext/>
              <w:jc w:val="both"/>
              <w:rPr>
                <w:bCs/>
                <w:sz w:val="24"/>
                <w:szCs w:val="24"/>
                <w:lang w:val="ru-RU"/>
              </w:rPr>
            </w:pPr>
            <w:r>
              <w:rPr>
                <w:bCs/>
                <w:sz w:val="24"/>
                <w:szCs w:val="24"/>
                <w:lang w:val="ru-RU"/>
              </w:rPr>
              <w:t>Ответственность и механизмы контроля за властью.</w:t>
            </w:r>
          </w:p>
        </w:tc>
        <w:tc>
          <w:tcPr>
            <w:tcW w:w="1951" w:type="pct"/>
            <w:vMerge/>
          </w:tcPr>
          <w:p w14:paraId="700F1504" w14:textId="77777777" w:rsidR="003F1A57" w:rsidRPr="00936CF2" w:rsidRDefault="003F1A57" w:rsidP="00AF00CC">
            <w:pPr>
              <w:keepNext/>
              <w:ind w:firstLine="709"/>
              <w:jc w:val="both"/>
              <w:rPr>
                <w:b/>
                <w:sz w:val="24"/>
                <w:szCs w:val="24"/>
                <w:lang w:val="ru-RU"/>
              </w:rPr>
            </w:pPr>
          </w:p>
        </w:tc>
      </w:tr>
      <w:tr w:rsidR="003F1A57" w:rsidRPr="00764D2B" w14:paraId="30C0E667" w14:textId="77777777" w:rsidTr="00833ED0">
        <w:tc>
          <w:tcPr>
            <w:tcW w:w="1266" w:type="pct"/>
            <w:shd w:val="clear" w:color="auto" w:fill="auto"/>
          </w:tcPr>
          <w:p w14:paraId="27EF69D8" w14:textId="3BA0D5B3" w:rsidR="003F1A57" w:rsidRDefault="003F1A57" w:rsidP="00936CF2">
            <w:pPr>
              <w:keepNext/>
              <w:rPr>
                <w:sz w:val="24"/>
                <w:szCs w:val="24"/>
                <w:lang w:val="ru-RU"/>
              </w:rPr>
            </w:pPr>
            <w:r>
              <w:rPr>
                <w:sz w:val="24"/>
                <w:szCs w:val="24"/>
                <w:lang w:val="ru-RU"/>
              </w:rPr>
              <w:t xml:space="preserve">6. </w:t>
            </w:r>
            <w:r w:rsidRPr="00DF3038">
              <w:rPr>
                <w:sz w:val="24"/>
                <w:szCs w:val="24"/>
                <w:lang w:val="ru-RU"/>
              </w:rPr>
              <w:t>Роль и значимость языка в мире.</w:t>
            </w:r>
          </w:p>
        </w:tc>
        <w:tc>
          <w:tcPr>
            <w:tcW w:w="1783" w:type="pct"/>
            <w:shd w:val="clear" w:color="auto" w:fill="auto"/>
          </w:tcPr>
          <w:p w14:paraId="26BC5AE9" w14:textId="47D1072B" w:rsidR="003F1A57" w:rsidRPr="00E8032F" w:rsidRDefault="00E8032F" w:rsidP="00E8032F">
            <w:pPr>
              <w:keepNext/>
              <w:rPr>
                <w:bCs/>
                <w:sz w:val="24"/>
                <w:szCs w:val="24"/>
                <w:lang w:val="ru-RU"/>
              </w:rPr>
            </w:pPr>
            <w:r w:rsidRPr="00E8032F">
              <w:rPr>
                <w:bCs/>
                <w:sz w:val="24"/>
                <w:szCs w:val="24"/>
                <w:lang w:val="ru-RU"/>
              </w:rPr>
              <w:t>Языковые реалии,</w:t>
            </w:r>
            <w:r>
              <w:rPr>
                <w:bCs/>
                <w:sz w:val="24"/>
                <w:szCs w:val="24"/>
                <w:lang w:val="ru-RU"/>
              </w:rPr>
              <w:t xml:space="preserve"> связанные с важнейшими событиями в истории, культур</w:t>
            </w:r>
            <w:r w:rsidR="00D43772">
              <w:rPr>
                <w:bCs/>
                <w:sz w:val="24"/>
                <w:szCs w:val="24"/>
                <w:lang w:val="ru-RU"/>
              </w:rPr>
              <w:t xml:space="preserve">е </w:t>
            </w:r>
            <w:r>
              <w:rPr>
                <w:bCs/>
                <w:sz w:val="24"/>
                <w:szCs w:val="24"/>
                <w:lang w:val="ru-RU"/>
              </w:rPr>
              <w:t xml:space="preserve">и социальной </w:t>
            </w:r>
            <w:r w:rsidR="00D43772">
              <w:rPr>
                <w:bCs/>
                <w:sz w:val="24"/>
                <w:szCs w:val="24"/>
                <w:lang w:val="ru-RU"/>
              </w:rPr>
              <w:t>жизни.</w:t>
            </w:r>
          </w:p>
        </w:tc>
        <w:tc>
          <w:tcPr>
            <w:tcW w:w="1951" w:type="pct"/>
            <w:vMerge/>
          </w:tcPr>
          <w:p w14:paraId="22F87583" w14:textId="77777777" w:rsidR="003F1A57" w:rsidRPr="00936CF2" w:rsidRDefault="003F1A57" w:rsidP="00AF00CC">
            <w:pPr>
              <w:keepNext/>
              <w:ind w:firstLine="709"/>
              <w:jc w:val="both"/>
              <w:rPr>
                <w:b/>
                <w:sz w:val="24"/>
                <w:szCs w:val="24"/>
                <w:lang w:val="ru-RU"/>
              </w:rPr>
            </w:pPr>
          </w:p>
        </w:tc>
      </w:tr>
    </w:tbl>
    <w:p w14:paraId="52DD937D" w14:textId="77777777" w:rsidR="00A85E5F" w:rsidRPr="00936CF2" w:rsidRDefault="00A85E5F">
      <w:pPr>
        <w:pBdr>
          <w:top w:val="nil"/>
          <w:left w:val="nil"/>
          <w:bottom w:val="nil"/>
          <w:right w:val="nil"/>
          <w:between w:val="nil"/>
        </w:pBdr>
        <w:spacing w:after="72" w:line="252" w:lineRule="auto"/>
        <w:ind w:left="490"/>
        <w:rPr>
          <w:iCs/>
          <w:color w:val="000000"/>
          <w:lang w:val="ru-RU"/>
        </w:rPr>
      </w:pPr>
    </w:p>
    <w:p w14:paraId="791C40F4" w14:textId="4BF4C767" w:rsidR="0065687D" w:rsidRDefault="0065687D">
      <w:pPr>
        <w:pBdr>
          <w:top w:val="nil"/>
          <w:left w:val="nil"/>
          <w:bottom w:val="nil"/>
          <w:right w:val="nil"/>
          <w:between w:val="nil"/>
        </w:pBdr>
        <w:spacing w:after="22" w:line="252" w:lineRule="auto"/>
        <w:ind w:left="449"/>
        <w:rPr>
          <w:color w:val="000000"/>
          <w:sz w:val="24"/>
          <w:szCs w:val="24"/>
          <w:lang w:val="ru-RU"/>
        </w:rPr>
      </w:pPr>
    </w:p>
    <w:p w14:paraId="08929084" w14:textId="35049A3E" w:rsidR="0065687D" w:rsidRPr="00F2116B" w:rsidRDefault="00872D73" w:rsidP="003F1A57">
      <w:pPr>
        <w:pBdr>
          <w:top w:val="nil"/>
          <w:left w:val="nil"/>
          <w:bottom w:val="nil"/>
          <w:right w:val="nil"/>
          <w:between w:val="nil"/>
        </w:pBdr>
        <w:spacing w:line="252" w:lineRule="auto"/>
        <w:ind w:firstLine="720"/>
        <w:rPr>
          <w:b/>
          <w:bCs/>
          <w:sz w:val="28"/>
          <w:szCs w:val="28"/>
          <w:lang w:val="ru-RU"/>
        </w:rPr>
      </w:pPr>
      <w:r w:rsidRPr="00F2116B">
        <w:rPr>
          <w:b/>
          <w:bCs/>
          <w:color w:val="000000"/>
          <w:sz w:val="28"/>
          <w:szCs w:val="28"/>
          <w:lang w:val="ru-RU"/>
        </w:rPr>
        <w:t>6.</w:t>
      </w:r>
      <w:r w:rsidR="007B3303" w:rsidRPr="00F2116B">
        <w:rPr>
          <w:b/>
          <w:bCs/>
          <w:color w:val="000000"/>
          <w:sz w:val="28"/>
          <w:szCs w:val="28"/>
          <w:lang w:val="ru-RU"/>
        </w:rPr>
        <w:t>2</w:t>
      </w:r>
      <w:r w:rsidRPr="00F2116B">
        <w:rPr>
          <w:b/>
          <w:bCs/>
          <w:color w:val="000000"/>
          <w:sz w:val="28"/>
          <w:szCs w:val="28"/>
          <w:lang w:val="ru-RU"/>
        </w:rPr>
        <w:t xml:space="preserve">. </w:t>
      </w:r>
      <w:bookmarkStart w:id="2" w:name="_Toc73834503"/>
      <w:r w:rsidRPr="00F2116B">
        <w:rPr>
          <w:b/>
          <w:bCs/>
          <w:sz w:val="28"/>
          <w:szCs w:val="28"/>
          <w:lang w:val="ru-RU"/>
        </w:rPr>
        <w:t>Перечень вопросов, заданий, тем для подготовки к текущему контролю</w:t>
      </w:r>
      <w:bookmarkEnd w:id="2"/>
      <w:r w:rsidR="00936CF2" w:rsidRPr="00F2116B">
        <w:rPr>
          <w:b/>
          <w:bCs/>
          <w:sz w:val="28"/>
          <w:szCs w:val="28"/>
          <w:lang w:val="ru-RU"/>
        </w:rPr>
        <w:t xml:space="preserve"> </w:t>
      </w:r>
    </w:p>
    <w:p w14:paraId="0C9E05BB" w14:textId="77777777" w:rsidR="00FB64E5" w:rsidRPr="00F2116B" w:rsidRDefault="00FB64E5" w:rsidP="003F1A57">
      <w:pPr>
        <w:pBdr>
          <w:top w:val="nil"/>
          <w:left w:val="nil"/>
          <w:bottom w:val="nil"/>
          <w:right w:val="nil"/>
          <w:between w:val="nil"/>
        </w:pBdr>
        <w:spacing w:line="252" w:lineRule="auto"/>
        <w:ind w:firstLine="720"/>
        <w:rPr>
          <w:b/>
          <w:bCs/>
          <w:sz w:val="28"/>
          <w:szCs w:val="28"/>
          <w:lang w:val="ru-RU"/>
        </w:rPr>
      </w:pPr>
    </w:p>
    <w:p w14:paraId="65645E4A" w14:textId="32BBCE00" w:rsidR="007B3303" w:rsidRPr="00F2116B" w:rsidRDefault="007B3303" w:rsidP="00C544AE">
      <w:pPr>
        <w:pBdr>
          <w:top w:val="nil"/>
          <w:left w:val="nil"/>
          <w:bottom w:val="nil"/>
          <w:right w:val="nil"/>
          <w:between w:val="nil"/>
        </w:pBdr>
        <w:spacing w:line="252" w:lineRule="auto"/>
        <w:jc w:val="center"/>
        <w:rPr>
          <w:b/>
          <w:bCs/>
          <w:sz w:val="28"/>
          <w:szCs w:val="28"/>
          <w:lang w:val="ru-RU"/>
        </w:rPr>
      </w:pPr>
      <w:r w:rsidRPr="00F2116B">
        <w:rPr>
          <w:b/>
          <w:bCs/>
          <w:sz w:val="28"/>
          <w:szCs w:val="28"/>
          <w:lang w:val="ru-RU"/>
        </w:rPr>
        <w:t>Тематика презентаций</w:t>
      </w:r>
    </w:p>
    <w:p w14:paraId="69DAAA5E" w14:textId="6D560F2D"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1.</w:t>
      </w:r>
      <w:r w:rsidR="00EE01BC" w:rsidRPr="00F2116B">
        <w:rPr>
          <w:bCs/>
          <w:sz w:val="28"/>
          <w:szCs w:val="28"/>
          <w:lang w:val="ru-RU"/>
        </w:rPr>
        <w:t xml:space="preserve"> Великие люди страны изучаемого языка</w:t>
      </w:r>
    </w:p>
    <w:p w14:paraId="331FF44A" w14:textId="1B127707"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2.</w:t>
      </w:r>
      <w:r w:rsidR="00EE01BC" w:rsidRPr="00F2116B">
        <w:rPr>
          <w:bCs/>
          <w:sz w:val="28"/>
          <w:szCs w:val="28"/>
          <w:lang w:val="ru-RU"/>
        </w:rPr>
        <w:t xml:space="preserve"> Страна изучаемого языка вчера и сегодня.</w:t>
      </w:r>
    </w:p>
    <w:p w14:paraId="3D323B66" w14:textId="44800BAA"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3.</w:t>
      </w:r>
      <w:r w:rsidR="00EE01BC" w:rsidRPr="00F2116B">
        <w:rPr>
          <w:bCs/>
          <w:sz w:val="28"/>
          <w:szCs w:val="28"/>
          <w:lang w:val="ru-RU"/>
        </w:rPr>
        <w:t xml:space="preserve"> Основные этапы истории страны изучаемого языка.</w:t>
      </w:r>
    </w:p>
    <w:p w14:paraId="0C7A67FD" w14:textId="04AF551E"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4.</w:t>
      </w:r>
      <w:r w:rsidR="00EE01BC" w:rsidRPr="00F2116B">
        <w:rPr>
          <w:bCs/>
          <w:sz w:val="28"/>
          <w:szCs w:val="28"/>
          <w:lang w:val="ru-RU"/>
        </w:rPr>
        <w:t xml:space="preserve"> Государственные символы и их история.</w:t>
      </w:r>
    </w:p>
    <w:p w14:paraId="44849030" w14:textId="2ABAD027"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5.</w:t>
      </w:r>
      <w:r w:rsidR="00EE01BC" w:rsidRPr="00F2116B">
        <w:rPr>
          <w:bCs/>
          <w:sz w:val="28"/>
          <w:szCs w:val="28"/>
          <w:lang w:val="ru-RU"/>
        </w:rPr>
        <w:t xml:space="preserve"> Демографические и социальные проблемы.</w:t>
      </w:r>
    </w:p>
    <w:p w14:paraId="28AD8F74" w14:textId="1249D8DF"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6.</w:t>
      </w:r>
      <w:r w:rsidR="00EE01BC" w:rsidRPr="00F2116B">
        <w:rPr>
          <w:bCs/>
          <w:sz w:val="28"/>
          <w:szCs w:val="28"/>
          <w:lang w:val="ru-RU"/>
        </w:rPr>
        <w:t xml:space="preserve"> Национальные меньшинства и их права.</w:t>
      </w:r>
    </w:p>
    <w:p w14:paraId="6B4F6BD8" w14:textId="1C89AC52" w:rsidR="007B3303" w:rsidRPr="00F2116B" w:rsidRDefault="007B3303"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7.</w:t>
      </w:r>
      <w:r w:rsidR="00EE01BC" w:rsidRPr="00F2116B">
        <w:rPr>
          <w:bCs/>
          <w:sz w:val="28"/>
          <w:szCs w:val="28"/>
          <w:lang w:val="ru-RU"/>
        </w:rPr>
        <w:t xml:space="preserve"> </w:t>
      </w:r>
      <w:r w:rsidR="00E42190" w:rsidRPr="00F2116B">
        <w:rPr>
          <w:bCs/>
          <w:sz w:val="28"/>
          <w:szCs w:val="28"/>
          <w:lang w:val="ru-RU"/>
        </w:rPr>
        <w:t>Система образования: структура и особенности.</w:t>
      </w:r>
    </w:p>
    <w:p w14:paraId="68A47A63" w14:textId="7F4306B2" w:rsidR="00AC4644" w:rsidRPr="00F2116B" w:rsidRDefault="00AC4644"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8. Невербальные средства коммуникации.</w:t>
      </w:r>
    </w:p>
    <w:p w14:paraId="32244127" w14:textId="77777777" w:rsidR="00772E98" w:rsidRPr="00F2116B" w:rsidRDefault="00772E98" w:rsidP="007B3303">
      <w:pPr>
        <w:pBdr>
          <w:top w:val="nil"/>
          <w:left w:val="nil"/>
          <w:bottom w:val="nil"/>
          <w:right w:val="nil"/>
          <w:between w:val="nil"/>
        </w:pBdr>
        <w:spacing w:line="252" w:lineRule="auto"/>
        <w:jc w:val="both"/>
        <w:rPr>
          <w:bCs/>
          <w:sz w:val="28"/>
          <w:szCs w:val="28"/>
          <w:lang w:val="ru-RU"/>
        </w:rPr>
      </w:pPr>
    </w:p>
    <w:p w14:paraId="468ABC07" w14:textId="77777777" w:rsidR="00E42190" w:rsidRPr="00F2116B" w:rsidRDefault="00E42190" w:rsidP="007B3303">
      <w:pPr>
        <w:pBdr>
          <w:top w:val="nil"/>
          <w:left w:val="nil"/>
          <w:bottom w:val="nil"/>
          <w:right w:val="nil"/>
          <w:between w:val="nil"/>
        </w:pBdr>
        <w:spacing w:line="252" w:lineRule="auto"/>
        <w:jc w:val="both"/>
        <w:rPr>
          <w:bCs/>
          <w:sz w:val="28"/>
          <w:szCs w:val="28"/>
          <w:lang w:val="ru-RU"/>
        </w:rPr>
      </w:pPr>
    </w:p>
    <w:p w14:paraId="49E0C21C" w14:textId="69F6CA35" w:rsidR="007B3303" w:rsidRPr="00F2116B" w:rsidRDefault="007B3303" w:rsidP="00C544AE">
      <w:pPr>
        <w:pBdr>
          <w:top w:val="nil"/>
          <w:left w:val="nil"/>
          <w:bottom w:val="nil"/>
          <w:right w:val="nil"/>
          <w:between w:val="nil"/>
        </w:pBdr>
        <w:spacing w:line="252" w:lineRule="auto"/>
        <w:jc w:val="center"/>
        <w:rPr>
          <w:b/>
          <w:sz w:val="28"/>
          <w:szCs w:val="28"/>
          <w:lang w:val="ru-RU"/>
        </w:rPr>
      </w:pPr>
      <w:r w:rsidRPr="00F2116B">
        <w:rPr>
          <w:b/>
          <w:sz w:val="28"/>
          <w:szCs w:val="28"/>
          <w:lang w:val="ru-RU"/>
        </w:rPr>
        <w:t>Тематика письменных</w:t>
      </w:r>
      <w:r w:rsidR="00C04A9A" w:rsidRPr="00F2116B">
        <w:rPr>
          <w:b/>
          <w:sz w:val="28"/>
          <w:szCs w:val="28"/>
          <w:lang w:val="ru-RU"/>
        </w:rPr>
        <w:t xml:space="preserve"> высказываний</w:t>
      </w:r>
    </w:p>
    <w:p w14:paraId="3BB8332A" w14:textId="0DA72CAF" w:rsidR="00C04A9A" w:rsidRPr="00F2116B" w:rsidRDefault="00C04A9A"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1.</w:t>
      </w:r>
      <w:r w:rsidR="00E42190" w:rsidRPr="00F2116B">
        <w:rPr>
          <w:bCs/>
          <w:sz w:val="28"/>
          <w:szCs w:val="28"/>
          <w:lang w:val="ru-RU"/>
        </w:rPr>
        <w:t xml:space="preserve"> Лирическая поэзия, как отражение характера этноса. Какую роль в вашей жизни играет чтение</w:t>
      </w:r>
      <w:r w:rsidR="002B7B98" w:rsidRPr="00F2116B">
        <w:rPr>
          <w:bCs/>
          <w:sz w:val="28"/>
          <w:szCs w:val="28"/>
          <w:lang w:val="ru-RU"/>
        </w:rPr>
        <w:t>?</w:t>
      </w:r>
    </w:p>
    <w:p w14:paraId="03B9EC2F" w14:textId="50E6BD04" w:rsidR="00C04A9A" w:rsidRPr="00F2116B" w:rsidRDefault="00C04A9A"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2.</w:t>
      </w:r>
      <w:r w:rsidR="005B6239" w:rsidRPr="00F2116B">
        <w:rPr>
          <w:bCs/>
          <w:sz w:val="28"/>
          <w:szCs w:val="28"/>
          <w:lang w:val="ru-RU"/>
        </w:rPr>
        <w:t xml:space="preserve"> Является ли безденежное общество нашим последним шансом?</w:t>
      </w:r>
    </w:p>
    <w:p w14:paraId="2DA81625" w14:textId="4E50D951" w:rsidR="00C04A9A" w:rsidRPr="00F2116B" w:rsidRDefault="00C04A9A"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3.</w:t>
      </w:r>
      <w:r w:rsidR="005B6239" w:rsidRPr="00F2116B">
        <w:rPr>
          <w:bCs/>
          <w:sz w:val="28"/>
          <w:szCs w:val="28"/>
          <w:lang w:val="ru-RU"/>
        </w:rPr>
        <w:t xml:space="preserve"> Во многих странах мира женщины </w:t>
      </w:r>
      <w:r w:rsidR="002B7B98" w:rsidRPr="00F2116B">
        <w:rPr>
          <w:bCs/>
          <w:sz w:val="28"/>
          <w:szCs w:val="28"/>
          <w:lang w:val="ru-RU"/>
        </w:rPr>
        <w:t>занимают должности главы правительства и президента. Возможно ли такое в России?</w:t>
      </w:r>
      <w:r w:rsidR="005B6239" w:rsidRPr="00F2116B">
        <w:rPr>
          <w:bCs/>
          <w:sz w:val="28"/>
          <w:szCs w:val="28"/>
          <w:lang w:val="ru-RU"/>
        </w:rPr>
        <w:t xml:space="preserve"> </w:t>
      </w:r>
    </w:p>
    <w:p w14:paraId="3913ACBE" w14:textId="1F113BF9" w:rsidR="00C04A9A" w:rsidRPr="00F2116B" w:rsidRDefault="00C04A9A"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4.</w:t>
      </w:r>
      <w:r w:rsidR="002B7B98" w:rsidRPr="00F2116B">
        <w:rPr>
          <w:bCs/>
          <w:sz w:val="28"/>
          <w:szCs w:val="28"/>
          <w:lang w:val="ru-RU"/>
        </w:rPr>
        <w:t xml:space="preserve"> Кто не знает иностранных языков, тот не имеет понятия о своем собственном.</w:t>
      </w:r>
    </w:p>
    <w:p w14:paraId="1FDECA4E" w14:textId="67F06DCB" w:rsidR="00C04A9A" w:rsidRPr="00F2116B" w:rsidRDefault="00C04A9A"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5.</w:t>
      </w:r>
      <w:r w:rsidR="00A17A6E" w:rsidRPr="00F2116B">
        <w:rPr>
          <w:bCs/>
          <w:sz w:val="28"/>
          <w:szCs w:val="28"/>
          <w:lang w:val="ru-RU"/>
        </w:rPr>
        <w:t xml:space="preserve"> Что означает «искусство жить по-французски»?</w:t>
      </w:r>
    </w:p>
    <w:p w14:paraId="7F77E9C4" w14:textId="61976351" w:rsidR="00C04A9A" w:rsidRPr="00F2116B" w:rsidRDefault="00C04A9A"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6.</w:t>
      </w:r>
      <w:r w:rsidR="00A17A6E" w:rsidRPr="00F2116B">
        <w:rPr>
          <w:bCs/>
          <w:sz w:val="28"/>
          <w:szCs w:val="28"/>
          <w:lang w:val="ru-RU"/>
        </w:rPr>
        <w:t xml:space="preserve"> </w:t>
      </w:r>
      <w:r w:rsidR="00AC4644" w:rsidRPr="00F2116B">
        <w:rPr>
          <w:bCs/>
          <w:sz w:val="28"/>
          <w:szCs w:val="28"/>
          <w:lang w:val="ru-RU"/>
        </w:rPr>
        <w:t>Достопримечательности страны изучаемого языка.</w:t>
      </w:r>
    </w:p>
    <w:p w14:paraId="5877BB33" w14:textId="2F9715E3" w:rsidR="00C544AE" w:rsidRPr="00F2116B" w:rsidRDefault="00C544AE" w:rsidP="007B3303">
      <w:pPr>
        <w:pBdr>
          <w:top w:val="nil"/>
          <w:left w:val="nil"/>
          <w:bottom w:val="nil"/>
          <w:right w:val="nil"/>
          <w:between w:val="nil"/>
        </w:pBdr>
        <w:spacing w:line="252" w:lineRule="auto"/>
        <w:jc w:val="both"/>
        <w:rPr>
          <w:bCs/>
          <w:sz w:val="28"/>
          <w:szCs w:val="28"/>
          <w:lang w:val="ru-RU"/>
        </w:rPr>
      </w:pPr>
      <w:r w:rsidRPr="00F2116B">
        <w:rPr>
          <w:bCs/>
          <w:sz w:val="28"/>
          <w:szCs w:val="28"/>
          <w:lang w:val="ru-RU"/>
        </w:rPr>
        <w:t>7.</w:t>
      </w:r>
      <w:r w:rsidR="00AC4644" w:rsidRPr="00F2116B">
        <w:rPr>
          <w:bCs/>
          <w:sz w:val="28"/>
          <w:szCs w:val="28"/>
          <w:lang w:val="ru-RU"/>
        </w:rPr>
        <w:t xml:space="preserve"> Национальные особенности культуры и быта.</w:t>
      </w:r>
    </w:p>
    <w:p w14:paraId="39908B96" w14:textId="77777777" w:rsidR="00C544AE" w:rsidRPr="00E168CB" w:rsidRDefault="00C544AE" w:rsidP="009954AB">
      <w:pPr>
        <w:pBdr>
          <w:top w:val="nil"/>
          <w:left w:val="nil"/>
          <w:bottom w:val="nil"/>
          <w:right w:val="nil"/>
          <w:between w:val="nil"/>
        </w:pBdr>
        <w:spacing w:line="252" w:lineRule="auto"/>
        <w:jc w:val="center"/>
        <w:rPr>
          <w:b/>
          <w:bCs/>
          <w:sz w:val="23"/>
          <w:szCs w:val="23"/>
          <w:lang w:val="ru-RU"/>
        </w:rPr>
      </w:pPr>
    </w:p>
    <w:p w14:paraId="59C92ED9" w14:textId="7947C1A5" w:rsidR="003C2294" w:rsidRPr="00E168CB" w:rsidRDefault="00C544AE" w:rsidP="009954AB">
      <w:pPr>
        <w:pBdr>
          <w:top w:val="nil"/>
          <w:left w:val="nil"/>
          <w:bottom w:val="nil"/>
          <w:right w:val="nil"/>
          <w:between w:val="nil"/>
        </w:pBdr>
        <w:spacing w:line="252" w:lineRule="auto"/>
        <w:jc w:val="center"/>
        <w:rPr>
          <w:b/>
          <w:bCs/>
          <w:sz w:val="24"/>
          <w:szCs w:val="24"/>
          <w:lang w:val="ru-RU"/>
        </w:rPr>
      </w:pPr>
      <w:r w:rsidRPr="00E168CB">
        <w:rPr>
          <w:b/>
          <w:bCs/>
          <w:sz w:val="24"/>
          <w:szCs w:val="24"/>
          <w:lang w:val="ru-RU"/>
        </w:rPr>
        <w:t>ОБРАЗЦЫ ЗАДАНИЙ ТЕКУЩЕГО КОНТРОЛЯ</w:t>
      </w:r>
    </w:p>
    <w:p w14:paraId="50DCD412" w14:textId="5C404AFE" w:rsidR="00C544AE" w:rsidRPr="002421B3" w:rsidRDefault="00C544AE" w:rsidP="00C544AE">
      <w:pPr>
        <w:pBdr>
          <w:top w:val="nil"/>
          <w:left w:val="nil"/>
          <w:bottom w:val="nil"/>
          <w:right w:val="nil"/>
          <w:between w:val="nil"/>
        </w:pBdr>
        <w:spacing w:line="252" w:lineRule="auto"/>
        <w:jc w:val="both"/>
        <w:rPr>
          <w:b/>
          <w:bCs/>
          <w:sz w:val="24"/>
          <w:szCs w:val="24"/>
          <w:lang w:val="ru-RU"/>
        </w:rPr>
      </w:pPr>
      <w:r w:rsidRPr="002421B3">
        <w:rPr>
          <w:b/>
          <w:bCs/>
          <w:sz w:val="24"/>
          <w:szCs w:val="24"/>
          <w:lang w:val="es-ES"/>
        </w:rPr>
        <w:t xml:space="preserve">VI </w:t>
      </w:r>
      <w:r w:rsidRPr="002421B3">
        <w:rPr>
          <w:b/>
          <w:bCs/>
          <w:sz w:val="24"/>
          <w:szCs w:val="24"/>
          <w:lang w:val="ru-RU"/>
        </w:rPr>
        <w:t>семестр</w:t>
      </w:r>
    </w:p>
    <w:p w14:paraId="2989E4EA" w14:textId="1EF65F80" w:rsidR="00C544AE" w:rsidRPr="002421B3" w:rsidRDefault="00C544AE" w:rsidP="00C544AE">
      <w:pPr>
        <w:pBdr>
          <w:top w:val="nil"/>
          <w:left w:val="nil"/>
          <w:bottom w:val="nil"/>
          <w:right w:val="nil"/>
          <w:between w:val="nil"/>
        </w:pBdr>
        <w:spacing w:line="252" w:lineRule="auto"/>
        <w:jc w:val="both"/>
        <w:rPr>
          <w:sz w:val="24"/>
          <w:szCs w:val="24"/>
          <w:lang w:val="ru-RU"/>
        </w:rPr>
      </w:pPr>
      <w:r w:rsidRPr="002421B3">
        <w:rPr>
          <w:sz w:val="24"/>
          <w:szCs w:val="24"/>
          <w:lang w:val="ru-RU"/>
        </w:rPr>
        <w:t>Текущей контроль успеваемости</w:t>
      </w:r>
    </w:p>
    <w:p w14:paraId="129FCCB2" w14:textId="177C91CC" w:rsidR="003C2294" w:rsidRPr="002421B3" w:rsidRDefault="003C2294" w:rsidP="009954AB">
      <w:pPr>
        <w:pBdr>
          <w:top w:val="nil"/>
          <w:left w:val="nil"/>
          <w:bottom w:val="nil"/>
          <w:right w:val="nil"/>
          <w:between w:val="nil"/>
        </w:pBdr>
        <w:spacing w:line="252" w:lineRule="auto"/>
        <w:jc w:val="center"/>
        <w:rPr>
          <w:b/>
          <w:sz w:val="24"/>
          <w:szCs w:val="24"/>
          <w:lang w:val="ru-RU"/>
        </w:rPr>
      </w:pPr>
    </w:p>
    <w:p w14:paraId="7E92238A" w14:textId="77777777" w:rsidR="003C2294" w:rsidRPr="002421B3" w:rsidRDefault="003C2294" w:rsidP="003C2294">
      <w:pPr>
        <w:keepNext/>
        <w:widowControl w:val="0"/>
        <w:shd w:val="clear" w:color="auto" w:fill="FFFFFF" w:themeFill="background1"/>
        <w:autoSpaceDE w:val="0"/>
        <w:autoSpaceDN w:val="0"/>
        <w:adjustRightInd w:val="0"/>
        <w:ind w:firstLine="709"/>
        <w:jc w:val="center"/>
        <w:rPr>
          <w:b/>
          <w:bCs/>
          <w:i/>
          <w:iCs/>
          <w:sz w:val="24"/>
          <w:szCs w:val="24"/>
          <w:lang w:val="ru-RU"/>
        </w:rPr>
      </w:pPr>
      <w:r w:rsidRPr="002421B3">
        <w:rPr>
          <w:b/>
          <w:bCs/>
          <w:i/>
          <w:iCs/>
          <w:sz w:val="24"/>
          <w:szCs w:val="24"/>
          <w:lang w:val="ru-RU"/>
        </w:rPr>
        <w:t>Немецкий язык, Французский язык, Испанский язык</w:t>
      </w:r>
    </w:p>
    <w:p w14:paraId="46B1BA2A" w14:textId="021F4DC8" w:rsidR="003C2294" w:rsidRPr="002421B3" w:rsidRDefault="003C2294" w:rsidP="00936E5A">
      <w:pPr>
        <w:pStyle w:val="afc"/>
        <w:keepNext/>
        <w:widowControl w:val="0"/>
        <w:numPr>
          <w:ilvl w:val="0"/>
          <w:numId w:val="3"/>
        </w:numPr>
        <w:shd w:val="clear" w:color="auto" w:fill="FFFFFF" w:themeFill="background1"/>
        <w:autoSpaceDE w:val="0"/>
        <w:autoSpaceDN w:val="0"/>
        <w:adjustRightInd w:val="0"/>
        <w:spacing w:after="0" w:line="240" w:lineRule="auto"/>
        <w:ind w:left="426" w:hanging="426"/>
        <w:jc w:val="both"/>
        <w:rPr>
          <w:rFonts w:ascii="Times New Roman" w:eastAsia="Times New Roman" w:hAnsi="Times New Roman" w:cs="Times New Roman"/>
          <w:sz w:val="24"/>
          <w:szCs w:val="24"/>
        </w:rPr>
      </w:pPr>
      <w:r w:rsidRPr="002421B3">
        <w:rPr>
          <w:rFonts w:ascii="Times New Roman" w:eastAsia="Times New Roman" w:hAnsi="Times New Roman" w:cs="Times New Roman"/>
          <w:sz w:val="24"/>
          <w:szCs w:val="24"/>
        </w:rPr>
        <w:t>Написание эссе в рамках пройденной тематики (</w:t>
      </w:r>
      <w:r w:rsidR="0007708A" w:rsidRPr="002421B3">
        <w:rPr>
          <w:rFonts w:ascii="Times New Roman" w:eastAsia="Times New Roman" w:hAnsi="Times New Roman" w:cs="Times New Roman"/>
          <w:sz w:val="24"/>
          <w:szCs w:val="24"/>
        </w:rPr>
        <w:t>20</w:t>
      </w:r>
      <w:r w:rsidRPr="002421B3">
        <w:rPr>
          <w:rFonts w:ascii="Times New Roman" w:eastAsia="Times New Roman" w:hAnsi="Times New Roman" w:cs="Times New Roman"/>
          <w:sz w:val="24"/>
          <w:szCs w:val="24"/>
        </w:rPr>
        <w:t>0–</w:t>
      </w:r>
      <w:r w:rsidR="0007708A" w:rsidRPr="002421B3">
        <w:rPr>
          <w:rFonts w:ascii="Times New Roman" w:eastAsia="Times New Roman" w:hAnsi="Times New Roman" w:cs="Times New Roman"/>
          <w:sz w:val="24"/>
          <w:szCs w:val="24"/>
        </w:rPr>
        <w:t>25</w:t>
      </w:r>
      <w:r w:rsidRPr="002421B3">
        <w:rPr>
          <w:rFonts w:ascii="Times New Roman" w:eastAsia="Times New Roman" w:hAnsi="Times New Roman" w:cs="Times New Roman"/>
          <w:sz w:val="24"/>
          <w:szCs w:val="24"/>
        </w:rPr>
        <w:t xml:space="preserve">0 слов, </w:t>
      </w:r>
      <w:r w:rsidR="00CD4735" w:rsidRPr="002421B3">
        <w:rPr>
          <w:rFonts w:ascii="Times New Roman" w:eastAsia="Times New Roman" w:hAnsi="Times New Roman" w:cs="Times New Roman"/>
          <w:sz w:val="24"/>
          <w:szCs w:val="24"/>
        </w:rPr>
        <w:t xml:space="preserve">10 </w:t>
      </w:r>
      <w:r w:rsidRPr="002421B3">
        <w:rPr>
          <w:rFonts w:ascii="Times New Roman" w:eastAsia="Times New Roman" w:hAnsi="Times New Roman" w:cs="Times New Roman"/>
          <w:sz w:val="24"/>
          <w:szCs w:val="24"/>
        </w:rPr>
        <w:t>балл</w:t>
      </w:r>
      <w:r w:rsidR="00CD4735" w:rsidRPr="002421B3">
        <w:rPr>
          <w:rFonts w:ascii="Times New Roman" w:eastAsia="Times New Roman" w:hAnsi="Times New Roman" w:cs="Times New Roman"/>
          <w:sz w:val="24"/>
          <w:szCs w:val="24"/>
        </w:rPr>
        <w:t>ов</w:t>
      </w:r>
      <w:r w:rsidRPr="002421B3">
        <w:rPr>
          <w:rFonts w:ascii="Times New Roman" w:eastAsia="Times New Roman" w:hAnsi="Times New Roman" w:cs="Times New Roman"/>
          <w:sz w:val="24"/>
          <w:szCs w:val="24"/>
        </w:rPr>
        <w:t>).</w:t>
      </w:r>
    </w:p>
    <w:p w14:paraId="2B3FBE4B" w14:textId="77777777" w:rsidR="003C2294" w:rsidRPr="002421B3" w:rsidRDefault="003C2294" w:rsidP="003C2294">
      <w:pPr>
        <w:keepNext/>
        <w:widowControl w:val="0"/>
        <w:shd w:val="clear" w:color="auto" w:fill="FFFFFF" w:themeFill="background1"/>
        <w:autoSpaceDE w:val="0"/>
        <w:autoSpaceDN w:val="0"/>
        <w:adjustRightInd w:val="0"/>
        <w:jc w:val="center"/>
        <w:rPr>
          <w:b/>
          <w:sz w:val="24"/>
          <w:szCs w:val="24"/>
          <w:lang w:val="ru-RU"/>
        </w:rPr>
      </w:pPr>
    </w:p>
    <w:p w14:paraId="4773FF57" w14:textId="77777777" w:rsidR="003C2294" w:rsidRPr="002421B3" w:rsidRDefault="003C2294" w:rsidP="003C2294">
      <w:pPr>
        <w:keepNext/>
        <w:widowControl w:val="0"/>
        <w:shd w:val="clear" w:color="auto" w:fill="FFFFFF" w:themeFill="background1"/>
        <w:autoSpaceDE w:val="0"/>
        <w:autoSpaceDN w:val="0"/>
        <w:adjustRightInd w:val="0"/>
        <w:ind w:firstLine="709"/>
        <w:jc w:val="center"/>
        <w:rPr>
          <w:b/>
          <w:bCs/>
          <w:i/>
          <w:iCs/>
          <w:sz w:val="24"/>
          <w:szCs w:val="24"/>
          <w:lang w:val="ru-RU"/>
        </w:rPr>
      </w:pPr>
      <w:r w:rsidRPr="002421B3">
        <w:rPr>
          <w:b/>
          <w:bCs/>
          <w:i/>
          <w:iCs/>
          <w:sz w:val="24"/>
          <w:szCs w:val="24"/>
          <w:lang w:val="ru-RU"/>
        </w:rPr>
        <w:t>Китайский язык</w:t>
      </w:r>
    </w:p>
    <w:p w14:paraId="55F49C88" w14:textId="79E3224B" w:rsidR="003C2294" w:rsidRPr="002421B3" w:rsidRDefault="00CD4735" w:rsidP="0007708A">
      <w:pPr>
        <w:keepNext/>
        <w:widowControl w:val="0"/>
        <w:shd w:val="clear" w:color="auto" w:fill="FFFFFF" w:themeFill="background1"/>
        <w:autoSpaceDE w:val="0"/>
        <w:autoSpaceDN w:val="0"/>
        <w:adjustRightInd w:val="0"/>
        <w:rPr>
          <w:b/>
          <w:sz w:val="24"/>
          <w:szCs w:val="24"/>
          <w:lang w:val="ru-RU"/>
        </w:rPr>
      </w:pPr>
      <w:r w:rsidRPr="002421B3">
        <w:rPr>
          <w:sz w:val="24"/>
          <w:szCs w:val="24"/>
          <w:lang w:val="ru-RU"/>
        </w:rPr>
        <w:t xml:space="preserve">1. </w:t>
      </w:r>
      <w:r w:rsidR="003C2294" w:rsidRPr="002421B3">
        <w:rPr>
          <w:sz w:val="24"/>
          <w:szCs w:val="24"/>
          <w:lang w:val="ru-RU"/>
        </w:rPr>
        <w:t xml:space="preserve">Написание эссе в рамках пройденной тематики (100–150 иероглифов, </w:t>
      </w:r>
      <w:r w:rsidRPr="002421B3">
        <w:rPr>
          <w:sz w:val="24"/>
          <w:szCs w:val="24"/>
          <w:lang w:val="ru-RU"/>
        </w:rPr>
        <w:t>10</w:t>
      </w:r>
      <w:r w:rsidR="003C2294" w:rsidRPr="002421B3">
        <w:rPr>
          <w:sz w:val="24"/>
          <w:szCs w:val="24"/>
          <w:lang w:val="ru-RU"/>
        </w:rPr>
        <w:t xml:space="preserve"> балл</w:t>
      </w:r>
      <w:r w:rsidRPr="002421B3">
        <w:rPr>
          <w:sz w:val="24"/>
          <w:szCs w:val="24"/>
          <w:lang w:val="ru-RU"/>
        </w:rPr>
        <w:t>ов</w:t>
      </w:r>
      <w:r w:rsidR="003C2294" w:rsidRPr="002421B3">
        <w:rPr>
          <w:sz w:val="24"/>
          <w:szCs w:val="24"/>
          <w:lang w:val="ru-RU"/>
        </w:rPr>
        <w:t>).</w:t>
      </w:r>
    </w:p>
    <w:p w14:paraId="20F1FD61" w14:textId="77777777" w:rsidR="003C2294" w:rsidRPr="002421B3" w:rsidRDefault="003C2294" w:rsidP="009954AB">
      <w:pPr>
        <w:pBdr>
          <w:top w:val="nil"/>
          <w:left w:val="nil"/>
          <w:bottom w:val="nil"/>
          <w:right w:val="nil"/>
          <w:between w:val="nil"/>
        </w:pBdr>
        <w:spacing w:line="252" w:lineRule="auto"/>
        <w:jc w:val="center"/>
        <w:rPr>
          <w:b/>
          <w:sz w:val="24"/>
          <w:szCs w:val="24"/>
          <w:lang w:val="ru-RU"/>
        </w:rPr>
      </w:pPr>
    </w:p>
    <w:p w14:paraId="2DB19308" w14:textId="0A751915" w:rsidR="00C010F0" w:rsidRPr="002421B3" w:rsidRDefault="00C010F0" w:rsidP="00C010F0">
      <w:pPr>
        <w:keepNext/>
        <w:widowControl w:val="0"/>
        <w:shd w:val="clear" w:color="auto" w:fill="FFFFFF" w:themeFill="background1"/>
        <w:autoSpaceDE w:val="0"/>
        <w:autoSpaceDN w:val="0"/>
        <w:adjustRightInd w:val="0"/>
        <w:jc w:val="center"/>
        <w:rPr>
          <w:b/>
          <w:bCs/>
          <w:sz w:val="24"/>
          <w:szCs w:val="24"/>
          <w:lang w:val="ru-RU"/>
        </w:rPr>
      </w:pPr>
      <w:r w:rsidRPr="002421B3">
        <w:rPr>
          <w:b/>
          <w:bCs/>
          <w:sz w:val="24"/>
          <w:szCs w:val="24"/>
          <w:lang w:val="ru-RU"/>
        </w:rPr>
        <w:t xml:space="preserve">Образцы титульного листа </w:t>
      </w:r>
    </w:p>
    <w:p w14:paraId="106265D0" w14:textId="77777777" w:rsidR="00C010F0" w:rsidRPr="00202982" w:rsidRDefault="00C010F0" w:rsidP="00C010F0">
      <w:pPr>
        <w:keepNext/>
        <w:widowControl w:val="0"/>
        <w:shd w:val="clear" w:color="auto" w:fill="FFFFFF" w:themeFill="background1"/>
        <w:autoSpaceDE w:val="0"/>
        <w:autoSpaceDN w:val="0"/>
        <w:adjustRightInd w:val="0"/>
        <w:jc w:val="center"/>
        <w:rPr>
          <w:b/>
          <w:bCs/>
          <w:i/>
          <w:iCs/>
          <w:sz w:val="24"/>
          <w:szCs w:val="24"/>
          <w:lang w:val="ru-RU"/>
        </w:rPr>
      </w:pPr>
      <w:r w:rsidRPr="00202982">
        <w:rPr>
          <w:b/>
          <w:bCs/>
          <w:i/>
          <w:iCs/>
          <w:sz w:val="24"/>
          <w:szCs w:val="24"/>
          <w:lang w:val="ru-RU"/>
        </w:rPr>
        <w:t>Немецкий язык, Французский язык, Испанский язык, Китайский язык</w:t>
      </w:r>
    </w:p>
    <w:p w14:paraId="29E8901D" w14:textId="77777777" w:rsidR="00C010F0" w:rsidRPr="00202982" w:rsidRDefault="00C010F0" w:rsidP="00C010F0">
      <w:pPr>
        <w:shd w:val="clear" w:color="auto" w:fill="FFFFFF" w:themeFill="background1"/>
        <w:jc w:val="center"/>
        <w:rPr>
          <w:b/>
          <w:bCs/>
          <w:i/>
          <w:iCs/>
          <w:lang w:val="ru-RU"/>
        </w:rPr>
      </w:pPr>
    </w:p>
    <w:p w14:paraId="0781709F" w14:textId="77777777" w:rsidR="00C010F0" w:rsidRPr="00B47A14" w:rsidRDefault="00C010F0" w:rsidP="00C010F0">
      <w:pPr>
        <w:shd w:val="clear" w:color="auto" w:fill="FFFFFF" w:themeFill="background1"/>
        <w:ind w:firstLine="709"/>
        <w:jc w:val="center"/>
        <w:rPr>
          <w:b/>
          <w:bCs/>
          <w:sz w:val="24"/>
          <w:szCs w:val="24"/>
          <w:lang w:val="ru-RU"/>
        </w:rPr>
      </w:pPr>
      <w:r w:rsidRPr="00B47A14">
        <w:rPr>
          <w:b/>
          <w:bCs/>
          <w:sz w:val="24"/>
          <w:szCs w:val="24"/>
          <w:lang w:val="ru-RU"/>
        </w:rPr>
        <w:t xml:space="preserve">Текущий контроль успеваемости </w:t>
      </w:r>
    </w:p>
    <w:p w14:paraId="0BCA2C00" w14:textId="4BEA868C" w:rsidR="00C010F0" w:rsidRPr="00B47A14" w:rsidRDefault="00C010F0" w:rsidP="00C010F0">
      <w:pPr>
        <w:shd w:val="clear" w:color="auto" w:fill="FFFFFF" w:themeFill="background1"/>
        <w:ind w:firstLine="709"/>
        <w:jc w:val="center"/>
        <w:rPr>
          <w:b/>
          <w:bCs/>
          <w:sz w:val="24"/>
          <w:szCs w:val="24"/>
          <w:lang w:val="ru-RU"/>
        </w:rPr>
      </w:pPr>
      <w:r w:rsidRPr="00B47A14">
        <w:rPr>
          <w:b/>
          <w:bCs/>
          <w:sz w:val="24"/>
          <w:szCs w:val="24"/>
          <w:lang w:val="ru-RU"/>
        </w:rPr>
        <w:t>(</w:t>
      </w:r>
      <w:r w:rsidR="0074674D" w:rsidRPr="00B47A14">
        <w:rPr>
          <w:b/>
          <w:bCs/>
          <w:sz w:val="24"/>
          <w:szCs w:val="24"/>
          <w:lang w:val="ru-RU"/>
        </w:rPr>
        <w:t>Эссе</w:t>
      </w:r>
      <w:r w:rsidRPr="00B47A14">
        <w:rPr>
          <w:b/>
          <w:bCs/>
          <w:sz w:val="24"/>
          <w:szCs w:val="24"/>
          <w:lang w:val="ru-RU"/>
        </w:rPr>
        <w:t>)</w:t>
      </w:r>
    </w:p>
    <w:tbl>
      <w:tblPr>
        <w:tblStyle w:val="af9"/>
        <w:tblW w:w="0" w:type="auto"/>
        <w:tblLayout w:type="fixed"/>
        <w:tblLook w:val="06A0" w:firstRow="1" w:lastRow="0" w:firstColumn="1" w:lastColumn="0" w:noHBand="1" w:noVBand="1"/>
      </w:tblPr>
      <w:tblGrid>
        <w:gridCol w:w="9915"/>
      </w:tblGrid>
      <w:tr w:rsidR="00C010F0" w:rsidRPr="003B1A86" w14:paraId="49D38BAF" w14:textId="77777777" w:rsidTr="00E168CB">
        <w:tc>
          <w:tcPr>
            <w:tcW w:w="9915" w:type="dxa"/>
          </w:tcPr>
          <w:p w14:paraId="6606C43B" w14:textId="77777777" w:rsidR="00C010F0" w:rsidRPr="003B1A86" w:rsidRDefault="00C010F0"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Федеральное государственное образовательное бюджетное учреждение</w:t>
            </w:r>
          </w:p>
          <w:p w14:paraId="2CA2E92C" w14:textId="77777777" w:rsidR="00C010F0" w:rsidRPr="003B1A86" w:rsidRDefault="00C010F0"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 xml:space="preserve">высшего образования </w:t>
            </w:r>
          </w:p>
          <w:p w14:paraId="00D7F961" w14:textId="77777777" w:rsidR="00C010F0" w:rsidRPr="003B1A86" w:rsidRDefault="00C010F0"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«Финансовый университет при Правительстве Российской Федерации»</w:t>
            </w:r>
          </w:p>
          <w:p w14:paraId="7886C125" w14:textId="77777777" w:rsidR="00C010F0" w:rsidRPr="003B1A86" w:rsidRDefault="00C010F0"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(Финансовый университет)</w:t>
            </w:r>
          </w:p>
          <w:p w14:paraId="64ACB083" w14:textId="77777777" w:rsidR="00C010F0" w:rsidRPr="003B1A86" w:rsidRDefault="00C010F0" w:rsidP="00E168CB">
            <w:pPr>
              <w:shd w:val="clear" w:color="auto" w:fill="FFFFFF" w:themeFill="background1"/>
              <w:jc w:val="center"/>
            </w:pPr>
            <w:r w:rsidRPr="003B1A86">
              <w:rPr>
                <w:rFonts w:ascii="Times New Roman" w:eastAsia="Times New Roman" w:hAnsi="Times New Roman" w:cs="Times New Roman"/>
                <w:b/>
                <w:bCs/>
                <w:sz w:val="24"/>
                <w:szCs w:val="24"/>
              </w:rPr>
              <w:t>_____________________________________________________________________________</w:t>
            </w:r>
          </w:p>
          <w:p w14:paraId="4FFC7193" w14:textId="02AD70DE" w:rsidR="00C010F0" w:rsidRPr="003B1A86" w:rsidRDefault="00292D2F" w:rsidP="00E168CB">
            <w:pPr>
              <w:shd w:val="clear" w:color="auto" w:fill="FFFFFF" w:themeFill="background1"/>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ЭССЕ</w:t>
            </w:r>
            <w:r w:rsidR="00C010F0" w:rsidRPr="003B1A86">
              <w:rPr>
                <w:rFonts w:ascii="Times New Roman" w:eastAsia="Times New Roman" w:hAnsi="Times New Roman" w:cs="Times New Roman"/>
                <w:b/>
                <w:bCs/>
                <w:sz w:val="24"/>
                <w:szCs w:val="24"/>
              </w:rPr>
              <w:t xml:space="preserve"> ПО ДИСЦИПЛИНЕ</w:t>
            </w:r>
          </w:p>
          <w:p w14:paraId="229DE208" w14:textId="3988B069" w:rsidR="00C010F0" w:rsidRPr="003B1A86" w:rsidRDefault="00C010F0"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w:t>
            </w:r>
            <w:r w:rsidR="0007708A">
              <w:rPr>
                <w:rFonts w:ascii="Times New Roman" w:eastAsia="Times New Roman" w:hAnsi="Times New Roman" w:cs="Times New Roman"/>
                <w:b/>
                <w:bCs/>
                <w:sz w:val="24"/>
                <w:szCs w:val="24"/>
              </w:rPr>
              <w:t>Лингвострановедение</w:t>
            </w:r>
            <w:r w:rsidR="00B47A14">
              <w:rPr>
                <w:rFonts w:ascii="Times New Roman" w:eastAsia="Times New Roman" w:hAnsi="Times New Roman" w:cs="Times New Roman"/>
                <w:b/>
                <w:bCs/>
                <w:sz w:val="24"/>
                <w:szCs w:val="24"/>
              </w:rPr>
              <w:t xml:space="preserve"> стран второго иностранного языка</w:t>
            </w:r>
            <w:r w:rsidRPr="003B1A86">
              <w:rPr>
                <w:rFonts w:ascii="Times New Roman" w:eastAsia="Times New Roman" w:hAnsi="Times New Roman" w:cs="Times New Roman"/>
                <w:b/>
                <w:bCs/>
                <w:sz w:val="24"/>
                <w:szCs w:val="24"/>
              </w:rPr>
              <w:t>»</w:t>
            </w:r>
          </w:p>
          <w:p w14:paraId="10E641C3" w14:textId="77777777" w:rsidR="00C010F0" w:rsidRPr="003B1A86" w:rsidRDefault="00C010F0" w:rsidP="00E168CB">
            <w:pPr>
              <w:shd w:val="clear" w:color="auto" w:fill="FFFFFF" w:themeFill="background1"/>
              <w:spacing w:line="276" w:lineRule="auto"/>
              <w:jc w:val="center"/>
            </w:pPr>
            <w:r w:rsidRPr="003B1A86">
              <w:rPr>
                <w:rFonts w:ascii="Times New Roman" w:eastAsia="Times New Roman" w:hAnsi="Times New Roman" w:cs="Times New Roman"/>
                <w:sz w:val="24"/>
                <w:szCs w:val="24"/>
              </w:rPr>
              <w:t>Направление 45.04.02 «Лингвистика»</w:t>
            </w:r>
          </w:p>
          <w:p w14:paraId="778E72A6" w14:textId="6D75E6BA" w:rsidR="00C010F0" w:rsidRPr="003B1A86" w:rsidRDefault="00B47A14" w:rsidP="00E168CB">
            <w:pPr>
              <w:shd w:val="clear" w:color="auto" w:fill="FFFFFF" w:themeFill="background1"/>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Профиль: </w:t>
            </w:r>
            <w:r w:rsidR="00C010F0" w:rsidRPr="00B47A14">
              <w:rPr>
                <w:rFonts w:ascii="Times New Roman" w:eastAsia="Times New Roman" w:hAnsi="Times New Roman" w:cs="Times New Roman"/>
                <w:sz w:val="24"/>
                <w:szCs w:val="24"/>
              </w:rPr>
              <w:t>«</w:t>
            </w:r>
            <w:r>
              <w:rPr>
                <w:rFonts w:ascii="Times New Roman" w:eastAsia="Times New Roman" w:hAnsi="Times New Roman" w:cs="Times New Roman"/>
                <w:sz w:val="24"/>
                <w:szCs w:val="24"/>
              </w:rPr>
              <w:t>Когнитивная лингвистика и межкультурная коммуникация</w:t>
            </w:r>
            <w:r w:rsidR="00C010F0" w:rsidRPr="00B47A14">
              <w:rPr>
                <w:rFonts w:ascii="Times New Roman" w:eastAsia="Times New Roman" w:hAnsi="Times New Roman" w:cs="Times New Roman"/>
                <w:sz w:val="24"/>
                <w:szCs w:val="24"/>
              </w:rPr>
              <w:t>»</w:t>
            </w:r>
          </w:p>
          <w:p w14:paraId="2F719FF9" w14:textId="77777777" w:rsidR="00C010F0" w:rsidRPr="003B1A86" w:rsidRDefault="00C010F0" w:rsidP="00E168CB">
            <w:pPr>
              <w:shd w:val="clear" w:color="auto" w:fill="FFFFFF" w:themeFill="background1"/>
              <w:spacing w:line="276" w:lineRule="auto"/>
              <w:jc w:val="center"/>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20__ /20__ учебный год</w:t>
            </w:r>
          </w:p>
          <w:p w14:paraId="3512E222" w14:textId="77777777" w:rsidR="00C010F0" w:rsidRPr="003B1A86" w:rsidRDefault="00C010F0" w:rsidP="00E168CB">
            <w:pPr>
              <w:shd w:val="clear" w:color="auto" w:fill="FFFFFF" w:themeFill="background1"/>
              <w:spacing w:line="276" w:lineRule="auto"/>
              <w:jc w:val="center"/>
            </w:pPr>
            <w:r w:rsidRPr="003B1A86">
              <w:rPr>
                <w:rFonts w:ascii="Times New Roman" w:eastAsia="Times New Roman" w:hAnsi="Times New Roman" w:cs="Times New Roman"/>
                <w:sz w:val="24"/>
                <w:szCs w:val="24"/>
                <w:lang w:val="en-GB"/>
              </w:rPr>
              <w:t>I</w:t>
            </w:r>
            <w:r w:rsidRPr="003B1A86">
              <w:rPr>
                <w:rFonts w:ascii="Times New Roman" w:eastAsia="Times New Roman" w:hAnsi="Times New Roman" w:cs="Times New Roman"/>
                <w:sz w:val="24"/>
                <w:szCs w:val="24"/>
              </w:rPr>
              <w:t xml:space="preserve"> вариант</w:t>
            </w:r>
          </w:p>
          <w:p w14:paraId="307A018D" w14:textId="77777777" w:rsidR="00C010F0" w:rsidRPr="003B1A86" w:rsidRDefault="00C010F0" w:rsidP="00E168CB">
            <w:pPr>
              <w:shd w:val="clear" w:color="auto" w:fill="FFFFFF" w:themeFill="background1"/>
              <w:jc w:val="center"/>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p w14:paraId="539A57D6" w14:textId="77777777" w:rsidR="00C010F0" w:rsidRPr="003B1A86" w:rsidRDefault="00C010F0" w:rsidP="00E168CB">
            <w:pPr>
              <w:shd w:val="clear" w:color="auto" w:fill="FFFFFF" w:themeFill="background1"/>
              <w:jc w:val="center"/>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Работу выполнил/а студент/ка _____________________________________ гр.___________</w:t>
            </w:r>
          </w:p>
          <w:p w14:paraId="63288FDF" w14:textId="77777777" w:rsidR="00C010F0" w:rsidRPr="003B1A86" w:rsidRDefault="00C010F0"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 xml:space="preserve"> </w:t>
            </w:r>
          </w:p>
          <w:p w14:paraId="262443C4" w14:textId="0ABDE94E" w:rsidR="00C010F0" w:rsidRPr="003B1A86" w:rsidRDefault="00C010F0" w:rsidP="00E168CB">
            <w:pPr>
              <w:shd w:val="clear" w:color="auto" w:fill="FFFFFF" w:themeFill="background1"/>
              <w:jc w:val="center"/>
              <w:rPr>
                <w:b/>
              </w:rPr>
            </w:pPr>
            <w:r w:rsidRPr="003B1A86">
              <w:rPr>
                <w:rFonts w:ascii="Times New Roman" w:eastAsia="Times New Roman" w:hAnsi="Times New Roman" w:cs="Times New Roman"/>
                <w:b/>
                <w:sz w:val="24"/>
                <w:szCs w:val="24"/>
              </w:rPr>
              <w:t>Система оценки знаний по дисциплине «</w:t>
            </w:r>
            <w:r w:rsidR="00095973">
              <w:rPr>
                <w:rFonts w:ascii="Times New Roman" w:eastAsia="Times New Roman" w:hAnsi="Times New Roman" w:cs="Times New Roman"/>
                <w:b/>
                <w:bCs/>
                <w:sz w:val="24"/>
                <w:szCs w:val="24"/>
              </w:rPr>
              <w:t>Лингвострановедение стран второго иностранного языка</w:t>
            </w:r>
            <w:r w:rsidRPr="003B1A86">
              <w:rPr>
                <w:rFonts w:ascii="Times New Roman" w:eastAsia="Times New Roman" w:hAnsi="Times New Roman" w:cs="Times New Roman"/>
                <w:b/>
                <w:sz w:val="24"/>
                <w:szCs w:val="24"/>
              </w:rPr>
              <w:t>»</w:t>
            </w:r>
          </w:p>
          <w:p w14:paraId="5848834E" w14:textId="77777777" w:rsidR="00C010F0" w:rsidRPr="003B1A86" w:rsidRDefault="00C010F0" w:rsidP="00E168CB">
            <w:pPr>
              <w:shd w:val="clear" w:color="auto" w:fill="FFFFFF" w:themeFill="background1"/>
              <w:rPr>
                <w:rFonts w:eastAsia="Calibri"/>
              </w:rPr>
            </w:pPr>
            <w:r w:rsidRPr="003B1A86">
              <w:rPr>
                <w:rFonts w:ascii="Times New Roman" w:eastAsia="Times New Roman" w:hAnsi="Times New Roman" w:cs="Times New Roman"/>
                <w:b/>
                <w:bCs/>
                <w:sz w:val="24"/>
                <w:szCs w:val="24"/>
              </w:rPr>
              <w:t xml:space="preserve">  </w:t>
            </w:r>
          </w:p>
          <w:tbl>
            <w:tblPr>
              <w:tblW w:w="0" w:type="auto"/>
              <w:tblLayout w:type="fixed"/>
              <w:tblLook w:val="01E0" w:firstRow="1" w:lastRow="1" w:firstColumn="1" w:lastColumn="1" w:noHBand="0" w:noVBand="0"/>
            </w:tblPr>
            <w:tblGrid>
              <w:gridCol w:w="2421"/>
              <w:gridCol w:w="1680"/>
              <w:gridCol w:w="2040"/>
              <w:gridCol w:w="1530"/>
              <w:gridCol w:w="2124"/>
            </w:tblGrid>
            <w:tr w:rsidR="00C010F0" w:rsidRPr="00764D2B" w14:paraId="30BF4C9E" w14:textId="77777777" w:rsidTr="00E168CB">
              <w:trPr>
                <w:trHeight w:val="615"/>
              </w:trPr>
              <w:tc>
                <w:tcPr>
                  <w:tcW w:w="2421" w:type="dxa"/>
                  <w:vMerge w:val="restart"/>
                  <w:tcBorders>
                    <w:top w:val="single" w:sz="8" w:space="0" w:color="auto"/>
                    <w:left w:val="single" w:sz="8" w:space="0" w:color="auto"/>
                    <w:bottom w:val="single" w:sz="8" w:space="0" w:color="auto"/>
                    <w:right w:val="single" w:sz="8" w:space="0" w:color="auto"/>
                  </w:tcBorders>
                </w:tcPr>
                <w:p w14:paraId="70E21DA7" w14:textId="77777777" w:rsidR="00C010F0" w:rsidRPr="00C010F0" w:rsidRDefault="00C010F0" w:rsidP="00E168CB">
                  <w:pPr>
                    <w:shd w:val="clear" w:color="auto" w:fill="FFFFFF" w:themeFill="background1"/>
                    <w:jc w:val="center"/>
                    <w:rPr>
                      <w:sz w:val="24"/>
                      <w:szCs w:val="24"/>
                      <w:lang w:val="ru-RU"/>
                    </w:rPr>
                  </w:pPr>
                  <w:r w:rsidRPr="00C010F0">
                    <w:rPr>
                      <w:sz w:val="24"/>
                      <w:szCs w:val="24"/>
                      <w:lang w:val="ru-RU"/>
                    </w:rPr>
                    <w:t>Текущая семестровая оценка</w:t>
                  </w:r>
                </w:p>
                <w:p w14:paraId="4C84616B" w14:textId="77777777" w:rsidR="00C010F0" w:rsidRPr="00C010F0" w:rsidRDefault="00C010F0" w:rsidP="00E168CB">
                  <w:pPr>
                    <w:shd w:val="clear" w:color="auto" w:fill="FFFFFF" w:themeFill="background1"/>
                    <w:jc w:val="center"/>
                    <w:rPr>
                      <w:sz w:val="24"/>
                      <w:szCs w:val="24"/>
                      <w:lang w:val="ru-RU"/>
                    </w:rPr>
                  </w:pPr>
                  <w:r w:rsidRPr="00C010F0">
                    <w:rPr>
                      <w:sz w:val="24"/>
                      <w:szCs w:val="24"/>
                      <w:lang w:val="ru-RU"/>
                    </w:rPr>
                    <w:lastRenderedPageBreak/>
                    <w:t xml:space="preserve">февраль-март </w:t>
                  </w:r>
                </w:p>
                <w:p w14:paraId="0D9A2FD3" w14:textId="77777777" w:rsidR="00C010F0" w:rsidRPr="00C010F0" w:rsidRDefault="00C010F0" w:rsidP="00E168CB">
                  <w:pPr>
                    <w:shd w:val="clear" w:color="auto" w:fill="FFFFFF" w:themeFill="background1"/>
                    <w:jc w:val="center"/>
                    <w:rPr>
                      <w:sz w:val="24"/>
                      <w:szCs w:val="24"/>
                      <w:lang w:val="ru-RU"/>
                    </w:rPr>
                  </w:pPr>
                  <w:r w:rsidRPr="00C010F0">
                    <w:rPr>
                      <w:sz w:val="24"/>
                      <w:szCs w:val="24"/>
                      <w:lang w:val="ru-RU"/>
                    </w:rPr>
                    <w:t xml:space="preserve"> 20__/20__ уч.г.</w:t>
                  </w:r>
                </w:p>
              </w:tc>
              <w:tc>
                <w:tcPr>
                  <w:tcW w:w="5250" w:type="dxa"/>
                  <w:gridSpan w:val="3"/>
                  <w:tcBorders>
                    <w:top w:val="single" w:sz="8" w:space="0" w:color="auto"/>
                    <w:left w:val="single" w:sz="8" w:space="0" w:color="auto"/>
                    <w:bottom w:val="single" w:sz="8" w:space="0" w:color="auto"/>
                    <w:right w:val="single" w:sz="8" w:space="0" w:color="auto"/>
                  </w:tcBorders>
                </w:tcPr>
                <w:p w14:paraId="6F295EFB" w14:textId="77777777" w:rsidR="00C010F0" w:rsidRPr="00C010F0" w:rsidRDefault="00C010F0" w:rsidP="00E168CB">
                  <w:pPr>
                    <w:shd w:val="clear" w:color="auto" w:fill="FFFFFF" w:themeFill="background1"/>
                    <w:jc w:val="center"/>
                    <w:rPr>
                      <w:sz w:val="24"/>
                      <w:szCs w:val="24"/>
                      <w:lang w:val="ru-RU"/>
                    </w:rPr>
                  </w:pPr>
                  <w:r w:rsidRPr="00C010F0">
                    <w:rPr>
                      <w:sz w:val="24"/>
                      <w:szCs w:val="24"/>
                      <w:lang w:val="ru-RU"/>
                    </w:rPr>
                    <w:lastRenderedPageBreak/>
                    <w:t>Текущий контроль успеваемости</w:t>
                  </w:r>
                </w:p>
                <w:p w14:paraId="212DBF44" w14:textId="7C7968F6" w:rsidR="00C010F0" w:rsidRPr="00C010F0" w:rsidRDefault="00C010F0" w:rsidP="00E168CB">
                  <w:pPr>
                    <w:shd w:val="clear" w:color="auto" w:fill="FFFFFF" w:themeFill="background1"/>
                    <w:jc w:val="center"/>
                    <w:rPr>
                      <w:sz w:val="24"/>
                      <w:szCs w:val="24"/>
                      <w:lang w:val="ru-RU"/>
                    </w:rPr>
                  </w:pPr>
                  <w:r w:rsidRPr="00C010F0">
                    <w:rPr>
                      <w:sz w:val="24"/>
                      <w:szCs w:val="24"/>
                      <w:lang w:val="ru-RU"/>
                    </w:rPr>
                    <w:t>(</w:t>
                  </w:r>
                  <w:r w:rsidR="00CD4735">
                    <w:rPr>
                      <w:sz w:val="24"/>
                      <w:szCs w:val="24"/>
                      <w:lang w:val="ru-RU"/>
                    </w:rPr>
                    <w:t xml:space="preserve">Эссе </w:t>
                  </w:r>
                  <w:r w:rsidRPr="00C010F0">
                    <w:rPr>
                      <w:sz w:val="24"/>
                      <w:szCs w:val="24"/>
                      <w:lang w:val="ru-RU"/>
                    </w:rPr>
                    <w:t>10 баллов)</w:t>
                  </w:r>
                </w:p>
              </w:tc>
              <w:tc>
                <w:tcPr>
                  <w:tcW w:w="2124" w:type="dxa"/>
                  <w:vMerge w:val="restart"/>
                  <w:tcBorders>
                    <w:top w:val="single" w:sz="8" w:space="0" w:color="auto"/>
                    <w:left w:val="nil"/>
                    <w:bottom w:val="single" w:sz="8" w:space="0" w:color="auto"/>
                    <w:right w:val="single" w:sz="8" w:space="0" w:color="auto"/>
                  </w:tcBorders>
                </w:tcPr>
                <w:p w14:paraId="582741CF" w14:textId="77777777" w:rsidR="009210C5" w:rsidRDefault="009210C5" w:rsidP="00E168CB">
                  <w:pPr>
                    <w:shd w:val="clear" w:color="auto" w:fill="FFFFFF" w:themeFill="background1"/>
                    <w:jc w:val="center"/>
                    <w:rPr>
                      <w:sz w:val="24"/>
                      <w:szCs w:val="24"/>
                      <w:lang w:val="ru-RU"/>
                    </w:rPr>
                  </w:pPr>
                </w:p>
                <w:p w14:paraId="31F7EE7D" w14:textId="77777777" w:rsidR="009210C5" w:rsidRDefault="009210C5" w:rsidP="00E168CB">
                  <w:pPr>
                    <w:shd w:val="clear" w:color="auto" w:fill="FFFFFF" w:themeFill="background1"/>
                    <w:jc w:val="center"/>
                    <w:rPr>
                      <w:sz w:val="24"/>
                      <w:szCs w:val="24"/>
                      <w:lang w:val="ru-RU"/>
                    </w:rPr>
                  </w:pPr>
                </w:p>
                <w:p w14:paraId="7EA2E132" w14:textId="77777777" w:rsidR="009210C5" w:rsidRDefault="009210C5" w:rsidP="00E168CB">
                  <w:pPr>
                    <w:shd w:val="clear" w:color="auto" w:fill="FFFFFF" w:themeFill="background1"/>
                    <w:jc w:val="center"/>
                    <w:rPr>
                      <w:sz w:val="24"/>
                      <w:szCs w:val="24"/>
                      <w:lang w:val="ru-RU"/>
                    </w:rPr>
                  </w:pPr>
                </w:p>
                <w:p w14:paraId="730F65BF" w14:textId="0F850F26" w:rsidR="00C010F0" w:rsidRPr="00C010F0" w:rsidRDefault="00C010F0" w:rsidP="00E168CB">
                  <w:pPr>
                    <w:shd w:val="clear" w:color="auto" w:fill="FFFFFF" w:themeFill="background1"/>
                    <w:jc w:val="center"/>
                    <w:rPr>
                      <w:sz w:val="24"/>
                      <w:szCs w:val="24"/>
                      <w:lang w:val="ru-RU"/>
                    </w:rPr>
                  </w:pPr>
                  <w:r w:rsidRPr="00C010F0">
                    <w:rPr>
                      <w:sz w:val="24"/>
                      <w:szCs w:val="24"/>
                      <w:lang w:val="ru-RU"/>
                    </w:rPr>
                    <w:t>Итоговая оценка</w:t>
                  </w:r>
                </w:p>
              </w:tc>
            </w:tr>
            <w:tr w:rsidR="00C010F0" w:rsidRPr="00764D2B" w14:paraId="5ABEA1F3" w14:textId="77777777" w:rsidTr="00E168CB">
              <w:trPr>
                <w:trHeight w:val="1150"/>
              </w:trPr>
              <w:tc>
                <w:tcPr>
                  <w:tcW w:w="2421" w:type="dxa"/>
                  <w:vMerge/>
                  <w:vAlign w:val="center"/>
                </w:tcPr>
                <w:p w14:paraId="35EB2988" w14:textId="77777777" w:rsidR="00C010F0" w:rsidRPr="00C010F0" w:rsidRDefault="00C010F0" w:rsidP="00E168CB">
                  <w:pPr>
                    <w:shd w:val="clear" w:color="auto" w:fill="FFFFFF" w:themeFill="background1"/>
                    <w:rPr>
                      <w:lang w:val="ru-RU"/>
                    </w:rPr>
                  </w:pPr>
                </w:p>
              </w:tc>
              <w:tc>
                <w:tcPr>
                  <w:tcW w:w="1680" w:type="dxa"/>
                  <w:tcBorders>
                    <w:top w:val="single" w:sz="8" w:space="0" w:color="auto"/>
                    <w:left w:val="nil"/>
                    <w:bottom w:val="single" w:sz="8" w:space="0" w:color="auto"/>
                    <w:right w:val="single" w:sz="8" w:space="0" w:color="auto"/>
                  </w:tcBorders>
                </w:tcPr>
                <w:p w14:paraId="6F14FF95" w14:textId="783A15CD" w:rsidR="00C010F0" w:rsidRPr="00C010F0" w:rsidRDefault="00CD4735" w:rsidP="00E168CB">
                  <w:pPr>
                    <w:shd w:val="clear" w:color="auto" w:fill="FFFFFF" w:themeFill="background1"/>
                    <w:jc w:val="center"/>
                    <w:rPr>
                      <w:sz w:val="24"/>
                      <w:szCs w:val="24"/>
                      <w:lang w:val="ru-RU"/>
                    </w:rPr>
                  </w:pPr>
                  <w:r>
                    <w:rPr>
                      <w:sz w:val="24"/>
                      <w:szCs w:val="24"/>
                      <w:lang w:val="ru-RU"/>
                    </w:rPr>
                    <w:t>Лексико-грамматическая грамотность</w:t>
                  </w:r>
                  <w:r w:rsidR="00C010F0" w:rsidRPr="00C010F0">
                    <w:rPr>
                      <w:sz w:val="24"/>
                      <w:szCs w:val="24"/>
                      <w:lang w:val="ru-RU"/>
                    </w:rPr>
                    <w:t xml:space="preserve"> </w:t>
                  </w:r>
                </w:p>
              </w:tc>
              <w:tc>
                <w:tcPr>
                  <w:tcW w:w="2040" w:type="dxa"/>
                  <w:tcBorders>
                    <w:top w:val="nil"/>
                    <w:left w:val="single" w:sz="8" w:space="0" w:color="auto"/>
                    <w:bottom w:val="single" w:sz="8" w:space="0" w:color="auto"/>
                    <w:right w:val="single" w:sz="8" w:space="0" w:color="auto"/>
                  </w:tcBorders>
                </w:tcPr>
                <w:p w14:paraId="78F0017B" w14:textId="77777777" w:rsidR="009210C5" w:rsidRDefault="009210C5" w:rsidP="00E168CB">
                  <w:pPr>
                    <w:shd w:val="clear" w:color="auto" w:fill="FFFFFF" w:themeFill="background1"/>
                    <w:jc w:val="center"/>
                    <w:rPr>
                      <w:sz w:val="24"/>
                      <w:szCs w:val="24"/>
                      <w:lang w:val="ru-RU"/>
                    </w:rPr>
                  </w:pPr>
                </w:p>
                <w:p w14:paraId="139DE4D4" w14:textId="77A7BC4E" w:rsidR="00C010F0" w:rsidRPr="00C010F0" w:rsidRDefault="00CD4735" w:rsidP="00E168CB">
                  <w:pPr>
                    <w:shd w:val="clear" w:color="auto" w:fill="FFFFFF" w:themeFill="background1"/>
                    <w:jc w:val="center"/>
                    <w:rPr>
                      <w:sz w:val="24"/>
                      <w:szCs w:val="24"/>
                      <w:lang w:val="ru-RU"/>
                    </w:rPr>
                  </w:pPr>
                  <w:r>
                    <w:rPr>
                      <w:sz w:val="24"/>
                      <w:szCs w:val="24"/>
                      <w:lang w:val="ru-RU"/>
                    </w:rPr>
                    <w:t>Стилистика</w:t>
                  </w:r>
                </w:p>
              </w:tc>
              <w:tc>
                <w:tcPr>
                  <w:tcW w:w="1530" w:type="dxa"/>
                  <w:tcBorders>
                    <w:top w:val="nil"/>
                    <w:left w:val="single" w:sz="8" w:space="0" w:color="auto"/>
                    <w:bottom w:val="single" w:sz="8" w:space="0" w:color="auto"/>
                    <w:right w:val="single" w:sz="8" w:space="0" w:color="auto"/>
                  </w:tcBorders>
                  <w:shd w:val="clear" w:color="auto" w:fill="FFFFFF" w:themeFill="background1"/>
                </w:tcPr>
                <w:p w14:paraId="02D3E3F5" w14:textId="77777777" w:rsidR="009210C5" w:rsidRDefault="009210C5" w:rsidP="00E168CB">
                  <w:pPr>
                    <w:shd w:val="clear" w:color="auto" w:fill="FFFFFF" w:themeFill="background1"/>
                    <w:jc w:val="center"/>
                    <w:rPr>
                      <w:sz w:val="24"/>
                      <w:szCs w:val="24"/>
                      <w:lang w:val="ru-RU"/>
                    </w:rPr>
                  </w:pPr>
                </w:p>
                <w:p w14:paraId="27F0549F" w14:textId="2A75C359" w:rsidR="00C010F0" w:rsidRPr="00C010F0" w:rsidRDefault="00CD4735" w:rsidP="00E168CB">
                  <w:pPr>
                    <w:shd w:val="clear" w:color="auto" w:fill="FFFFFF" w:themeFill="background1"/>
                    <w:jc w:val="center"/>
                    <w:rPr>
                      <w:sz w:val="24"/>
                      <w:szCs w:val="24"/>
                      <w:lang w:val="ru-RU"/>
                    </w:rPr>
                  </w:pPr>
                  <w:r>
                    <w:rPr>
                      <w:sz w:val="24"/>
                      <w:szCs w:val="24"/>
                      <w:lang w:val="ru-RU"/>
                    </w:rPr>
                    <w:t>Раскрытие темы</w:t>
                  </w:r>
                </w:p>
              </w:tc>
              <w:tc>
                <w:tcPr>
                  <w:tcW w:w="2124" w:type="dxa"/>
                  <w:vMerge/>
                  <w:vAlign w:val="center"/>
                </w:tcPr>
                <w:p w14:paraId="49EB162D" w14:textId="77777777" w:rsidR="00C010F0" w:rsidRPr="00C010F0" w:rsidRDefault="00C010F0" w:rsidP="00E168CB">
                  <w:pPr>
                    <w:shd w:val="clear" w:color="auto" w:fill="FFFFFF" w:themeFill="background1"/>
                    <w:rPr>
                      <w:lang w:val="ru-RU"/>
                    </w:rPr>
                  </w:pPr>
                </w:p>
              </w:tc>
            </w:tr>
            <w:tr w:rsidR="00C010F0" w:rsidRPr="00764D2B" w14:paraId="25208B2F" w14:textId="77777777" w:rsidTr="00E168CB">
              <w:tc>
                <w:tcPr>
                  <w:tcW w:w="2421" w:type="dxa"/>
                  <w:tcBorders>
                    <w:top w:val="nil"/>
                    <w:left w:val="single" w:sz="8" w:space="0" w:color="auto"/>
                    <w:bottom w:val="single" w:sz="8" w:space="0" w:color="auto"/>
                    <w:right w:val="single" w:sz="8" w:space="0" w:color="auto"/>
                  </w:tcBorders>
                </w:tcPr>
                <w:p w14:paraId="5E57CCCE" w14:textId="77777777" w:rsidR="00C010F0" w:rsidRPr="00C010F0" w:rsidRDefault="00C010F0" w:rsidP="00E168CB">
                  <w:pPr>
                    <w:shd w:val="clear" w:color="auto" w:fill="FFFFFF" w:themeFill="background1"/>
                    <w:jc w:val="center"/>
                    <w:rPr>
                      <w:sz w:val="24"/>
                      <w:szCs w:val="24"/>
                      <w:lang w:val="ru-RU"/>
                    </w:rPr>
                  </w:pPr>
                  <w:r w:rsidRPr="00C010F0">
                    <w:rPr>
                      <w:sz w:val="24"/>
                      <w:szCs w:val="24"/>
                      <w:lang w:val="ru-RU"/>
                    </w:rPr>
                    <w:t>10 баллов</w:t>
                  </w:r>
                </w:p>
              </w:tc>
              <w:tc>
                <w:tcPr>
                  <w:tcW w:w="1680" w:type="dxa"/>
                  <w:tcBorders>
                    <w:top w:val="single" w:sz="8" w:space="0" w:color="auto"/>
                    <w:left w:val="single" w:sz="8" w:space="0" w:color="auto"/>
                    <w:bottom w:val="single" w:sz="8" w:space="0" w:color="auto"/>
                    <w:right w:val="single" w:sz="8" w:space="0" w:color="auto"/>
                  </w:tcBorders>
                </w:tcPr>
                <w:p w14:paraId="6958D965" w14:textId="4D18D0CB" w:rsidR="00C010F0" w:rsidRPr="00C010F0" w:rsidRDefault="00CD4735" w:rsidP="00E168CB">
                  <w:pPr>
                    <w:shd w:val="clear" w:color="auto" w:fill="FFFFFF" w:themeFill="background1"/>
                    <w:jc w:val="center"/>
                    <w:rPr>
                      <w:sz w:val="24"/>
                      <w:szCs w:val="24"/>
                      <w:lang w:val="ru-RU"/>
                    </w:rPr>
                  </w:pPr>
                  <w:r>
                    <w:rPr>
                      <w:sz w:val="24"/>
                      <w:szCs w:val="24"/>
                      <w:lang w:val="ru-RU"/>
                    </w:rPr>
                    <w:t>5</w:t>
                  </w:r>
                  <w:r w:rsidR="00C010F0" w:rsidRPr="00C010F0">
                    <w:rPr>
                      <w:sz w:val="24"/>
                      <w:szCs w:val="24"/>
                      <w:lang w:val="ru-RU"/>
                    </w:rPr>
                    <w:t xml:space="preserve"> </w:t>
                  </w:r>
                  <w:r w:rsidRPr="00C010F0">
                    <w:rPr>
                      <w:sz w:val="24"/>
                      <w:szCs w:val="24"/>
                      <w:lang w:val="ru-RU"/>
                    </w:rPr>
                    <w:t>баллов</w:t>
                  </w:r>
                </w:p>
              </w:tc>
              <w:tc>
                <w:tcPr>
                  <w:tcW w:w="2040" w:type="dxa"/>
                  <w:tcBorders>
                    <w:top w:val="single" w:sz="8" w:space="0" w:color="auto"/>
                    <w:left w:val="single" w:sz="8" w:space="0" w:color="auto"/>
                    <w:bottom w:val="single" w:sz="8" w:space="0" w:color="auto"/>
                    <w:right w:val="single" w:sz="8" w:space="0" w:color="auto"/>
                  </w:tcBorders>
                </w:tcPr>
                <w:p w14:paraId="1098DA60" w14:textId="786126C9" w:rsidR="00C010F0" w:rsidRPr="00C010F0" w:rsidRDefault="00CD4735" w:rsidP="00E168CB">
                  <w:pPr>
                    <w:shd w:val="clear" w:color="auto" w:fill="FFFFFF" w:themeFill="background1"/>
                    <w:jc w:val="center"/>
                    <w:rPr>
                      <w:sz w:val="24"/>
                      <w:szCs w:val="24"/>
                      <w:lang w:val="ru-RU"/>
                    </w:rPr>
                  </w:pPr>
                  <w:r>
                    <w:rPr>
                      <w:sz w:val="24"/>
                      <w:szCs w:val="24"/>
                      <w:lang w:val="ru-RU"/>
                    </w:rPr>
                    <w:t>2</w:t>
                  </w:r>
                  <w:r w:rsidR="00C010F0" w:rsidRPr="00C010F0">
                    <w:rPr>
                      <w:sz w:val="24"/>
                      <w:szCs w:val="24"/>
                      <w:lang w:val="ru-RU"/>
                    </w:rPr>
                    <w:t xml:space="preserve"> балла</w:t>
                  </w:r>
                </w:p>
              </w:tc>
              <w:tc>
                <w:tcPr>
                  <w:tcW w:w="1530" w:type="dxa"/>
                  <w:tcBorders>
                    <w:top w:val="single" w:sz="8" w:space="0" w:color="auto"/>
                    <w:left w:val="single" w:sz="8" w:space="0" w:color="auto"/>
                    <w:bottom w:val="single" w:sz="8" w:space="0" w:color="auto"/>
                    <w:right w:val="single" w:sz="8" w:space="0" w:color="auto"/>
                  </w:tcBorders>
                </w:tcPr>
                <w:p w14:paraId="52FE50D1" w14:textId="78666D2C" w:rsidR="00C010F0" w:rsidRPr="00C010F0" w:rsidRDefault="00CD4735" w:rsidP="00E168CB">
                  <w:pPr>
                    <w:shd w:val="clear" w:color="auto" w:fill="FFFFFF" w:themeFill="background1"/>
                    <w:jc w:val="center"/>
                    <w:rPr>
                      <w:sz w:val="24"/>
                      <w:szCs w:val="24"/>
                      <w:lang w:val="ru-RU"/>
                    </w:rPr>
                  </w:pPr>
                  <w:r>
                    <w:rPr>
                      <w:sz w:val="24"/>
                      <w:szCs w:val="24"/>
                      <w:lang w:val="ru-RU"/>
                    </w:rPr>
                    <w:t>3</w:t>
                  </w:r>
                  <w:r w:rsidR="00C010F0" w:rsidRPr="00C010F0">
                    <w:rPr>
                      <w:sz w:val="24"/>
                      <w:szCs w:val="24"/>
                      <w:lang w:val="ru-RU"/>
                    </w:rPr>
                    <w:t xml:space="preserve"> балла</w:t>
                  </w:r>
                </w:p>
              </w:tc>
              <w:tc>
                <w:tcPr>
                  <w:tcW w:w="2124" w:type="dxa"/>
                  <w:tcBorders>
                    <w:top w:val="nil"/>
                    <w:left w:val="single" w:sz="8" w:space="0" w:color="auto"/>
                    <w:bottom w:val="single" w:sz="8" w:space="0" w:color="auto"/>
                    <w:right w:val="single" w:sz="8" w:space="0" w:color="auto"/>
                  </w:tcBorders>
                </w:tcPr>
                <w:p w14:paraId="016F47C2" w14:textId="77777777" w:rsidR="00C010F0" w:rsidRPr="00C010F0" w:rsidRDefault="00C010F0" w:rsidP="00E168CB">
                  <w:pPr>
                    <w:shd w:val="clear" w:color="auto" w:fill="FFFFFF" w:themeFill="background1"/>
                    <w:jc w:val="center"/>
                    <w:rPr>
                      <w:sz w:val="24"/>
                      <w:szCs w:val="24"/>
                      <w:lang w:val="ru-RU"/>
                    </w:rPr>
                  </w:pPr>
                  <w:r w:rsidRPr="00C010F0">
                    <w:rPr>
                      <w:sz w:val="24"/>
                      <w:szCs w:val="24"/>
                      <w:lang w:val="ru-RU"/>
                    </w:rPr>
                    <w:t>20 баллов</w:t>
                  </w:r>
                </w:p>
              </w:tc>
            </w:tr>
            <w:tr w:rsidR="00C010F0" w:rsidRPr="00764D2B" w14:paraId="35CEB7F3" w14:textId="77777777" w:rsidTr="00E168CB">
              <w:tc>
                <w:tcPr>
                  <w:tcW w:w="2421" w:type="dxa"/>
                  <w:tcBorders>
                    <w:top w:val="single" w:sz="8" w:space="0" w:color="auto"/>
                    <w:left w:val="single" w:sz="8" w:space="0" w:color="auto"/>
                    <w:bottom w:val="single" w:sz="8" w:space="0" w:color="auto"/>
                    <w:right w:val="single" w:sz="8" w:space="0" w:color="auto"/>
                  </w:tcBorders>
                </w:tcPr>
                <w:p w14:paraId="6C885C45" w14:textId="77777777" w:rsidR="00C010F0" w:rsidRPr="00C010F0" w:rsidRDefault="00C010F0" w:rsidP="00E168CB">
                  <w:pPr>
                    <w:shd w:val="clear" w:color="auto" w:fill="FFFFFF" w:themeFill="background1"/>
                    <w:jc w:val="both"/>
                    <w:rPr>
                      <w:sz w:val="24"/>
                      <w:szCs w:val="24"/>
                      <w:lang w:val="ru-RU"/>
                    </w:rPr>
                  </w:pPr>
                  <w:r w:rsidRPr="00C010F0">
                    <w:rPr>
                      <w:sz w:val="24"/>
                      <w:szCs w:val="24"/>
                      <w:lang w:val="ru-RU"/>
                    </w:rPr>
                    <w:t xml:space="preserve"> </w:t>
                  </w:r>
                </w:p>
              </w:tc>
              <w:tc>
                <w:tcPr>
                  <w:tcW w:w="1680" w:type="dxa"/>
                  <w:tcBorders>
                    <w:top w:val="single" w:sz="8" w:space="0" w:color="auto"/>
                    <w:left w:val="single" w:sz="8" w:space="0" w:color="auto"/>
                    <w:bottom w:val="single" w:sz="8" w:space="0" w:color="auto"/>
                    <w:right w:val="single" w:sz="8" w:space="0" w:color="auto"/>
                  </w:tcBorders>
                </w:tcPr>
                <w:p w14:paraId="4648B25F" w14:textId="77777777" w:rsidR="00C010F0" w:rsidRPr="00C010F0" w:rsidRDefault="00C010F0" w:rsidP="00E168CB">
                  <w:pPr>
                    <w:shd w:val="clear" w:color="auto" w:fill="FFFFFF" w:themeFill="background1"/>
                    <w:jc w:val="both"/>
                    <w:rPr>
                      <w:sz w:val="24"/>
                      <w:szCs w:val="24"/>
                      <w:lang w:val="ru-RU"/>
                    </w:rPr>
                  </w:pPr>
                  <w:r w:rsidRPr="00C010F0">
                    <w:rPr>
                      <w:sz w:val="24"/>
                      <w:szCs w:val="24"/>
                      <w:lang w:val="ru-RU"/>
                    </w:rPr>
                    <w:t xml:space="preserve"> </w:t>
                  </w:r>
                </w:p>
                <w:p w14:paraId="6DEFCCF0" w14:textId="77777777" w:rsidR="00C010F0" w:rsidRPr="00C010F0" w:rsidRDefault="00C010F0" w:rsidP="00E168CB">
                  <w:pPr>
                    <w:shd w:val="clear" w:color="auto" w:fill="FFFFFF" w:themeFill="background1"/>
                    <w:jc w:val="both"/>
                    <w:rPr>
                      <w:sz w:val="24"/>
                      <w:szCs w:val="24"/>
                      <w:lang w:val="ru-RU"/>
                    </w:rPr>
                  </w:pPr>
                  <w:r w:rsidRPr="00C010F0">
                    <w:rPr>
                      <w:sz w:val="24"/>
                      <w:szCs w:val="24"/>
                      <w:lang w:val="ru-RU"/>
                    </w:rPr>
                    <w:t xml:space="preserve"> </w:t>
                  </w:r>
                </w:p>
              </w:tc>
              <w:tc>
                <w:tcPr>
                  <w:tcW w:w="2040" w:type="dxa"/>
                  <w:tcBorders>
                    <w:top w:val="single" w:sz="8" w:space="0" w:color="auto"/>
                    <w:left w:val="single" w:sz="8" w:space="0" w:color="auto"/>
                    <w:bottom w:val="single" w:sz="8" w:space="0" w:color="auto"/>
                    <w:right w:val="single" w:sz="8" w:space="0" w:color="auto"/>
                  </w:tcBorders>
                </w:tcPr>
                <w:p w14:paraId="2395F8A4" w14:textId="77777777" w:rsidR="00C010F0" w:rsidRPr="00C010F0" w:rsidRDefault="00C010F0" w:rsidP="00E168CB">
                  <w:pPr>
                    <w:shd w:val="clear" w:color="auto" w:fill="FFFFFF" w:themeFill="background1"/>
                    <w:jc w:val="both"/>
                    <w:rPr>
                      <w:sz w:val="24"/>
                      <w:szCs w:val="24"/>
                      <w:lang w:val="ru-RU"/>
                    </w:rPr>
                  </w:pPr>
                  <w:r w:rsidRPr="00C010F0">
                    <w:rPr>
                      <w:sz w:val="24"/>
                      <w:szCs w:val="24"/>
                      <w:lang w:val="ru-RU"/>
                    </w:rPr>
                    <w:t xml:space="preserve"> </w:t>
                  </w:r>
                </w:p>
              </w:tc>
              <w:tc>
                <w:tcPr>
                  <w:tcW w:w="1530" w:type="dxa"/>
                  <w:tcBorders>
                    <w:top w:val="single" w:sz="8" w:space="0" w:color="auto"/>
                    <w:left w:val="single" w:sz="8" w:space="0" w:color="auto"/>
                    <w:bottom w:val="single" w:sz="8" w:space="0" w:color="auto"/>
                    <w:right w:val="single" w:sz="8" w:space="0" w:color="auto"/>
                  </w:tcBorders>
                </w:tcPr>
                <w:p w14:paraId="4B708352" w14:textId="77777777" w:rsidR="00C010F0" w:rsidRPr="00C010F0" w:rsidRDefault="00C010F0" w:rsidP="00E168CB">
                  <w:pPr>
                    <w:shd w:val="clear" w:color="auto" w:fill="FFFFFF" w:themeFill="background1"/>
                    <w:jc w:val="both"/>
                    <w:rPr>
                      <w:sz w:val="24"/>
                      <w:szCs w:val="24"/>
                      <w:lang w:val="ru-RU"/>
                    </w:rPr>
                  </w:pPr>
                  <w:r w:rsidRPr="00C010F0">
                    <w:rPr>
                      <w:sz w:val="24"/>
                      <w:szCs w:val="24"/>
                      <w:lang w:val="ru-RU"/>
                    </w:rPr>
                    <w:t xml:space="preserve"> </w:t>
                  </w:r>
                </w:p>
              </w:tc>
              <w:tc>
                <w:tcPr>
                  <w:tcW w:w="2124" w:type="dxa"/>
                  <w:tcBorders>
                    <w:top w:val="single" w:sz="8" w:space="0" w:color="auto"/>
                    <w:left w:val="single" w:sz="8" w:space="0" w:color="auto"/>
                    <w:bottom w:val="single" w:sz="8" w:space="0" w:color="auto"/>
                    <w:right w:val="single" w:sz="8" w:space="0" w:color="auto"/>
                  </w:tcBorders>
                </w:tcPr>
                <w:p w14:paraId="366AAF2A" w14:textId="77777777" w:rsidR="00C010F0" w:rsidRPr="00C010F0" w:rsidRDefault="00C010F0" w:rsidP="00E168CB">
                  <w:pPr>
                    <w:shd w:val="clear" w:color="auto" w:fill="FFFFFF" w:themeFill="background1"/>
                    <w:jc w:val="both"/>
                    <w:rPr>
                      <w:sz w:val="24"/>
                      <w:szCs w:val="24"/>
                      <w:lang w:val="ru-RU"/>
                    </w:rPr>
                  </w:pPr>
                  <w:r w:rsidRPr="00C010F0">
                    <w:rPr>
                      <w:sz w:val="24"/>
                      <w:szCs w:val="24"/>
                      <w:lang w:val="ru-RU"/>
                    </w:rPr>
                    <w:t xml:space="preserve"> </w:t>
                  </w:r>
                </w:p>
              </w:tc>
            </w:tr>
          </w:tbl>
          <w:p w14:paraId="5673A903"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p w14:paraId="2E27B9B9"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Работу составил(а) (ФИО преподавателя)</w:t>
            </w:r>
          </w:p>
          <w:p w14:paraId="450CBBAF"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Работу проверил(а) ______________________ (ФИО преподавателя)</w:t>
            </w:r>
          </w:p>
          <w:p w14:paraId="1488FB5F"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p w14:paraId="66203A56"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p>
          <w:p w14:paraId="7D6AD260"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p>
          <w:p w14:paraId="0615A49D" w14:textId="77777777" w:rsidR="00C010F0" w:rsidRPr="003B1A86" w:rsidRDefault="00C010F0" w:rsidP="00E168CB">
            <w:pPr>
              <w:shd w:val="clear" w:color="auto" w:fill="FFFFFF" w:themeFill="background1"/>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 xml:space="preserve"> </w:t>
            </w:r>
          </w:p>
          <w:p w14:paraId="0758D8B4" w14:textId="77777777" w:rsidR="00C010F0" w:rsidRPr="003B1A86" w:rsidRDefault="00C010F0" w:rsidP="00E168CB">
            <w:pPr>
              <w:shd w:val="clear" w:color="auto" w:fill="FFFFFF" w:themeFill="background1"/>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 xml:space="preserve"> </w:t>
            </w:r>
          </w:p>
          <w:tbl>
            <w:tblPr>
              <w:tblStyle w:val="af9"/>
              <w:tblW w:w="0" w:type="auto"/>
              <w:tblLayout w:type="fixed"/>
              <w:tblLook w:val="04A0" w:firstRow="1" w:lastRow="0" w:firstColumn="1" w:lastColumn="0" w:noHBand="0" w:noVBand="1"/>
            </w:tblPr>
            <w:tblGrid>
              <w:gridCol w:w="4898"/>
              <w:gridCol w:w="4898"/>
            </w:tblGrid>
            <w:tr w:rsidR="00C010F0" w:rsidRPr="003B1A86" w14:paraId="50E44E61" w14:textId="77777777" w:rsidTr="00E168CB">
              <w:tc>
                <w:tcPr>
                  <w:tcW w:w="4898" w:type="dxa"/>
                </w:tcPr>
                <w:p w14:paraId="767E37AC"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Заместитель Руководителя Департамента </w:t>
                  </w:r>
                </w:p>
                <w:p w14:paraId="632AA9DC"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иностранных языков и межкультурной </w:t>
                  </w:r>
                </w:p>
                <w:p w14:paraId="76C337CF"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коммуникации по учебной и учебно-методической работе</w:t>
                  </w:r>
                </w:p>
                <w:p w14:paraId="3A40E6B4"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«____» _____________ 20__ г.</w:t>
                  </w:r>
                </w:p>
                <w:p w14:paraId="66DF4D72"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tc>
              <w:tc>
                <w:tcPr>
                  <w:tcW w:w="4898" w:type="dxa"/>
                </w:tcPr>
                <w:p w14:paraId="1FAB0840"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p w14:paraId="7F68400F" w14:textId="77777777" w:rsidR="00C010F0" w:rsidRPr="003B1A86" w:rsidRDefault="00C010F0" w:rsidP="00E168CB">
                  <w:pPr>
                    <w:shd w:val="clear" w:color="auto" w:fill="FFFFFF" w:themeFill="background1"/>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p w14:paraId="5D6E8438"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______________ (Ф.И.О.)</w:t>
                  </w:r>
                </w:p>
                <w:p w14:paraId="73D35373"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 </w:t>
                  </w:r>
                </w:p>
                <w:p w14:paraId="0D354D54" w14:textId="77777777" w:rsidR="00C010F0" w:rsidRPr="003B1A86" w:rsidRDefault="00C010F0" w:rsidP="00E168CB">
                  <w:pPr>
                    <w:shd w:val="clear" w:color="auto" w:fill="FFFFFF" w:themeFill="background1"/>
                    <w:jc w:val="right"/>
                    <w:rPr>
                      <w:rFonts w:ascii="Times New Roman" w:eastAsia="Times New Roman" w:hAnsi="Times New Roman" w:cs="Times New Roman"/>
                      <w:sz w:val="24"/>
                      <w:szCs w:val="24"/>
                      <w:lang w:val="fr"/>
                    </w:rPr>
                  </w:pPr>
                </w:p>
              </w:tc>
            </w:tr>
          </w:tbl>
          <w:p w14:paraId="619FC849" w14:textId="77777777" w:rsidR="00C010F0" w:rsidRPr="003B1A86" w:rsidRDefault="00C010F0" w:rsidP="00E168CB">
            <w:pPr>
              <w:shd w:val="clear" w:color="auto" w:fill="FFFFFF" w:themeFill="background1"/>
            </w:pPr>
          </w:p>
        </w:tc>
      </w:tr>
    </w:tbl>
    <w:p w14:paraId="5EA54877" w14:textId="554D4557" w:rsidR="009A182A" w:rsidRPr="008248CC" w:rsidRDefault="009A182A" w:rsidP="002C24CB">
      <w:pPr>
        <w:pBdr>
          <w:top w:val="nil"/>
          <w:left w:val="nil"/>
          <w:bottom w:val="nil"/>
          <w:right w:val="nil"/>
          <w:between w:val="nil"/>
        </w:pBdr>
        <w:spacing w:after="23" w:line="252" w:lineRule="auto"/>
        <w:ind w:left="403"/>
        <w:rPr>
          <w:b/>
          <w:color w:val="000000"/>
          <w:sz w:val="24"/>
          <w:szCs w:val="24"/>
          <w:lang w:val="ru-RU"/>
        </w:rPr>
      </w:pPr>
    </w:p>
    <w:p w14:paraId="43BC5352" w14:textId="765F0452" w:rsidR="003335B2" w:rsidRPr="00F2116B" w:rsidRDefault="004A5BBB" w:rsidP="00C352BA">
      <w:pPr>
        <w:pBdr>
          <w:top w:val="nil"/>
          <w:left w:val="nil"/>
          <w:bottom w:val="nil"/>
          <w:right w:val="nil"/>
          <w:between w:val="nil"/>
        </w:pBdr>
        <w:tabs>
          <w:tab w:val="center" w:pos="4438"/>
        </w:tabs>
        <w:spacing w:after="3" w:line="264" w:lineRule="auto"/>
        <w:jc w:val="center"/>
        <w:rPr>
          <w:bCs/>
          <w:sz w:val="28"/>
          <w:szCs w:val="28"/>
          <w:lang w:val="ru-RU"/>
        </w:rPr>
      </w:pPr>
      <w:r w:rsidRPr="00F2116B">
        <w:rPr>
          <w:bCs/>
          <w:sz w:val="28"/>
          <w:szCs w:val="28"/>
          <w:lang w:val="ru-RU"/>
        </w:rPr>
        <w:t xml:space="preserve">НЕМЕЦКИЙ ЯЗЫК </w:t>
      </w:r>
    </w:p>
    <w:p w14:paraId="29270080" w14:textId="17A8D409" w:rsidR="00E40741" w:rsidRPr="00F2116B" w:rsidRDefault="00E40741" w:rsidP="00E40741">
      <w:pPr>
        <w:pStyle w:val="afc"/>
        <w:spacing w:after="0" w:line="276" w:lineRule="auto"/>
        <w:ind w:left="0"/>
        <w:jc w:val="both"/>
        <w:rPr>
          <w:rFonts w:ascii="Times New Roman" w:hAnsi="Times New Roman" w:cs="Times New Roman"/>
          <w:sz w:val="28"/>
          <w:szCs w:val="28"/>
          <w:lang w:val="de-DE"/>
        </w:rPr>
      </w:pPr>
      <w:r w:rsidRPr="00F2116B">
        <w:rPr>
          <w:rFonts w:ascii="Times New Roman" w:hAnsi="Times New Roman" w:cs="Times New Roman"/>
          <w:sz w:val="28"/>
          <w:szCs w:val="28"/>
          <w:lang w:val="en-US"/>
        </w:rPr>
        <w:t xml:space="preserve">1. </w:t>
      </w:r>
      <w:r w:rsidRPr="00F2116B">
        <w:rPr>
          <w:rFonts w:ascii="Times New Roman" w:hAnsi="Times New Roman" w:cs="Times New Roman"/>
          <w:sz w:val="28"/>
          <w:szCs w:val="28"/>
          <w:lang w:val="de-DE"/>
        </w:rPr>
        <w:t>Es gibt ein deutsches Sprichwort „Aller Anfang ist schwer.“ Schreiben Sie Ihre Gedanken zu diesem Sprichwort. Und was ist Ihre Meinung? Entspricht dieses Sprichwort der heutigen Wirklichkeit?</w:t>
      </w:r>
    </w:p>
    <w:p w14:paraId="5634D649" w14:textId="584AFBFA" w:rsidR="003335B2" w:rsidRPr="00F2116B" w:rsidRDefault="003335B2" w:rsidP="00283A90">
      <w:pPr>
        <w:pBdr>
          <w:top w:val="nil"/>
          <w:left w:val="nil"/>
          <w:bottom w:val="nil"/>
          <w:right w:val="nil"/>
          <w:between w:val="nil"/>
        </w:pBdr>
        <w:tabs>
          <w:tab w:val="center" w:pos="4438"/>
        </w:tabs>
        <w:spacing w:after="3" w:line="264" w:lineRule="auto"/>
        <w:rPr>
          <w:bCs/>
          <w:sz w:val="28"/>
          <w:szCs w:val="28"/>
        </w:rPr>
      </w:pPr>
    </w:p>
    <w:p w14:paraId="5734D795" w14:textId="46A6EC5E" w:rsidR="003335B2" w:rsidRPr="00F2116B" w:rsidRDefault="004A5BBB" w:rsidP="00C352BA">
      <w:pPr>
        <w:pBdr>
          <w:top w:val="nil"/>
          <w:left w:val="nil"/>
          <w:bottom w:val="nil"/>
          <w:right w:val="nil"/>
          <w:between w:val="nil"/>
        </w:pBdr>
        <w:tabs>
          <w:tab w:val="center" w:pos="4438"/>
        </w:tabs>
        <w:spacing w:after="3" w:line="264" w:lineRule="auto"/>
        <w:jc w:val="center"/>
        <w:rPr>
          <w:bCs/>
          <w:sz w:val="28"/>
          <w:szCs w:val="28"/>
        </w:rPr>
      </w:pPr>
      <w:r w:rsidRPr="00F2116B">
        <w:rPr>
          <w:bCs/>
          <w:sz w:val="28"/>
          <w:szCs w:val="28"/>
          <w:lang w:val="ru-RU"/>
        </w:rPr>
        <w:t>ФРАНЦУЗСКИЙ</w:t>
      </w:r>
      <w:r w:rsidRPr="00F2116B">
        <w:rPr>
          <w:bCs/>
          <w:sz w:val="28"/>
          <w:szCs w:val="28"/>
        </w:rPr>
        <w:t xml:space="preserve"> </w:t>
      </w:r>
      <w:r w:rsidRPr="00F2116B">
        <w:rPr>
          <w:bCs/>
          <w:sz w:val="28"/>
          <w:szCs w:val="28"/>
          <w:lang w:val="ru-RU"/>
        </w:rPr>
        <w:t>ЯЗЫК</w:t>
      </w:r>
    </w:p>
    <w:p w14:paraId="43E74FCB" w14:textId="33395392" w:rsidR="00B47A14" w:rsidRPr="00F2116B" w:rsidRDefault="002421B3" w:rsidP="00B47A14">
      <w:pPr>
        <w:jc w:val="both"/>
        <w:rPr>
          <w:sz w:val="28"/>
          <w:szCs w:val="28"/>
          <w:lang w:val="fr-FR"/>
        </w:rPr>
      </w:pPr>
      <w:r w:rsidRPr="00F2116B">
        <w:rPr>
          <w:sz w:val="28"/>
          <w:szCs w:val="28"/>
        </w:rPr>
        <w:t>1</w:t>
      </w:r>
      <w:r w:rsidR="00B47A14" w:rsidRPr="00F2116B">
        <w:rPr>
          <w:sz w:val="28"/>
          <w:szCs w:val="28"/>
          <w:lang w:val="fr-FR"/>
        </w:rPr>
        <w:t>. L’écrivain français Anatole France a écrit : « La langue française est une femme. Et cette femme est si belle, si fière, si modeste, si hardie, touchante, voluptueuse, chaste, noble, familière, folle, sage, qu'on l'aime de toute son âme, et qu'on n'est jamais tenté de lui être infidèle. » Qu’en pensez-vous? Exprimez votre opinion en argumentant et en donnant des exemples.</w:t>
      </w:r>
    </w:p>
    <w:p w14:paraId="3947C628" w14:textId="77777777" w:rsidR="002421B3" w:rsidRPr="00F2116B" w:rsidRDefault="002421B3" w:rsidP="00B47A14">
      <w:pPr>
        <w:jc w:val="both"/>
        <w:rPr>
          <w:sz w:val="28"/>
          <w:szCs w:val="28"/>
          <w:lang w:val="fr-FR"/>
        </w:rPr>
      </w:pPr>
    </w:p>
    <w:p w14:paraId="47EEFDDA" w14:textId="3DBAEF55" w:rsidR="003335B2" w:rsidRPr="00F2116B" w:rsidRDefault="004A5BBB" w:rsidP="00C352BA">
      <w:pPr>
        <w:pBdr>
          <w:top w:val="nil"/>
          <w:left w:val="nil"/>
          <w:bottom w:val="nil"/>
          <w:right w:val="nil"/>
          <w:between w:val="nil"/>
        </w:pBdr>
        <w:tabs>
          <w:tab w:val="center" w:pos="4438"/>
        </w:tabs>
        <w:spacing w:after="3" w:line="264" w:lineRule="auto"/>
        <w:jc w:val="center"/>
        <w:rPr>
          <w:bCs/>
          <w:sz w:val="28"/>
          <w:szCs w:val="28"/>
        </w:rPr>
      </w:pPr>
      <w:r w:rsidRPr="00F2116B">
        <w:rPr>
          <w:bCs/>
          <w:sz w:val="28"/>
          <w:szCs w:val="28"/>
          <w:lang w:val="ru-RU"/>
        </w:rPr>
        <w:t>ИСПАНСКИЙ</w:t>
      </w:r>
      <w:r w:rsidRPr="00F2116B">
        <w:rPr>
          <w:bCs/>
          <w:sz w:val="28"/>
          <w:szCs w:val="28"/>
        </w:rPr>
        <w:t xml:space="preserve"> </w:t>
      </w:r>
      <w:r w:rsidRPr="00F2116B">
        <w:rPr>
          <w:bCs/>
          <w:sz w:val="28"/>
          <w:szCs w:val="28"/>
          <w:lang w:val="ru-RU"/>
        </w:rPr>
        <w:t>ЯЗЫК</w:t>
      </w:r>
    </w:p>
    <w:p w14:paraId="3820FD2E" w14:textId="52E00835" w:rsidR="002421B3" w:rsidRPr="00F2116B" w:rsidRDefault="002421B3" w:rsidP="002421B3">
      <w:pPr>
        <w:pBdr>
          <w:top w:val="nil"/>
          <w:left w:val="nil"/>
          <w:bottom w:val="nil"/>
          <w:right w:val="nil"/>
          <w:between w:val="nil"/>
        </w:pBdr>
        <w:tabs>
          <w:tab w:val="center" w:pos="4438"/>
        </w:tabs>
        <w:spacing w:after="3" w:line="264" w:lineRule="auto"/>
        <w:jc w:val="both"/>
        <w:rPr>
          <w:bCs/>
          <w:sz w:val="28"/>
          <w:szCs w:val="28"/>
          <w:lang w:val="es-ES"/>
        </w:rPr>
      </w:pPr>
      <w:r w:rsidRPr="00F2116B">
        <w:rPr>
          <w:bCs/>
          <w:sz w:val="28"/>
          <w:szCs w:val="28"/>
        </w:rPr>
        <w:t>1.</w:t>
      </w:r>
      <w:r w:rsidR="00957833" w:rsidRPr="00F2116B">
        <w:rPr>
          <w:bCs/>
          <w:sz w:val="28"/>
          <w:szCs w:val="28"/>
          <w:lang w:val="es-ES"/>
        </w:rPr>
        <w:t xml:space="preserve"> Escribe una redacción de 200-250 palabras explicando cómo</w:t>
      </w:r>
      <w:r w:rsidR="009210C5" w:rsidRPr="00F2116B">
        <w:rPr>
          <w:bCs/>
          <w:sz w:val="28"/>
          <w:szCs w:val="28"/>
          <w:lang w:val="es-ES"/>
        </w:rPr>
        <w:t xml:space="preserve"> es la situación social y laboral de las mujeres en tu país o región. Compárala con la situación española.</w:t>
      </w:r>
    </w:p>
    <w:p w14:paraId="1A04349B" w14:textId="2E62D263" w:rsidR="00171BC2" w:rsidRPr="00F2116B" w:rsidRDefault="00171BC2" w:rsidP="00C352BA">
      <w:pPr>
        <w:pBdr>
          <w:top w:val="nil"/>
          <w:left w:val="nil"/>
          <w:bottom w:val="nil"/>
          <w:right w:val="nil"/>
          <w:between w:val="nil"/>
        </w:pBdr>
        <w:tabs>
          <w:tab w:val="center" w:pos="4438"/>
        </w:tabs>
        <w:spacing w:after="3" w:line="264" w:lineRule="auto"/>
        <w:jc w:val="center"/>
        <w:rPr>
          <w:b/>
          <w:color w:val="C00000"/>
          <w:sz w:val="28"/>
          <w:szCs w:val="28"/>
          <w:lang w:val="es-ES"/>
        </w:rPr>
      </w:pPr>
    </w:p>
    <w:p w14:paraId="202DDCA9" w14:textId="08E28130" w:rsidR="00171BC2" w:rsidRPr="00F2116B" w:rsidRDefault="004A5BBB" w:rsidP="00C352BA">
      <w:pPr>
        <w:pBdr>
          <w:top w:val="nil"/>
          <w:left w:val="nil"/>
          <w:bottom w:val="nil"/>
          <w:right w:val="nil"/>
          <w:between w:val="nil"/>
        </w:pBdr>
        <w:tabs>
          <w:tab w:val="center" w:pos="4438"/>
        </w:tabs>
        <w:spacing w:after="3" w:line="264" w:lineRule="auto"/>
        <w:jc w:val="center"/>
        <w:rPr>
          <w:bCs/>
          <w:sz w:val="28"/>
          <w:szCs w:val="28"/>
          <w:lang w:val="es-ES"/>
        </w:rPr>
      </w:pPr>
      <w:r w:rsidRPr="00F2116B">
        <w:rPr>
          <w:bCs/>
          <w:sz w:val="28"/>
          <w:szCs w:val="28"/>
          <w:lang w:val="ru-RU"/>
        </w:rPr>
        <w:t>КИТАЙСКИЙ</w:t>
      </w:r>
      <w:r w:rsidRPr="00F2116B">
        <w:rPr>
          <w:bCs/>
          <w:sz w:val="28"/>
          <w:szCs w:val="28"/>
          <w:lang w:val="es-ES"/>
        </w:rPr>
        <w:t xml:space="preserve"> </w:t>
      </w:r>
      <w:r w:rsidRPr="00F2116B">
        <w:rPr>
          <w:bCs/>
          <w:sz w:val="28"/>
          <w:szCs w:val="28"/>
          <w:lang w:val="ru-RU"/>
        </w:rPr>
        <w:t>ЯЗЫК</w:t>
      </w:r>
    </w:p>
    <w:p w14:paraId="64BF4E93" w14:textId="6BC2AF12" w:rsidR="002421B3" w:rsidRPr="00F2116B" w:rsidRDefault="002421B3" w:rsidP="002421B3">
      <w:pPr>
        <w:pBdr>
          <w:top w:val="nil"/>
          <w:left w:val="nil"/>
          <w:bottom w:val="nil"/>
          <w:right w:val="nil"/>
          <w:between w:val="nil"/>
        </w:pBdr>
        <w:tabs>
          <w:tab w:val="center" w:pos="4438"/>
        </w:tabs>
        <w:spacing w:after="3" w:line="264" w:lineRule="auto"/>
        <w:jc w:val="both"/>
        <w:rPr>
          <w:bCs/>
          <w:sz w:val="28"/>
          <w:szCs w:val="28"/>
          <w:lang w:val="es-ES"/>
        </w:rPr>
      </w:pPr>
      <w:r w:rsidRPr="00F2116B">
        <w:rPr>
          <w:bCs/>
          <w:sz w:val="28"/>
          <w:szCs w:val="28"/>
          <w:lang w:val="es-ES"/>
        </w:rPr>
        <w:t>1.</w:t>
      </w:r>
      <w:r w:rsidR="00E40741" w:rsidRPr="00F2116B">
        <w:rPr>
          <w:bCs/>
          <w:sz w:val="28"/>
          <w:szCs w:val="28"/>
          <w:lang w:val="es-ES"/>
        </w:rPr>
        <w:t xml:space="preserve"> </w:t>
      </w:r>
      <w:r w:rsidR="00E40741" w:rsidRPr="00F2116B">
        <w:rPr>
          <w:bCs/>
          <w:sz w:val="28"/>
          <w:szCs w:val="28"/>
          <w:lang w:val="ru-RU"/>
        </w:rPr>
        <w:t>Китайская</w:t>
      </w:r>
      <w:r w:rsidR="00E40741" w:rsidRPr="00F2116B">
        <w:rPr>
          <w:bCs/>
          <w:sz w:val="28"/>
          <w:szCs w:val="28"/>
          <w:lang w:val="es-ES"/>
        </w:rPr>
        <w:t xml:space="preserve"> </w:t>
      </w:r>
      <w:r w:rsidR="00E40741" w:rsidRPr="00F2116B">
        <w:rPr>
          <w:bCs/>
          <w:sz w:val="28"/>
          <w:szCs w:val="28"/>
          <w:lang w:val="ru-RU"/>
        </w:rPr>
        <w:t>система</w:t>
      </w:r>
      <w:r w:rsidR="00E40741" w:rsidRPr="00F2116B">
        <w:rPr>
          <w:bCs/>
          <w:sz w:val="28"/>
          <w:szCs w:val="28"/>
          <w:lang w:val="es-ES"/>
        </w:rPr>
        <w:t xml:space="preserve"> </w:t>
      </w:r>
      <w:r w:rsidR="00E40741" w:rsidRPr="00F2116B">
        <w:rPr>
          <w:bCs/>
          <w:sz w:val="28"/>
          <w:szCs w:val="28"/>
          <w:lang w:val="ru-RU"/>
        </w:rPr>
        <w:t>ценностей</w:t>
      </w:r>
      <w:r w:rsidR="00E40741" w:rsidRPr="00F2116B">
        <w:rPr>
          <w:bCs/>
          <w:sz w:val="28"/>
          <w:szCs w:val="28"/>
          <w:lang w:val="es-ES"/>
        </w:rPr>
        <w:t>.</w:t>
      </w:r>
    </w:p>
    <w:p w14:paraId="1146FA61" w14:textId="77777777" w:rsidR="003335B2" w:rsidRPr="00F2116B" w:rsidRDefault="003335B2">
      <w:pPr>
        <w:pBdr>
          <w:top w:val="nil"/>
          <w:left w:val="nil"/>
          <w:bottom w:val="nil"/>
          <w:right w:val="nil"/>
          <w:between w:val="nil"/>
        </w:pBdr>
        <w:tabs>
          <w:tab w:val="center" w:pos="4438"/>
        </w:tabs>
        <w:spacing w:after="3" w:line="264" w:lineRule="auto"/>
        <w:rPr>
          <w:b/>
          <w:color w:val="000000"/>
          <w:sz w:val="28"/>
          <w:szCs w:val="28"/>
          <w:lang w:val="es-ES"/>
        </w:rPr>
      </w:pPr>
    </w:p>
    <w:p w14:paraId="3ED573EB" w14:textId="721DD811" w:rsidR="00941376" w:rsidRPr="00F2116B" w:rsidRDefault="00013DA2" w:rsidP="00707795">
      <w:pPr>
        <w:pStyle w:val="1"/>
        <w:numPr>
          <w:ilvl w:val="0"/>
          <w:numId w:val="0"/>
        </w:numPr>
        <w:shd w:val="clear" w:color="auto" w:fill="FFFFFF" w:themeFill="background1"/>
        <w:spacing w:line="240" w:lineRule="auto"/>
        <w:rPr>
          <w:rFonts w:eastAsia="Times New Roman" w:cs="Times New Roman"/>
          <w:szCs w:val="28"/>
          <w:lang w:val="ru-RU"/>
        </w:rPr>
      </w:pPr>
      <w:r w:rsidRPr="00F2116B">
        <w:rPr>
          <w:szCs w:val="28"/>
          <w:lang w:val="ru-RU"/>
        </w:rPr>
        <w:t>7</w:t>
      </w:r>
      <w:r w:rsidRPr="00F2116B">
        <w:rPr>
          <w:b w:val="0"/>
          <w:szCs w:val="28"/>
          <w:lang w:val="ru-RU"/>
        </w:rPr>
        <w:t>.</w:t>
      </w:r>
      <w:r w:rsidRPr="00F2116B">
        <w:rPr>
          <w:rFonts w:ascii="Arial" w:hAnsi="Arial" w:cs="Arial"/>
          <w:b w:val="0"/>
          <w:szCs w:val="28"/>
          <w:lang w:val="ru-RU"/>
        </w:rPr>
        <w:t xml:space="preserve"> </w:t>
      </w:r>
      <w:r w:rsidR="00941376" w:rsidRPr="00F2116B">
        <w:rPr>
          <w:rFonts w:eastAsia="Times New Roman" w:cs="Times New Roman"/>
          <w:color w:val="auto"/>
          <w:szCs w:val="28"/>
          <w:lang w:val="ru-RU"/>
        </w:rPr>
        <w:t>Фонд оценочных средств для проведения промежуточной аттестации обучающихся по дисциплине</w:t>
      </w:r>
      <w:r w:rsidR="00283A90" w:rsidRPr="00F2116B">
        <w:rPr>
          <w:rFonts w:eastAsia="Times New Roman" w:cs="Times New Roman"/>
          <w:color w:val="auto"/>
          <w:szCs w:val="28"/>
          <w:lang w:val="ru-RU"/>
        </w:rPr>
        <w:t xml:space="preserve"> </w:t>
      </w:r>
    </w:p>
    <w:p w14:paraId="581DB077" w14:textId="77777777" w:rsidR="00054288" w:rsidRPr="00F2116B" w:rsidRDefault="00054288" w:rsidP="00054288">
      <w:pPr>
        <w:pStyle w:val="a0"/>
        <w:ind w:left="1" w:hanging="3"/>
        <w:rPr>
          <w:sz w:val="28"/>
          <w:szCs w:val="28"/>
          <w:lang w:val="ru-RU"/>
        </w:rPr>
      </w:pPr>
    </w:p>
    <w:p w14:paraId="328C9940" w14:textId="77777777" w:rsidR="00FB64E5" w:rsidRPr="00F2116B" w:rsidRDefault="00FB64E5" w:rsidP="00FB64E5">
      <w:pPr>
        <w:widowControl w:val="0"/>
        <w:shd w:val="clear" w:color="auto" w:fill="FFFFFF" w:themeFill="background1"/>
        <w:autoSpaceDE w:val="0"/>
        <w:autoSpaceDN w:val="0"/>
        <w:adjustRightInd w:val="0"/>
        <w:ind w:firstLine="709"/>
        <w:jc w:val="both"/>
        <w:rPr>
          <w:sz w:val="28"/>
          <w:szCs w:val="28"/>
          <w:lang w:val="ru-RU"/>
        </w:rPr>
      </w:pPr>
      <w:r w:rsidRPr="00F2116B">
        <w:rPr>
          <w:sz w:val="28"/>
          <w:szCs w:val="28"/>
          <w:lang w:val="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F2116B">
        <w:rPr>
          <w:sz w:val="28"/>
          <w:szCs w:val="28"/>
          <w:lang w:val="ru-RU"/>
        </w:rPr>
        <w:lastRenderedPageBreak/>
        <w:t>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BA26EC" w14:textId="4A439775" w:rsidR="00F2116B" w:rsidRPr="00F2116B" w:rsidRDefault="00F2116B" w:rsidP="00707795">
      <w:pPr>
        <w:widowControl w:val="0"/>
        <w:shd w:val="clear" w:color="auto" w:fill="FFFFFF" w:themeFill="background1"/>
        <w:autoSpaceDE w:val="0"/>
        <w:autoSpaceDN w:val="0"/>
        <w:adjustRightInd w:val="0"/>
        <w:jc w:val="both"/>
        <w:rPr>
          <w:sz w:val="28"/>
          <w:szCs w:val="28"/>
          <w:lang w:val="ru-RU"/>
        </w:rPr>
      </w:pPr>
    </w:p>
    <w:p w14:paraId="22F7F3FF" w14:textId="77777777" w:rsidR="00F2116B" w:rsidRPr="006B19FF" w:rsidRDefault="00F2116B" w:rsidP="00F2116B">
      <w:pPr>
        <w:pBdr>
          <w:top w:val="nil"/>
          <w:left w:val="nil"/>
          <w:bottom w:val="nil"/>
          <w:right w:val="nil"/>
          <w:between w:val="nil"/>
        </w:pBdr>
        <w:tabs>
          <w:tab w:val="center" w:pos="4438"/>
        </w:tabs>
        <w:spacing w:after="3" w:line="264" w:lineRule="auto"/>
        <w:jc w:val="center"/>
        <w:rPr>
          <w:rFonts w:eastAsia="PMingLiU"/>
          <w:i/>
          <w:iCs/>
          <w:sz w:val="28"/>
          <w:szCs w:val="28"/>
          <w:u w:val="single"/>
          <w:lang w:val="ru-RU"/>
        </w:rPr>
      </w:pPr>
      <w:r w:rsidRPr="006B19FF">
        <w:rPr>
          <w:rFonts w:eastAsia="PMingLiU"/>
          <w:i/>
          <w:iCs/>
          <w:sz w:val="28"/>
          <w:szCs w:val="28"/>
          <w:u w:val="single"/>
          <w:lang w:val="ru-RU"/>
        </w:rPr>
        <w:t>Немецкий язык</w:t>
      </w:r>
    </w:p>
    <w:p w14:paraId="1D58401A" w14:textId="77777777" w:rsidR="00F2116B" w:rsidRPr="00F2116B" w:rsidRDefault="00F2116B" w:rsidP="00F2116B">
      <w:pPr>
        <w:pBdr>
          <w:top w:val="nil"/>
          <w:left w:val="nil"/>
          <w:bottom w:val="nil"/>
          <w:right w:val="nil"/>
          <w:between w:val="nil"/>
        </w:pBdr>
        <w:tabs>
          <w:tab w:val="center" w:pos="4438"/>
        </w:tabs>
        <w:spacing w:after="3" w:line="264" w:lineRule="auto"/>
        <w:jc w:val="center"/>
        <w:rPr>
          <w:rFonts w:eastAsia="PMingLiU"/>
          <w:i/>
          <w:iCs/>
          <w:sz w:val="24"/>
          <w:szCs w:val="24"/>
          <w:u w:val="single"/>
          <w:lang w:val="ru-RU"/>
        </w:rPr>
      </w:pPr>
    </w:p>
    <w:tbl>
      <w:tblPr>
        <w:tblStyle w:val="af9"/>
        <w:tblW w:w="0" w:type="auto"/>
        <w:tblLook w:val="04A0" w:firstRow="1" w:lastRow="0" w:firstColumn="1" w:lastColumn="0" w:noHBand="0" w:noVBand="1"/>
      </w:tblPr>
      <w:tblGrid>
        <w:gridCol w:w="2226"/>
        <w:gridCol w:w="2726"/>
        <w:gridCol w:w="2474"/>
        <w:gridCol w:w="2753"/>
      </w:tblGrid>
      <w:tr w:rsidR="00F2116B" w:rsidRPr="00F2116B" w14:paraId="1AACFE25" w14:textId="77777777" w:rsidTr="00A75E67">
        <w:tc>
          <w:tcPr>
            <w:tcW w:w="2298" w:type="dxa"/>
            <w:vAlign w:val="center"/>
          </w:tcPr>
          <w:p w14:paraId="5D9FDD57" w14:textId="77777777" w:rsidR="00F2116B" w:rsidRPr="00F2116B" w:rsidRDefault="00F2116B" w:rsidP="00F2116B">
            <w:pPr>
              <w:jc w:val="center"/>
              <w:rPr>
                <w:rFonts w:ascii="Times New Roman" w:eastAsia="PMingLiU" w:hAnsi="Times New Roman" w:cs="Times New Roman"/>
                <w:b/>
                <w:bCs/>
                <w:sz w:val="24"/>
                <w:szCs w:val="24"/>
                <w:lang w:val="en-US" w:eastAsia="ru-RU"/>
              </w:rPr>
            </w:pPr>
            <w:r w:rsidRPr="00F2116B">
              <w:rPr>
                <w:rFonts w:ascii="Times New Roman" w:eastAsia="PMingLiU" w:hAnsi="Times New Roman" w:cs="Times New Roman"/>
                <w:b/>
                <w:bCs/>
                <w:sz w:val="24"/>
                <w:szCs w:val="24"/>
                <w:lang w:val="en-US" w:eastAsia="ru-RU"/>
              </w:rPr>
              <w:t>Наименование компетенции</w:t>
            </w:r>
          </w:p>
        </w:tc>
        <w:tc>
          <w:tcPr>
            <w:tcW w:w="2346" w:type="dxa"/>
            <w:vAlign w:val="center"/>
          </w:tcPr>
          <w:p w14:paraId="58FB3FC6" w14:textId="77777777" w:rsidR="00F2116B" w:rsidRPr="00F2116B" w:rsidRDefault="00F2116B" w:rsidP="00F2116B">
            <w:pPr>
              <w:jc w:val="center"/>
              <w:rPr>
                <w:rFonts w:ascii="Times New Roman" w:eastAsia="PMingLiU" w:hAnsi="Times New Roman" w:cs="Times New Roman"/>
                <w:b/>
                <w:bCs/>
                <w:sz w:val="24"/>
                <w:szCs w:val="24"/>
                <w:lang w:val="en-US" w:eastAsia="ru-RU"/>
              </w:rPr>
            </w:pPr>
            <w:r w:rsidRPr="00F2116B">
              <w:rPr>
                <w:rFonts w:ascii="Times New Roman" w:eastAsia="PMingLiU" w:hAnsi="Times New Roman" w:cs="Times New Roman"/>
                <w:b/>
                <w:bCs/>
                <w:sz w:val="24"/>
                <w:szCs w:val="24"/>
                <w:lang w:val="en-US" w:eastAsia="ru-RU"/>
              </w:rPr>
              <w:t>Наименование индикаторов достижения компетенции</w:t>
            </w:r>
          </w:p>
        </w:tc>
        <w:tc>
          <w:tcPr>
            <w:tcW w:w="2779" w:type="dxa"/>
            <w:vAlign w:val="center"/>
          </w:tcPr>
          <w:p w14:paraId="39CA81B8" w14:textId="77777777" w:rsidR="00F2116B" w:rsidRPr="00F2116B" w:rsidRDefault="00F2116B" w:rsidP="00F2116B">
            <w:pPr>
              <w:jc w:val="center"/>
              <w:rPr>
                <w:rFonts w:ascii="Times New Roman" w:eastAsia="PMingLiU" w:hAnsi="Times New Roman" w:cs="Times New Roman"/>
                <w:b/>
                <w:bCs/>
                <w:sz w:val="24"/>
                <w:szCs w:val="24"/>
                <w:lang w:eastAsia="ru-RU"/>
              </w:rPr>
            </w:pPr>
            <w:r w:rsidRPr="00F2116B">
              <w:rPr>
                <w:rFonts w:ascii="Times New Roman" w:eastAsia="PMingLiU" w:hAnsi="Times New Roman" w:cs="Times New Roman"/>
                <w:b/>
                <w:bCs/>
                <w:sz w:val="24"/>
                <w:szCs w:val="24"/>
                <w:lang w:eastAsia="ru-RU"/>
              </w:rPr>
              <w:t>Результаты обучения (умения и знания), соотнесенные с индикаторами достижения компетенции</w:t>
            </w:r>
          </w:p>
        </w:tc>
        <w:tc>
          <w:tcPr>
            <w:tcW w:w="2982" w:type="dxa"/>
            <w:vAlign w:val="center"/>
          </w:tcPr>
          <w:p w14:paraId="28DF542D" w14:textId="77777777" w:rsidR="00F2116B" w:rsidRPr="00F2116B" w:rsidRDefault="00F2116B" w:rsidP="00F2116B">
            <w:pPr>
              <w:jc w:val="center"/>
              <w:rPr>
                <w:rFonts w:ascii="Times New Roman" w:eastAsia="PMingLiU" w:hAnsi="Times New Roman" w:cs="Times New Roman"/>
                <w:b/>
                <w:bCs/>
                <w:sz w:val="24"/>
                <w:szCs w:val="24"/>
                <w:lang w:val="en-US" w:eastAsia="ru-RU"/>
              </w:rPr>
            </w:pPr>
            <w:r w:rsidRPr="00F2116B">
              <w:rPr>
                <w:rFonts w:ascii="Times New Roman" w:eastAsia="PMingLiU" w:hAnsi="Times New Roman" w:cs="Times New Roman"/>
                <w:b/>
                <w:bCs/>
                <w:sz w:val="24"/>
                <w:szCs w:val="24"/>
                <w:lang w:val="en-US" w:eastAsia="ru-RU"/>
              </w:rPr>
              <w:t>Типовые контрольные задания</w:t>
            </w:r>
          </w:p>
        </w:tc>
      </w:tr>
      <w:tr w:rsidR="00F2116B" w:rsidRPr="00F2116B" w14:paraId="3409D306" w14:textId="77777777" w:rsidTr="00A75E67">
        <w:tc>
          <w:tcPr>
            <w:tcW w:w="2298" w:type="dxa"/>
            <w:vMerge w:val="restart"/>
            <w:vAlign w:val="center"/>
          </w:tcPr>
          <w:p w14:paraId="799E82F7"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ОПК-4</w:t>
            </w:r>
          </w:p>
          <w:p w14:paraId="51134068" w14:textId="710C0AB9" w:rsidR="00F2116B" w:rsidRPr="00F2116B" w:rsidRDefault="00CA2171"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CA2171">
              <w:rPr>
                <w:rFonts w:ascii="Times New Roman" w:eastAsia="PMingLiU" w:hAnsi="Times New Roman" w:cs="Times New Roman"/>
                <w:color w:val="000000"/>
                <w:sz w:val="24"/>
                <w:szCs w:val="24"/>
                <w:lang w:eastAsia="ru-RU"/>
              </w:rPr>
              <w:t xml:space="preserve">Способен </w:t>
            </w:r>
            <w:r w:rsidR="00F2116B" w:rsidRPr="00F2116B">
              <w:rPr>
                <w:rFonts w:ascii="Times New Roman" w:eastAsia="PMingLiU" w:hAnsi="Times New Roman" w:cs="Times New Roman"/>
                <w:color w:val="000000"/>
                <w:sz w:val="24"/>
                <w:szCs w:val="24"/>
                <w:lang w:eastAsia="ru-RU"/>
              </w:rPr>
              <w:t>осуществлять межъязыковое и межкультурное взаимодействие в устной и письменной формах как в общей, так и профессиональной сферах общения</w:t>
            </w:r>
          </w:p>
          <w:p w14:paraId="6A9AA73A" w14:textId="77777777" w:rsidR="00F2116B" w:rsidRPr="00F2116B" w:rsidRDefault="00F2116B" w:rsidP="00F2116B">
            <w:pPr>
              <w:jc w:val="both"/>
              <w:rPr>
                <w:rFonts w:ascii="Times New Roman" w:eastAsia="PMingLiU" w:hAnsi="Times New Roman" w:cs="Times New Roman"/>
                <w:sz w:val="24"/>
                <w:szCs w:val="24"/>
                <w:highlight w:val="cyan"/>
                <w:lang w:eastAsia="ru-RU"/>
              </w:rPr>
            </w:pPr>
          </w:p>
        </w:tc>
        <w:tc>
          <w:tcPr>
            <w:tcW w:w="2346" w:type="dxa"/>
            <w:vAlign w:val="center"/>
          </w:tcPr>
          <w:p w14:paraId="4A0E46EB" w14:textId="77777777" w:rsidR="00F2116B" w:rsidRPr="00F2116B" w:rsidRDefault="00F2116B" w:rsidP="00F2116B">
            <w:pPr>
              <w:rPr>
                <w:rFonts w:ascii="Times New Roman" w:eastAsia="PMingLiU" w:hAnsi="Times New Roman" w:cs="Times New Roman"/>
                <w:sz w:val="24"/>
                <w:szCs w:val="24"/>
                <w:highlight w:val="cyan"/>
                <w:lang w:eastAsia="ru-RU"/>
              </w:rPr>
            </w:pPr>
            <w:r w:rsidRPr="00F2116B">
              <w:rPr>
                <w:rFonts w:ascii="Times New Roman" w:eastAsia="PMingLiU" w:hAnsi="Times New Roman" w:cs="Times New Roman"/>
                <w:color w:val="000000"/>
                <w:sz w:val="24"/>
                <w:szCs w:val="24"/>
                <w:lang w:eastAsia="ru-RU"/>
              </w:rPr>
              <w:t>1. 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2779" w:type="dxa"/>
            <w:vAlign w:val="center"/>
          </w:tcPr>
          <w:p w14:paraId="20C37FF6"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0710CB00"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особенностей вербальной и невербальной деятельности представителей различных культур.</w:t>
            </w:r>
          </w:p>
          <w:p w14:paraId="2A486F2E" w14:textId="77777777" w:rsidR="00F2116B" w:rsidRPr="00F2116B" w:rsidRDefault="00F2116B" w:rsidP="00F2116B">
            <w:pPr>
              <w:jc w:val="both"/>
              <w:rPr>
                <w:rFonts w:ascii="Times New Roman" w:eastAsia="PMingLiU" w:hAnsi="Times New Roman" w:cs="Times New Roman"/>
                <w:b/>
                <w:sz w:val="24"/>
                <w:szCs w:val="24"/>
                <w:lang w:eastAsia="ru-RU"/>
              </w:rPr>
            </w:pPr>
          </w:p>
          <w:p w14:paraId="37DE09AF" w14:textId="77777777" w:rsidR="00F2116B" w:rsidRPr="00F2116B" w:rsidRDefault="00F2116B" w:rsidP="00F2116B">
            <w:pPr>
              <w:jc w:val="both"/>
              <w:rPr>
                <w:rFonts w:ascii="Times New Roman" w:eastAsia="PMingLiU" w:hAnsi="Times New Roman" w:cs="Times New Roman"/>
                <w:b/>
                <w:sz w:val="24"/>
                <w:szCs w:val="24"/>
                <w:lang w:eastAsia="ru-RU"/>
              </w:rPr>
            </w:pPr>
          </w:p>
          <w:p w14:paraId="5C264D79" w14:textId="77777777" w:rsidR="00F2116B" w:rsidRPr="00F2116B" w:rsidRDefault="00F2116B" w:rsidP="00F2116B">
            <w:pPr>
              <w:jc w:val="both"/>
              <w:rPr>
                <w:rFonts w:ascii="Times New Roman" w:eastAsia="PMingLiU" w:hAnsi="Times New Roman" w:cs="Times New Roman"/>
                <w:b/>
                <w:sz w:val="24"/>
                <w:szCs w:val="24"/>
                <w:lang w:eastAsia="ru-RU"/>
              </w:rPr>
            </w:pPr>
          </w:p>
          <w:p w14:paraId="4476FF10"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2423D611"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устанавливать межъязыковые и межкультурные различия в процессе коммуникации. </w:t>
            </w:r>
          </w:p>
          <w:p w14:paraId="0DD80812" w14:textId="77777777" w:rsidR="00F2116B" w:rsidRPr="00F2116B" w:rsidRDefault="00F2116B" w:rsidP="00F2116B">
            <w:pPr>
              <w:jc w:val="both"/>
              <w:rPr>
                <w:rFonts w:ascii="Times New Roman" w:eastAsia="PMingLiU" w:hAnsi="Times New Roman" w:cs="Times New Roman"/>
                <w:b/>
                <w:color w:val="FF0000"/>
                <w:sz w:val="24"/>
                <w:szCs w:val="24"/>
                <w:lang w:eastAsia="ru-RU"/>
              </w:rPr>
            </w:pPr>
          </w:p>
        </w:tc>
        <w:tc>
          <w:tcPr>
            <w:tcW w:w="2982" w:type="dxa"/>
            <w:vAlign w:val="center"/>
          </w:tcPr>
          <w:p w14:paraId="3D4F4A7A" w14:textId="77777777" w:rsidR="00CA2171" w:rsidRPr="00CA2171" w:rsidRDefault="00CA2171" w:rsidP="00F2116B">
            <w:pPr>
              <w:jc w:val="both"/>
              <w:rPr>
                <w:rFonts w:ascii="Times New Roman" w:eastAsia="PMingLiU" w:hAnsi="Times New Roman" w:cs="Times New Roman"/>
                <w:b/>
                <w:bCs/>
                <w:i/>
                <w:iCs/>
                <w:sz w:val="24"/>
                <w:szCs w:val="24"/>
                <w:lang w:eastAsia="ru-RU"/>
              </w:rPr>
            </w:pPr>
            <w:r w:rsidRPr="00CA2171">
              <w:rPr>
                <w:rFonts w:ascii="Times New Roman" w:eastAsia="PMingLiU" w:hAnsi="Times New Roman" w:cs="Times New Roman"/>
                <w:b/>
                <w:bCs/>
                <w:i/>
                <w:iCs/>
                <w:sz w:val="24"/>
                <w:szCs w:val="24"/>
                <w:lang w:eastAsia="ru-RU"/>
              </w:rPr>
              <w:t>Задание1.</w:t>
            </w:r>
          </w:p>
          <w:p w14:paraId="33BA4F5D" w14:textId="040B3725" w:rsidR="00F2116B" w:rsidRPr="00F2116B" w:rsidRDefault="00F2116B" w:rsidP="00F2116B">
            <w:pPr>
              <w:jc w:val="both"/>
              <w:rPr>
                <w:rFonts w:ascii="Times New Roman" w:eastAsia="PMingLiU" w:hAnsi="Times New Roman" w:cs="Times New Roman"/>
                <w:bCs/>
                <w:sz w:val="24"/>
                <w:szCs w:val="24"/>
                <w:lang w:val="de-DE" w:eastAsia="ru-RU"/>
              </w:rPr>
            </w:pPr>
            <w:r w:rsidRPr="00F2116B">
              <w:rPr>
                <w:rFonts w:ascii="Times New Roman" w:eastAsia="PMingLiU" w:hAnsi="Times New Roman" w:cs="Times New Roman"/>
                <w:bCs/>
                <w:i/>
                <w:iCs/>
                <w:sz w:val="24"/>
                <w:szCs w:val="24"/>
                <w:lang w:eastAsia="ru-RU"/>
              </w:rPr>
              <w:t>Представьте</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себе</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данную</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ситуацию</w:t>
            </w:r>
            <w:r w:rsidRPr="00F2116B">
              <w:rPr>
                <w:rFonts w:ascii="Times New Roman" w:eastAsia="PMingLiU" w:hAnsi="Times New Roman" w:cs="Times New Roman"/>
                <w:bCs/>
                <w:sz w:val="24"/>
                <w:szCs w:val="24"/>
                <w:lang w:val="de-DE" w:eastAsia="ru-RU"/>
              </w:rPr>
              <w:t xml:space="preserve">: </w:t>
            </w:r>
          </w:p>
          <w:p w14:paraId="0D837ECD" w14:textId="078B3201" w:rsidR="00F2116B" w:rsidRDefault="00F2116B" w:rsidP="00F2116B">
            <w:pPr>
              <w:jc w:val="both"/>
              <w:rPr>
                <w:rFonts w:ascii="Times New Roman" w:eastAsia="PMingLiU" w:hAnsi="Times New Roman" w:cs="Times New Roman"/>
                <w:bCs/>
                <w:sz w:val="24"/>
                <w:szCs w:val="24"/>
                <w:lang w:val="de-DE" w:eastAsia="ru-RU"/>
              </w:rPr>
            </w:pPr>
            <w:r w:rsidRPr="00F2116B">
              <w:rPr>
                <w:rFonts w:ascii="Times New Roman" w:eastAsia="PMingLiU" w:hAnsi="Times New Roman" w:cs="Times New Roman"/>
                <w:bCs/>
                <w:sz w:val="24"/>
                <w:szCs w:val="24"/>
                <w:lang w:val="de-DE" w:eastAsia="ru-RU"/>
              </w:rPr>
              <w:t>Stellen Sie sich die folgende Situation vor: „Ihr Freund möchte Deutschland besuchen. Erzählen Sie ihm, was Sie schon über dieses Land wissen. Fassen Sie dann die Information zusammen“.</w:t>
            </w:r>
          </w:p>
          <w:p w14:paraId="020A112E" w14:textId="77777777" w:rsidR="00CA2171" w:rsidRPr="00F2116B" w:rsidRDefault="00CA2171" w:rsidP="00F2116B">
            <w:pPr>
              <w:jc w:val="both"/>
              <w:rPr>
                <w:rFonts w:ascii="Times New Roman" w:eastAsia="PMingLiU" w:hAnsi="Times New Roman" w:cs="Times New Roman"/>
                <w:bCs/>
                <w:sz w:val="24"/>
                <w:szCs w:val="24"/>
                <w:lang w:val="de-DE" w:eastAsia="ru-RU"/>
              </w:rPr>
            </w:pPr>
          </w:p>
          <w:p w14:paraId="08A4340D" w14:textId="5D90E20F" w:rsidR="00F2116B" w:rsidRPr="00354DBD" w:rsidRDefault="00CA2171" w:rsidP="00F2116B">
            <w:pPr>
              <w:jc w:val="both"/>
              <w:rPr>
                <w:rFonts w:ascii="Times New Roman" w:eastAsia="PMingLiU" w:hAnsi="Times New Roman" w:cs="Times New Roman"/>
                <w:b/>
                <w:bCs/>
                <w:i/>
                <w:iCs/>
                <w:sz w:val="24"/>
                <w:szCs w:val="24"/>
                <w:lang w:val="de-DE"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de-DE" w:eastAsia="ru-RU"/>
              </w:rPr>
              <w:t>1.</w:t>
            </w:r>
          </w:p>
          <w:p w14:paraId="1E6D8555" w14:textId="77777777" w:rsidR="00F2116B" w:rsidRPr="00F2116B" w:rsidRDefault="00F2116B" w:rsidP="00F2116B">
            <w:pPr>
              <w:jc w:val="both"/>
              <w:rPr>
                <w:rFonts w:ascii="Times New Roman" w:eastAsia="PMingLiU" w:hAnsi="Times New Roman" w:cs="Times New Roman"/>
                <w:bCs/>
                <w:i/>
                <w:iCs/>
                <w:sz w:val="24"/>
                <w:szCs w:val="24"/>
                <w:lang w:val="de-DE" w:eastAsia="ru-RU"/>
              </w:rPr>
            </w:pPr>
            <w:r w:rsidRPr="00F2116B">
              <w:rPr>
                <w:rFonts w:ascii="Times New Roman" w:eastAsia="PMingLiU" w:hAnsi="Times New Roman" w:cs="Times New Roman"/>
                <w:bCs/>
                <w:i/>
                <w:iCs/>
                <w:sz w:val="24"/>
                <w:szCs w:val="24"/>
                <w:lang w:val="en-US" w:eastAsia="ru-RU"/>
              </w:rPr>
              <w:t>Проанализируйте</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val="en-US" w:eastAsia="ru-RU"/>
              </w:rPr>
              <w:t>следующую</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val="en-US" w:eastAsia="ru-RU"/>
              </w:rPr>
              <w:t>ситуацию</w:t>
            </w:r>
            <w:r w:rsidRPr="00F2116B">
              <w:rPr>
                <w:rFonts w:ascii="Times New Roman" w:eastAsia="PMingLiU" w:hAnsi="Times New Roman" w:cs="Times New Roman"/>
                <w:bCs/>
                <w:i/>
                <w:iCs/>
                <w:sz w:val="24"/>
                <w:szCs w:val="24"/>
                <w:lang w:val="de-DE" w:eastAsia="ru-RU"/>
              </w:rPr>
              <w:t>:</w:t>
            </w:r>
          </w:p>
          <w:p w14:paraId="6AA0C09A" w14:textId="77777777" w:rsidR="00F2116B" w:rsidRPr="00F2116B" w:rsidRDefault="00F2116B" w:rsidP="00F2116B">
            <w:pPr>
              <w:jc w:val="both"/>
              <w:rPr>
                <w:rFonts w:ascii="Times New Roman" w:eastAsia="PMingLiU" w:hAnsi="Times New Roman" w:cs="Times New Roman"/>
                <w:b/>
                <w:color w:val="FF0000"/>
                <w:sz w:val="24"/>
                <w:szCs w:val="24"/>
                <w:lang w:val="en-US" w:eastAsia="ru-RU"/>
              </w:rPr>
            </w:pPr>
            <w:r w:rsidRPr="00F2116B">
              <w:rPr>
                <w:rFonts w:ascii="Times New Roman" w:eastAsia="PMingLiU" w:hAnsi="Times New Roman" w:cs="Times New Roman"/>
                <w:bCs/>
                <w:sz w:val="24"/>
                <w:szCs w:val="24"/>
                <w:lang w:val="de-DE" w:eastAsia="ru-RU"/>
              </w:rPr>
              <w:t>Stellen Sie sich vor: „Sie sind bei Ihrem deutschen Nachbarn eingeladen. Dort kommen Sie mit einer jungen Frau ins Gespräch, die Ihnen erzählt, dass sie von Beruf Pilotin ist. Das klingt sehr interessant und Sie möchten gern mehr dazu wissen. Welche Fragen würden Sie der Frau zu Ihrem Beruf stellen“.</w:t>
            </w:r>
          </w:p>
        </w:tc>
      </w:tr>
      <w:tr w:rsidR="00F2116B" w:rsidRPr="00F2116B" w14:paraId="2A4AB3C7" w14:textId="77777777" w:rsidTr="00A75E67">
        <w:tc>
          <w:tcPr>
            <w:tcW w:w="2298" w:type="dxa"/>
            <w:vMerge/>
            <w:vAlign w:val="center"/>
          </w:tcPr>
          <w:p w14:paraId="77F1696A"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p>
        </w:tc>
        <w:tc>
          <w:tcPr>
            <w:tcW w:w="2346" w:type="dxa"/>
          </w:tcPr>
          <w:p w14:paraId="0365F85B" w14:textId="77777777" w:rsidR="00F2116B" w:rsidRPr="00F2116B" w:rsidRDefault="00F2116B" w:rsidP="00F2116B">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2. Адекватно реализует собственные цели взаимодействия, учитывая ценности и представления, присущие культуре изучаемого языка.</w:t>
            </w:r>
          </w:p>
        </w:tc>
        <w:tc>
          <w:tcPr>
            <w:tcW w:w="2779" w:type="dxa"/>
            <w:vAlign w:val="center"/>
          </w:tcPr>
          <w:p w14:paraId="79F55D73"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550EECED"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принципов ведения поликультурного диалога:</w:t>
            </w:r>
          </w:p>
          <w:p w14:paraId="38A42C85" w14:textId="77777777" w:rsidR="00F2116B" w:rsidRPr="00F2116B" w:rsidRDefault="00F2116B" w:rsidP="00F2116B">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основы взаимодействия между членами коллектива; </w:t>
            </w:r>
          </w:p>
          <w:p w14:paraId="0D4CBDCA" w14:textId="77777777" w:rsidR="00F2116B" w:rsidRPr="00F2116B" w:rsidRDefault="00F2116B" w:rsidP="00F2116B">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lastRenderedPageBreak/>
              <w:t xml:space="preserve">- приёмы убеждения, аргументации, выражения точки зрения; </w:t>
            </w:r>
          </w:p>
          <w:p w14:paraId="5419AF32" w14:textId="77777777" w:rsidR="00F2116B" w:rsidRPr="00F2116B" w:rsidRDefault="00F2116B" w:rsidP="00F2116B">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теоретические основы управления коллективом. </w:t>
            </w:r>
          </w:p>
          <w:p w14:paraId="7862EF92"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w:t>
            </w:r>
          </w:p>
          <w:p w14:paraId="068DAF26"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04850911" w14:textId="77777777" w:rsidR="00F2116B" w:rsidRPr="00F2116B" w:rsidRDefault="00F2116B" w:rsidP="00F2116B">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применять полученные знания в области теории межкультурной коммуникации в процессе коммуникативной деятельности:</w:t>
            </w:r>
          </w:p>
          <w:p w14:paraId="7EB996DB" w14:textId="77777777" w:rsidR="00F2116B" w:rsidRPr="00F2116B" w:rsidRDefault="00F2116B" w:rsidP="00F2116B">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выражать позицию коллектива и свою собственную, </w:t>
            </w:r>
          </w:p>
          <w:p w14:paraId="30DD4CEA" w14:textId="77777777" w:rsidR="00F2116B" w:rsidRPr="00F2116B" w:rsidRDefault="00F2116B" w:rsidP="00F2116B">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убеждать, аргументировать; </w:t>
            </w:r>
          </w:p>
          <w:p w14:paraId="34DC8281" w14:textId="77777777" w:rsidR="00F2116B" w:rsidRPr="00F2116B" w:rsidRDefault="00F2116B" w:rsidP="00F2116B">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выбирать оптимальное решение из предложенных вариантов и аргументировать правильность выбора.</w:t>
            </w:r>
            <w:r w:rsidRPr="00F2116B">
              <w:rPr>
                <w:rFonts w:ascii="Times New Roman" w:eastAsia="Times New Roman" w:hAnsi="Times New Roman" w:cs="Times New Roman"/>
                <w:sz w:val="24"/>
                <w:szCs w:val="24"/>
                <w:lang w:val="en-US" w:eastAsia="ru-RU"/>
              </w:rPr>
              <w:t> </w:t>
            </w:r>
          </w:p>
        </w:tc>
        <w:tc>
          <w:tcPr>
            <w:tcW w:w="2982" w:type="dxa"/>
          </w:tcPr>
          <w:p w14:paraId="3CA421E5" w14:textId="6420E8D3" w:rsidR="00CA2171" w:rsidRPr="00CA2171" w:rsidRDefault="00CA2171" w:rsidP="00CA2171">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lastRenderedPageBreak/>
              <w:t>Задание1.</w:t>
            </w:r>
          </w:p>
          <w:p w14:paraId="0A874C02" w14:textId="11E5EC3A"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i/>
                <w:iCs/>
                <w:color w:val="000000"/>
                <w:sz w:val="24"/>
                <w:szCs w:val="24"/>
                <w:lang w:eastAsia="ru-RU"/>
              </w:rPr>
            </w:pPr>
            <w:r w:rsidRPr="00F2116B">
              <w:rPr>
                <w:rFonts w:ascii="Times New Roman" w:eastAsia="PMingLiU" w:hAnsi="Times New Roman" w:cs="Times New Roman"/>
                <w:i/>
                <w:iCs/>
                <w:color w:val="000000"/>
                <w:sz w:val="24"/>
                <w:szCs w:val="24"/>
                <w:lang w:eastAsia="ru-RU"/>
              </w:rPr>
              <w:t>Реализуйте правильное взаимодействие в следующей ситуации:</w:t>
            </w:r>
          </w:p>
          <w:p w14:paraId="037BA499"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 xml:space="preserve">Stellen Sie sich vor: „Sie sind auf der Party in Deutschland und lernen viele Leute kennen. Was </w:t>
            </w:r>
            <w:r w:rsidRPr="00F2116B">
              <w:rPr>
                <w:rFonts w:ascii="Times New Roman" w:eastAsia="PMingLiU" w:hAnsi="Times New Roman" w:cs="Times New Roman"/>
                <w:color w:val="000000"/>
                <w:sz w:val="24"/>
                <w:szCs w:val="24"/>
                <w:lang w:val="de-DE" w:eastAsia="ru-RU"/>
              </w:rPr>
              <w:lastRenderedPageBreak/>
              <w:t>würden Sie in einem Gespräch über Ihren Beruf oder Berufswunsch erzählen?“</w:t>
            </w:r>
          </w:p>
          <w:p w14:paraId="39663A14"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i/>
                <w:iCs/>
                <w:color w:val="000000"/>
                <w:sz w:val="24"/>
                <w:szCs w:val="24"/>
                <w:lang w:val="de-DE" w:eastAsia="ru-RU"/>
              </w:rPr>
            </w:pPr>
          </w:p>
          <w:p w14:paraId="21CEE975"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i/>
                <w:iCs/>
                <w:color w:val="000000"/>
                <w:sz w:val="24"/>
                <w:szCs w:val="24"/>
                <w:lang w:val="en-US" w:eastAsia="ru-RU"/>
              </w:rPr>
            </w:pPr>
          </w:p>
          <w:p w14:paraId="19DEFF54"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i/>
                <w:iCs/>
                <w:color w:val="000000"/>
                <w:sz w:val="24"/>
                <w:szCs w:val="24"/>
                <w:lang w:val="en-US" w:eastAsia="ru-RU"/>
              </w:rPr>
            </w:pPr>
          </w:p>
          <w:p w14:paraId="1AF5FA7B" w14:textId="39D404D2" w:rsidR="00F2116B" w:rsidRPr="00CA2171" w:rsidRDefault="00CA2171" w:rsidP="00CA2171">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699706AA"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i/>
                <w:iCs/>
                <w:color w:val="000000"/>
                <w:sz w:val="24"/>
                <w:szCs w:val="24"/>
                <w:lang w:eastAsia="ru-RU"/>
              </w:rPr>
              <w:t>Выберите</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правильный</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ответ</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и</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обоснуйте</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свой</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выбор</w:t>
            </w:r>
            <w:r w:rsidRPr="00F2116B">
              <w:rPr>
                <w:rFonts w:ascii="Times New Roman" w:eastAsia="PMingLiU" w:hAnsi="Times New Roman" w:cs="Times New Roman"/>
                <w:i/>
                <w:iCs/>
                <w:color w:val="000000"/>
                <w:sz w:val="24"/>
                <w:szCs w:val="24"/>
                <w:lang w:val="de-DE" w:eastAsia="ru-RU"/>
              </w:rPr>
              <w:t>:</w:t>
            </w:r>
            <w:r w:rsidRPr="00F2116B">
              <w:rPr>
                <w:rFonts w:ascii="Times New Roman" w:eastAsia="PMingLiU" w:hAnsi="Times New Roman" w:cs="Times New Roman"/>
                <w:color w:val="000000"/>
                <w:sz w:val="24"/>
                <w:szCs w:val="24"/>
                <w:lang w:val="de-DE" w:eastAsia="ru-RU"/>
              </w:rPr>
              <w:t xml:space="preserve"> </w:t>
            </w:r>
          </w:p>
          <w:p w14:paraId="61E79A9F"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Wählen Sie eine Höflichkeitsform und begründen Sie Ihre Wahl. Spielen Sie kleine Gespräche. Arbeiten Sie zu zweit:</w:t>
            </w:r>
          </w:p>
          <w:p w14:paraId="0D23B110"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 xml:space="preserve">- Wie geht es Ihnen? – Wie geht es dir? </w:t>
            </w:r>
          </w:p>
          <w:p w14:paraId="2D4C6A7C"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 xml:space="preserve">- Guten Tag! /Abend! -Hallo! </w:t>
            </w:r>
          </w:p>
          <w:p w14:paraId="679DEF4F"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-Tschüss-auf Wiedersehen!</w:t>
            </w:r>
          </w:p>
          <w:p w14:paraId="30F2A8DB"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color w:val="000000"/>
                <w:sz w:val="24"/>
                <w:szCs w:val="24"/>
                <w:lang w:val="de-DE" w:eastAsia="ru-RU"/>
              </w:rPr>
              <w:t>-Danke-Entschuldigung!</w:t>
            </w:r>
          </w:p>
          <w:p w14:paraId="68449666" w14:textId="77777777" w:rsidR="00F2116B" w:rsidRPr="00F2116B" w:rsidRDefault="00F2116B" w:rsidP="00F2116B">
            <w:pPr>
              <w:rPr>
                <w:rFonts w:ascii="Times New Roman" w:eastAsia="PMingLiU" w:hAnsi="Times New Roman" w:cs="Times New Roman"/>
                <w:sz w:val="28"/>
                <w:szCs w:val="28"/>
                <w:highlight w:val="cyan"/>
                <w:lang w:val="en-US" w:eastAsia="ru-RU"/>
              </w:rPr>
            </w:pPr>
          </w:p>
        </w:tc>
      </w:tr>
      <w:tr w:rsidR="00F2116B" w:rsidRPr="00F2116B" w14:paraId="56285583" w14:textId="77777777" w:rsidTr="00A75E67">
        <w:tc>
          <w:tcPr>
            <w:tcW w:w="2298" w:type="dxa"/>
            <w:vMerge/>
            <w:vAlign w:val="center"/>
          </w:tcPr>
          <w:p w14:paraId="0EDFA247"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p>
        </w:tc>
        <w:tc>
          <w:tcPr>
            <w:tcW w:w="2346" w:type="dxa"/>
          </w:tcPr>
          <w:p w14:paraId="34612E1F" w14:textId="77777777" w:rsidR="00F2116B" w:rsidRPr="00F2116B" w:rsidRDefault="00F2116B" w:rsidP="00F2116B">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3. Соблюдает социокультурные и этические нормы поведения, принятые в иноязычном социуме.</w:t>
            </w:r>
          </w:p>
        </w:tc>
        <w:tc>
          <w:tcPr>
            <w:tcW w:w="2779" w:type="dxa"/>
            <w:vAlign w:val="center"/>
          </w:tcPr>
          <w:p w14:paraId="0F333B2C"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3B71CDA4"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базовых социокультурных и этических норм поведения при ведении поликультурного диалога.</w:t>
            </w:r>
          </w:p>
          <w:p w14:paraId="17EAF16F" w14:textId="77777777" w:rsidR="00F2116B" w:rsidRPr="00F2116B" w:rsidRDefault="00F2116B" w:rsidP="00F2116B">
            <w:pPr>
              <w:jc w:val="both"/>
              <w:rPr>
                <w:rFonts w:ascii="Times New Roman" w:eastAsia="PMingLiU" w:hAnsi="Times New Roman" w:cs="Times New Roman"/>
                <w:b/>
                <w:sz w:val="24"/>
                <w:szCs w:val="24"/>
                <w:lang w:eastAsia="ru-RU"/>
              </w:rPr>
            </w:pPr>
          </w:p>
          <w:p w14:paraId="2B3CF589" w14:textId="77777777" w:rsidR="00F2116B" w:rsidRPr="00F2116B" w:rsidRDefault="00F2116B" w:rsidP="00F2116B">
            <w:pPr>
              <w:jc w:val="both"/>
              <w:rPr>
                <w:rFonts w:ascii="Times New Roman" w:eastAsia="PMingLiU" w:hAnsi="Times New Roman" w:cs="Times New Roman"/>
                <w:b/>
                <w:sz w:val="24"/>
                <w:szCs w:val="24"/>
                <w:lang w:eastAsia="ru-RU"/>
              </w:rPr>
            </w:pPr>
          </w:p>
          <w:p w14:paraId="5CA443D0" w14:textId="77777777" w:rsidR="00F2116B" w:rsidRPr="00F2116B" w:rsidRDefault="00F2116B" w:rsidP="00F2116B">
            <w:pPr>
              <w:jc w:val="both"/>
              <w:rPr>
                <w:rFonts w:ascii="Times New Roman" w:eastAsia="PMingLiU" w:hAnsi="Times New Roman" w:cs="Times New Roman"/>
                <w:b/>
                <w:sz w:val="24"/>
                <w:szCs w:val="24"/>
                <w:lang w:eastAsia="ru-RU"/>
              </w:rPr>
            </w:pPr>
          </w:p>
          <w:p w14:paraId="24CA6180" w14:textId="77777777" w:rsidR="00F2116B" w:rsidRPr="00F2116B" w:rsidRDefault="00F2116B" w:rsidP="00F2116B">
            <w:pPr>
              <w:jc w:val="both"/>
              <w:rPr>
                <w:rFonts w:ascii="Times New Roman" w:eastAsia="PMingLiU" w:hAnsi="Times New Roman" w:cs="Times New Roman"/>
                <w:b/>
                <w:sz w:val="24"/>
                <w:szCs w:val="24"/>
                <w:lang w:eastAsia="ru-RU"/>
              </w:rPr>
            </w:pPr>
          </w:p>
          <w:p w14:paraId="030B244D" w14:textId="77777777" w:rsidR="00F2116B" w:rsidRPr="00F2116B" w:rsidRDefault="00F2116B" w:rsidP="00F2116B">
            <w:pPr>
              <w:jc w:val="both"/>
              <w:rPr>
                <w:rFonts w:ascii="Times New Roman" w:eastAsia="PMingLiU" w:hAnsi="Times New Roman" w:cs="Times New Roman"/>
                <w:b/>
                <w:sz w:val="24"/>
                <w:szCs w:val="24"/>
                <w:lang w:eastAsia="ru-RU"/>
              </w:rPr>
            </w:pPr>
          </w:p>
          <w:p w14:paraId="5D7C454F" w14:textId="77777777" w:rsidR="00F2116B" w:rsidRPr="00F2116B" w:rsidRDefault="00F2116B" w:rsidP="00F2116B">
            <w:pPr>
              <w:jc w:val="both"/>
              <w:rPr>
                <w:rFonts w:ascii="Times New Roman" w:eastAsia="PMingLiU" w:hAnsi="Times New Roman" w:cs="Times New Roman"/>
                <w:b/>
                <w:sz w:val="24"/>
                <w:szCs w:val="24"/>
                <w:lang w:eastAsia="ru-RU"/>
              </w:rPr>
            </w:pPr>
          </w:p>
          <w:p w14:paraId="037BCF68" w14:textId="77777777" w:rsidR="00F2116B" w:rsidRPr="00F2116B" w:rsidRDefault="00F2116B" w:rsidP="00F2116B">
            <w:pPr>
              <w:jc w:val="both"/>
              <w:rPr>
                <w:rFonts w:ascii="Times New Roman" w:eastAsia="PMingLiU" w:hAnsi="Times New Roman" w:cs="Times New Roman"/>
                <w:b/>
                <w:sz w:val="24"/>
                <w:szCs w:val="24"/>
                <w:lang w:eastAsia="ru-RU"/>
              </w:rPr>
            </w:pPr>
          </w:p>
          <w:p w14:paraId="3FD07BE2" w14:textId="77777777" w:rsidR="00F2116B" w:rsidRPr="00F2116B" w:rsidRDefault="00F2116B" w:rsidP="00F2116B">
            <w:pPr>
              <w:jc w:val="both"/>
              <w:rPr>
                <w:rFonts w:ascii="Times New Roman" w:eastAsia="PMingLiU" w:hAnsi="Times New Roman" w:cs="Times New Roman"/>
                <w:b/>
                <w:sz w:val="24"/>
                <w:szCs w:val="24"/>
                <w:lang w:eastAsia="ru-RU"/>
              </w:rPr>
            </w:pPr>
          </w:p>
          <w:p w14:paraId="3C2D624C" w14:textId="46155D67" w:rsidR="00F2116B" w:rsidRDefault="00F2116B" w:rsidP="00F2116B">
            <w:pPr>
              <w:jc w:val="both"/>
              <w:rPr>
                <w:rFonts w:ascii="Times New Roman" w:eastAsia="PMingLiU" w:hAnsi="Times New Roman" w:cs="Times New Roman"/>
                <w:b/>
                <w:sz w:val="24"/>
                <w:szCs w:val="24"/>
                <w:lang w:eastAsia="ru-RU"/>
              </w:rPr>
            </w:pPr>
          </w:p>
          <w:p w14:paraId="3CAD08E4" w14:textId="77777777" w:rsidR="00CA2171" w:rsidRPr="00F2116B" w:rsidRDefault="00CA2171" w:rsidP="00F2116B">
            <w:pPr>
              <w:jc w:val="both"/>
              <w:rPr>
                <w:rFonts w:ascii="Times New Roman" w:eastAsia="PMingLiU" w:hAnsi="Times New Roman" w:cs="Times New Roman"/>
                <w:b/>
                <w:sz w:val="24"/>
                <w:szCs w:val="24"/>
                <w:lang w:eastAsia="ru-RU"/>
              </w:rPr>
            </w:pPr>
          </w:p>
          <w:p w14:paraId="3420C53E" w14:textId="77777777" w:rsidR="00F2116B" w:rsidRPr="00F2116B" w:rsidRDefault="00F2116B" w:rsidP="00F2116B">
            <w:pPr>
              <w:jc w:val="both"/>
              <w:rPr>
                <w:rFonts w:ascii="Times New Roman" w:eastAsia="PMingLiU" w:hAnsi="Times New Roman" w:cs="Times New Roman"/>
                <w:b/>
                <w:sz w:val="24"/>
                <w:szCs w:val="24"/>
                <w:lang w:eastAsia="ru-RU"/>
              </w:rPr>
            </w:pPr>
          </w:p>
          <w:p w14:paraId="683BA7E0"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53A419BC" w14:textId="77777777" w:rsidR="00F2116B" w:rsidRPr="00F2116B" w:rsidRDefault="00F2116B" w:rsidP="00F2116B">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применять знания об основных этических </w:t>
            </w:r>
            <w:r w:rsidRPr="00F2116B">
              <w:rPr>
                <w:rFonts w:ascii="Times New Roman" w:eastAsia="PMingLiU" w:hAnsi="Times New Roman" w:cs="Times New Roman"/>
                <w:color w:val="000000"/>
                <w:sz w:val="24"/>
                <w:szCs w:val="24"/>
                <w:lang w:eastAsia="ru-RU"/>
              </w:rPr>
              <w:lastRenderedPageBreak/>
              <w:t>и социокультурных нормах поведения при осуществлении коммуникации с представителями различных культур: - демонстрировать адекватное речевое поведение, учитывая эффективные стратегии и тактики ведения деловых переговоров;</w:t>
            </w:r>
          </w:p>
          <w:p w14:paraId="597C2793" w14:textId="77777777" w:rsidR="00F2116B" w:rsidRPr="00F2116B" w:rsidRDefault="00F2116B" w:rsidP="00F2116B">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xml:space="preserve"> - владеть мастерством подготовленного и спонтанного выступления</w:t>
            </w:r>
            <w:r w:rsidRPr="00F2116B">
              <w:rPr>
                <w:rFonts w:ascii="Times New Roman" w:eastAsia="Times New Roman" w:hAnsi="Times New Roman" w:cs="Times New Roman"/>
                <w:sz w:val="24"/>
                <w:szCs w:val="24"/>
                <w:lang w:val="en-US" w:eastAsia="ru-RU"/>
              </w:rPr>
              <w:t> </w:t>
            </w:r>
            <w:r w:rsidRPr="00F2116B">
              <w:rPr>
                <w:rFonts w:ascii="Times New Roman" w:eastAsia="PMingLiU" w:hAnsi="Times New Roman" w:cs="Times New Roman"/>
                <w:sz w:val="28"/>
                <w:szCs w:val="28"/>
                <w:highlight w:val="cyan"/>
                <w:lang w:eastAsia="ru-RU"/>
              </w:rPr>
              <w:t xml:space="preserve"> </w:t>
            </w:r>
          </w:p>
        </w:tc>
        <w:tc>
          <w:tcPr>
            <w:tcW w:w="2982" w:type="dxa"/>
          </w:tcPr>
          <w:p w14:paraId="792D0CDF" w14:textId="392279E6" w:rsidR="00CA2171" w:rsidRPr="00CA2171" w:rsidRDefault="00CA2171" w:rsidP="00F2116B">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lastRenderedPageBreak/>
              <w:t>Задание1.</w:t>
            </w:r>
          </w:p>
          <w:p w14:paraId="0B0709EC" w14:textId="493F97AA" w:rsidR="00F2116B" w:rsidRDefault="00F2116B" w:rsidP="00F2116B">
            <w:pPr>
              <w:jc w:val="both"/>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i/>
                <w:iCs/>
                <w:color w:val="000000"/>
                <w:sz w:val="24"/>
                <w:szCs w:val="24"/>
                <w:lang w:eastAsia="ru-RU"/>
              </w:rPr>
              <w:t>Проанализируйте данную ситуацию, ответьте на вопрос и дайте краткое сравнение: „</w:t>
            </w:r>
            <w:r w:rsidRPr="00F2116B">
              <w:rPr>
                <w:rFonts w:ascii="Times New Roman" w:eastAsia="PMingLiU" w:hAnsi="Times New Roman" w:cs="Times New Roman"/>
                <w:color w:val="000000"/>
                <w:sz w:val="24"/>
                <w:szCs w:val="24"/>
                <w:lang w:val="de-DE" w:eastAsia="ru-RU"/>
              </w:rPr>
              <w:t>Wussten</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de-DE" w:eastAsia="ru-RU"/>
              </w:rPr>
              <w:t>Sie</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de-DE" w:eastAsia="ru-RU"/>
              </w:rPr>
              <w:t>schon</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de-DE" w:eastAsia="ru-RU"/>
              </w:rPr>
              <w:t>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Vergleichen Sie und fassen Sie zusammen“.</w:t>
            </w:r>
          </w:p>
          <w:p w14:paraId="27AA29E1" w14:textId="77777777" w:rsidR="00CA2171" w:rsidRPr="00F2116B" w:rsidRDefault="00CA2171" w:rsidP="00F2116B">
            <w:pPr>
              <w:jc w:val="both"/>
              <w:rPr>
                <w:rFonts w:ascii="Times New Roman" w:eastAsia="PMingLiU" w:hAnsi="Times New Roman" w:cs="Times New Roman"/>
                <w:color w:val="000000"/>
                <w:sz w:val="24"/>
                <w:szCs w:val="24"/>
                <w:lang w:val="de-DE" w:eastAsia="ru-RU"/>
              </w:rPr>
            </w:pPr>
          </w:p>
          <w:p w14:paraId="28145C35" w14:textId="156B1CE1" w:rsidR="00F2116B" w:rsidRPr="00354DBD" w:rsidRDefault="00CA2171" w:rsidP="00F2116B">
            <w:pPr>
              <w:jc w:val="both"/>
              <w:rPr>
                <w:rFonts w:ascii="Times New Roman" w:eastAsia="PMingLiU" w:hAnsi="Times New Roman" w:cs="Times New Roman"/>
                <w:b/>
                <w:bCs/>
                <w:i/>
                <w:iCs/>
                <w:sz w:val="24"/>
                <w:szCs w:val="24"/>
                <w:lang w:val="de-DE" w:eastAsia="ru-RU"/>
              </w:rPr>
            </w:pPr>
            <w:r>
              <w:rPr>
                <w:rFonts w:ascii="Times New Roman" w:eastAsia="PMingLiU" w:hAnsi="Times New Roman" w:cs="Times New Roman"/>
                <w:b/>
                <w:bCs/>
                <w:i/>
                <w:iCs/>
                <w:sz w:val="24"/>
                <w:szCs w:val="24"/>
                <w:lang w:eastAsia="ru-RU"/>
              </w:rPr>
              <w:lastRenderedPageBreak/>
              <w:t>Задание</w:t>
            </w:r>
            <w:r w:rsidRPr="00354DBD">
              <w:rPr>
                <w:rFonts w:ascii="Times New Roman" w:eastAsia="PMingLiU" w:hAnsi="Times New Roman" w:cs="Times New Roman"/>
                <w:b/>
                <w:bCs/>
                <w:i/>
                <w:iCs/>
                <w:sz w:val="24"/>
                <w:szCs w:val="24"/>
                <w:lang w:val="de-DE" w:eastAsia="ru-RU"/>
              </w:rPr>
              <w:t>1.</w:t>
            </w:r>
          </w:p>
          <w:p w14:paraId="30221CF2" w14:textId="77777777" w:rsidR="00F2116B" w:rsidRPr="00F2116B" w:rsidRDefault="00F2116B" w:rsidP="00F2116B">
            <w:pPr>
              <w:jc w:val="both"/>
              <w:rPr>
                <w:rFonts w:ascii="Times New Roman" w:eastAsia="PMingLiU" w:hAnsi="Times New Roman" w:cs="Times New Roman"/>
                <w:i/>
                <w:iCs/>
                <w:color w:val="000000"/>
                <w:sz w:val="24"/>
                <w:szCs w:val="24"/>
                <w:lang w:eastAsia="ru-RU"/>
              </w:rPr>
            </w:pPr>
            <w:r w:rsidRPr="00F2116B">
              <w:rPr>
                <w:rFonts w:ascii="Times New Roman" w:eastAsia="PMingLiU" w:hAnsi="Times New Roman" w:cs="Times New Roman"/>
                <w:i/>
                <w:iCs/>
                <w:color w:val="000000"/>
                <w:sz w:val="24"/>
                <w:szCs w:val="24"/>
                <w:lang w:eastAsia="ru-RU"/>
              </w:rPr>
              <w:t>Ответьте</w:t>
            </w:r>
            <w:r w:rsidRPr="00354DBD">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на</w:t>
            </w:r>
            <w:r w:rsidRPr="00354DBD">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вопросы</w:t>
            </w:r>
            <w:r w:rsidRPr="00354DBD">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Обоснуйте Ваш ответ, приведите собственные примеры при помощи ситуации (диалога):</w:t>
            </w:r>
          </w:p>
          <w:p w14:paraId="27BD3287" w14:textId="77777777" w:rsidR="00F2116B" w:rsidRPr="00F2116B" w:rsidRDefault="00F2116B" w:rsidP="00F2116B">
            <w:pPr>
              <w:numPr>
                <w:ilvl w:val="0"/>
                <w:numId w:val="23"/>
              </w:numPr>
              <w:spacing w:after="160" w:line="259" w:lineRule="auto"/>
              <w:contextualSpacing/>
              <w:jc w:val="both"/>
              <w:rPr>
                <w:rFonts w:ascii="Times New Roman" w:hAnsi="Times New Roman" w:cs="Times New Roman"/>
                <w:sz w:val="24"/>
                <w:szCs w:val="24"/>
                <w:lang w:val="de-DE" w:eastAsia="ru-RU"/>
              </w:rPr>
            </w:pPr>
            <w:r w:rsidRPr="00F2116B">
              <w:rPr>
                <w:rFonts w:ascii="Times New Roman" w:hAnsi="Times New Roman" w:cs="Times New Roman"/>
                <w:sz w:val="24"/>
                <w:szCs w:val="24"/>
                <w:lang w:val="de-DE" w:eastAsia="ru-RU"/>
              </w:rPr>
              <w:t xml:space="preserve">Wie verläuft die Begrüßung? </w:t>
            </w:r>
          </w:p>
          <w:p w14:paraId="20482AE1" w14:textId="77777777" w:rsidR="00F2116B" w:rsidRPr="00F2116B" w:rsidRDefault="00F2116B" w:rsidP="00F2116B">
            <w:pPr>
              <w:numPr>
                <w:ilvl w:val="0"/>
                <w:numId w:val="23"/>
              </w:numPr>
              <w:spacing w:after="160" w:line="259" w:lineRule="auto"/>
              <w:contextualSpacing/>
              <w:jc w:val="both"/>
              <w:rPr>
                <w:rFonts w:ascii="Times New Roman" w:hAnsi="Times New Roman" w:cs="Times New Roman"/>
                <w:sz w:val="24"/>
                <w:szCs w:val="24"/>
                <w:lang w:val="de-DE" w:eastAsia="ru-RU"/>
              </w:rPr>
            </w:pPr>
            <w:r w:rsidRPr="00F2116B">
              <w:rPr>
                <w:rFonts w:ascii="Times New Roman" w:hAnsi="Times New Roman" w:cs="Times New Roman"/>
                <w:sz w:val="24"/>
                <w:szCs w:val="24"/>
                <w:lang w:val="de-DE" w:eastAsia="ru-RU"/>
              </w:rPr>
              <w:t>Was meinen Sie?</w:t>
            </w:r>
          </w:p>
          <w:p w14:paraId="0BA1B84F"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de-DE" w:eastAsia="ru-RU"/>
              </w:rPr>
              <w:t>Wie sprechen Sie die Personen an? Informell mit „du“ oder formell mit „Sie“?</w:t>
            </w:r>
          </w:p>
        </w:tc>
      </w:tr>
      <w:tr w:rsidR="00F2116B" w:rsidRPr="00F2116B" w14:paraId="5F1AD19D" w14:textId="77777777" w:rsidTr="00A75E67">
        <w:tc>
          <w:tcPr>
            <w:tcW w:w="2298" w:type="dxa"/>
            <w:vMerge/>
            <w:vAlign w:val="center"/>
          </w:tcPr>
          <w:p w14:paraId="64655FE0"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p>
        </w:tc>
        <w:tc>
          <w:tcPr>
            <w:tcW w:w="2346" w:type="dxa"/>
          </w:tcPr>
          <w:p w14:paraId="201BF3B0" w14:textId="77777777" w:rsidR="00F2116B" w:rsidRPr="00F2116B" w:rsidRDefault="00F2116B" w:rsidP="00F2116B">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779" w:type="dxa"/>
            <w:vAlign w:val="center"/>
          </w:tcPr>
          <w:p w14:paraId="6B605C36"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6ABE6313"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методов и приемов различных типов устной и письменной коммуникации на основном изучаемом языке.</w:t>
            </w:r>
          </w:p>
          <w:p w14:paraId="24EBB9A1" w14:textId="77777777" w:rsidR="00F2116B" w:rsidRPr="00F2116B" w:rsidRDefault="00F2116B" w:rsidP="00F2116B">
            <w:pPr>
              <w:jc w:val="both"/>
              <w:rPr>
                <w:rFonts w:ascii="Times New Roman" w:eastAsia="PMingLiU" w:hAnsi="Times New Roman" w:cs="Times New Roman"/>
                <w:b/>
                <w:sz w:val="24"/>
                <w:szCs w:val="24"/>
                <w:lang w:eastAsia="ru-RU"/>
              </w:rPr>
            </w:pPr>
          </w:p>
          <w:p w14:paraId="023D1448" w14:textId="77777777" w:rsidR="00F2116B" w:rsidRPr="00F2116B" w:rsidRDefault="00F2116B" w:rsidP="00F2116B">
            <w:pPr>
              <w:jc w:val="both"/>
              <w:rPr>
                <w:rFonts w:ascii="Times New Roman" w:eastAsia="PMingLiU" w:hAnsi="Times New Roman" w:cs="Times New Roman"/>
                <w:b/>
                <w:sz w:val="24"/>
                <w:szCs w:val="24"/>
                <w:lang w:eastAsia="ru-RU"/>
              </w:rPr>
            </w:pPr>
          </w:p>
          <w:p w14:paraId="7C3FC9DF" w14:textId="77777777" w:rsidR="00F2116B" w:rsidRPr="00F2116B" w:rsidRDefault="00F2116B" w:rsidP="00F2116B">
            <w:pPr>
              <w:jc w:val="both"/>
              <w:rPr>
                <w:rFonts w:ascii="Times New Roman" w:eastAsia="PMingLiU" w:hAnsi="Times New Roman" w:cs="Times New Roman"/>
                <w:b/>
                <w:sz w:val="24"/>
                <w:szCs w:val="24"/>
                <w:lang w:eastAsia="ru-RU"/>
              </w:rPr>
            </w:pPr>
          </w:p>
          <w:p w14:paraId="3630674D" w14:textId="77777777" w:rsidR="00F2116B" w:rsidRPr="00F2116B" w:rsidRDefault="00F2116B" w:rsidP="00F2116B">
            <w:pPr>
              <w:jc w:val="both"/>
              <w:rPr>
                <w:rFonts w:ascii="Times New Roman" w:eastAsia="PMingLiU" w:hAnsi="Times New Roman" w:cs="Times New Roman"/>
                <w:b/>
                <w:sz w:val="24"/>
                <w:szCs w:val="24"/>
                <w:lang w:eastAsia="ru-RU"/>
              </w:rPr>
            </w:pPr>
          </w:p>
          <w:p w14:paraId="79F7C61E" w14:textId="77777777" w:rsidR="00F2116B" w:rsidRPr="00F2116B" w:rsidRDefault="00F2116B" w:rsidP="00F2116B">
            <w:pPr>
              <w:jc w:val="both"/>
              <w:rPr>
                <w:rFonts w:ascii="Times New Roman" w:eastAsia="PMingLiU" w:hAnsi="Times New Roman" w:cs="Times New Roman"/>
                <w:b/>
                <w:sz w:val="24"/>
                <w:szCs w:val="24"/>
                <w:lang w:eastAsia="ru-RU"/>
              </w:rPr>
            </w:pPr>
          </w:p>
          <w:p w14:paraId="3178623D" w14:textId="77777777" w:rsidR="00F2116B" w:rsidRPr="00F2116B" w:rsidRDefault="00F2116B" w:rsidP="00F2116B">
            <w:pPr>
              <w:jc w:val="both"/>
              <w:rPr>
                <w:rFonts w:ascii="Times New Roman" w:eastAsia="PMingLiU" w:hAnsi="Times New Roman" w:cs="Times New Roman"/>
                <w:b/>
                <w:sz w:val="24"/>
                <w:szCs w:val="24"/>
                <w:lang w:eastAsia="ru-RU"/>
              </w:rPr>
            </w:pPr>
          </w:p>
          <w:p w14:paraId="725D8304" w14:textId="77777777" w:rsidR="00F2116B" w:rsidRPr="00F2116B" w:rsidRDefault="00F2116B" w:rsidP="00F2116B">
            <w:pPr>
              <w:jc w:val="both"/>
              <w:rPr>
                <w:rFonts w:ascii="Times New Roman" w:eastAsia="PMingLiU" w:hAnsi="Times New Roman" w:cs="Times New Roman"/>
                <w:b/>
                <w:sz w:val="24"/>
                <w:szCs w:val="24"/>
                <w:lang w:eastAsia="ru-RU"/>
              </w:rPr>
            </w:pPr>
          </w:p>
          <w:p w14:paraId="08782DE3" w14:textId="77777777" w:rsidR="00F2116B" w:rsidRPr="00F2116B" w:rsidRDefault="00F2116B" w:rsidP="00F2116B">
            <w:pPr>
              <w:jc w:val="both"/>
              <w:rPr>
                <w:rFonts w:ascii="Times New Roman" w:eastAsia="PMingLiU" w:hAnsi="Times New Roman" w:cs="Times New Roman"/>
                <w:b/>
                <w:sz w:val="24"/>
                <w:szCs w:val="24"/>
                <w:lang w:eastAsia="ru-RU"/>
              </w:rPr>
            </w:pPr>
          </w:p>
          <w:p w14:paraId="058513A4" w14:textId="77777777" w:rsidR="00F2116B" w:rsidRPr="00F2116B" w:rsidRDefault="00F2116B" w:rsidP="00F2116B">
            <w:pPr>
              <w:jc w:val="both"/>
              <w:rPr>
                <w:rFonts w:ascii="Times New Roman" w:eastAsia="PMingLiU" w:hAnsi="Times New Roman" w:cs="Times New Roman"/>
                <w:b/>
                <w:sz w:val="24"/>
                <w:szCs w:val="24"/>
                <w:lang w:eastAsia="ru-RU"/>
              </w:rPr>
            </w:pPr>
          </w:p>
          <w:p w14:paraId="5D4F3A91" w14:textId="77777777" w:rsidR="00F2116B" w:rsidRPr="00F2116B" w:rsidRDefault="00F2116B" w:rsidP="00F2116B">
            <w:pPr>
              <w:jc w:val="both"/>
              <w:rPr>
                <w:rFonts w:ascii="Times New Roman" w:eastAsia="PMingLiU" w:hAnsi="Times New Roman" w:cs="Times New Roman"/>
                <w:b/>
                <w:sz w:val="24"/>
                <w:szCs w:val="24"/>
                <w:lang w:eastAsia="ru-RU"/>
              </w:rPr>
            </w:pPr>
          </w:p>
          <w:p w14:paraId="4386AB29" w14:textId="77777777" w:rsidR="00F2116B" w:rsidRPr="00F2116B" w:rsidRDefault="00F2116B" w:rsidP="00F2116B">
            <w:pPr>
              <w:jc w:val="both"/>
              <w:rPr>
                <w:rFonts w:ascii="Times New Roman" w:eastAsia="PMingLiU" w:hAnsi="Times New Roman" w:cs="Times New Roman"/>
                <w:b/>
                <w:sz w:val="24"/>
                <w:szCs w:val="24"/>
                <w:lang w:eastAsia="ru-RU"/>
              </w:rPr>
            </w:pPr>
          </w:p>
          <w:p w14:paraId="20611F9C" w14:textId="77777777" w:rsidR="00F2116B" w:rsidRPr="00F2116B" w:rsidRDefault="00F2116B" w:rsidP="00F2116B">
            <w:pPr>
              <w:jc w:val="both"/>
              <w:rPr>
                <w:rFonts w:ascii="Times New Roman" w:eastAsia="PMingLiU" w:hAnsi="Times New Roman" w:cs="Times New Roman"/>
                <w:b/>
                <w:sz w:val="24"/>
                <w:szCs w:val="24"/>
                <w:lang w:eastAsia="ru-RU"/>
              </w:rPr>
            </w:pPr>
          </w:p>
          <w:p w14:paraId="490663BC" w14:textId="77777777" w:rsidR="00F2116B" w:rsidRPr="00F2116B" w:rsidRDefault="00F2116B" w:rsidP="00F2116B">
            <w:pPr>
              <w:jc w:val="both"/>
              <w:rPr>
                <w:rFonts w:ascii="Times New Roman" w:eastAsia="PMingLiU" w:hAnsi="Times New Roman" w:cs="Times New Roman"/>
                <w:b/>
                <w:sz w:val="24"/>
                <w:szCs w:val="24"/>
                <w:lang w:eastAsia="ru-RU"/>
              </w:rPr>
            </w:pPr>
          </w:p>
          <w:p w14:paraId="152D08C1" w14:textId="77777777" w:rsidR="00F2116B" w:rsidRPr="00F2116B" w:rsidRDefault="00F2116B" w:rsidP="00F2116B">
            <w:pPr>
              <w:jc w:val="both"/>
              <w:rPr>
                <w:rFonts w:ascii="Times New Roman" w:eastAsia="PMingLiU" w:hAnsi="Times New Roman" w:cs="Times New Roman"/>
                <w:b/>
                <w:sz w:val="24"/>
                <w:szCs w:val="24"/>
                <w:lang w:eastAsia="ru-RU"/>
              </w:rPr>
            </w:pPr>
          </w:p>
          <w:p w14:paraId="7BB58556" w14:textId="77777777" w:rsidR="00F2116B" w:rsidRPr="00F2116B" w:rsidRDefault="00F2116B" w:rsidP="00F2116B">
            <w:pPr>
              <w:jc w:val="both"/>
              <w:rPr>
                <w:rFonts w:ascii="Times New Roman" w:eastAsia="PMingLiU" w:hAnsi="Times New Roman" w:cs="Times New Roman"/>
                <w:b/>
                <w:sz w:val="24"/>
                <w:szCs w:val="24"/>
                <w:lang w:eastAsia="ru-RU"/>
              </w:rPr>
            </w:pPr>
          </w:p>
          <w:p w14:paraId="7DC94167" w14:textId="77777777" w:rsidR="00F2116B" w:rsidRPr="00F2116B" w:rsidRDefault="00F2116B" w:rsidP="00F2116B">
            <w:pPr>
              <w:jc w:val="both"/>
              <w:rPr>
                <w:rFonts w:ascii="Times New Roman" w:eastAsia="PMingLiU" w:hAnsi="Times New Roman" w:cs="Times New Roman"/>
                <w:b/>
                <w:sz w:val="24"/>
                <w:szCs w:val="24"/>
                <w:lang w:eastAsia="ru-RU"/>
              </w:rPr>
            </w:pPr>
          </w:p>
          <w:p w14:paraId="1B08C190" w14:textId="3D97A0E2" w:rsidR="00F2116B" w:rsidRPr="00F2116B" w:rsidRDefault="00F2116B" w:rsidP="00F2116B">
            <w:pPr>
              <w:jc w:val="both"/>
              <w:rPr>
                <w:rFonts w:ascii="Times New Roman" w:eastAsia="PMingLiU" w:hAnsi="Times New Roman" w:cs="Times New Roman"/>
                <w:b/>
                <w:sz w:val="24"/>
                <w:szCs w:val="24"/>
                <w:lang w:eastAsia="ru-RU"/>
              </w:rPr>
            </w:pPr>
          </w:p>
          <w:p w14:paraId="39F67978" w14:textId="77777777" w:rsidR="00F2116B" w:rsidRPr="00F2116B" w:rsidRDefault="00F2116B" w:rsidP="00F2116B">
            <w:pPr>
              <w:jc w:val="both"/>
              <w:rPr>
                <w:rFonts w:ascii="Times New Roman" w:eastAsia="PMingLiU" w:hAnsi="Times New Roman" w:cs="Times New Roman"/>
                <w:b/>
                <w:sz w:val="24"/>
                <w:szCs w:val="24"/>
                <w:lang w:eastAsia="ru-RU"/>
              </w:rPr>
            </w:pPr>
          </w:p>
          <w:p w14:paraId="3F9EC75C"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4952FB4C" w14:textId="77777777" w:rsidR="00F2116B" w:rsidRPr="00F2116B" w:rsidRDefault="00F2116B" w:rsidP="00F2116B">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xml:space="preserve">применять полученные знания в области теории межкультурной коммуникации в процессе создания письменных и </w:t>
            </w:r>
            <w:r w:rsidRPr="00F2116B">
              <w:rPr>
                <w:rFonts w:ascii="Times New Roman" w:eastAsia="PMingLiU" w:hAnsi="Times New Roman" w:cs="Times New Roman"/>
                <w:color w:val="000000"/>
                <w:sz w:val="24"/>
                <w:szCs w:val="24"/>
                <w:lang w:eastAsia="ru-RU"/>
              </w:rPr>
              <w:lastRenderedPageBreak/>
              <w:t>устных речевых высказываний.</w:t>
            </w:r>
            <w:r w:rsidRPr="00F2116B">
              <w:rPr>
                <w:rFonts w:ascii="Times New Roman" w:eastAsia="Times New Roman" w:hAnsi="Times New Roman" w:cs="Times New Roman"/>
                <w:sz w:val="24"/>
                <w:szCs w:val="24"/>
                <w:lang w:val="en-US" w:eastAsia="ru-RU"/>
              </w:rPr>
              <w:t> </w:t>
            </w:r>
          </w:p>
        </w:tc>
        <w:tc>
          <w:tcPr>
            <w:tcW w:w="2982" w:type="dxa"/>
            <w:vAlign w:val="center"/>
          </w:tcPr>
          <w:p w14:paraId="510EE85C" w14:textId="28AF9B75" w:rsidR="00CA2171" w:rsidRPr="00CA2171" w:rsidRDefault="00CA2171" w:rsidP="00CA2171">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lastRenderedPageBreak/>
              <w:t>Задание1.</w:t>
            </w:r>
          </w:p>
          <w:p w14:paraId="0F7F7B83" w14:textId="553AEFD0" w:rsidR="00F2116B" w:rsidRPr="00F2116B" w:rsidRDefault="00F2116B" w:rsidP="00F2116B">
            <w:pPr>
              <w:widowControl w:val="0"/>
              <w:autoSpaceDE w:val="0"/>
              <w:autoSpaceDN w:val="0"/>
              <w:adjustRightInd w:val="0"/>
              <w:jc w:val="both"/>
              <w:rPr>
                <w:rFonts w:ascii="Times New Roman" w:eastAsia="PMingLiU" w:hAnsi="Times New Roman" w:cs="Times New Roman"/>
                <w:iCs/>
                <w:sz w:val="24"/>
                <w:szCs w:val="24"/>
                <w:lang w:eastAsia="ru-RU"/>
              </w:rPr>
            </w:pPr>
            <w:r w:rsidRPr="00F2116B">
              <w:rPr>
                <w:rFonts w:ascii="Times New Roman" w:eastAsia="PMingLiU" w:hAnsi="Times New Roman" w:cs="Times New Roman"/>
                <w:i/>
                <w:sz w:val="24"/>
                <w:szCs w:val="24"/>
                <w:lang w:eastAsia="ru-RU"/>
              </w:rPr>
              <w:t>Используйте корректно типовые конструкции для написания ответа на электронное письмо, представленного в ситуации, учитывая этикетные формулы межкультурной коммуникации страны изучаемого языка:</w:t>
            </w:r>
            <w:r w:rsidRPr="00F2116B">
              <w:rPr>
                <w:rFonts w:ascii="Times New Roman" w:eastAsia="PMingLiU" w:hAnsi="Times New Roman" w:cs="Times New Roman"/>
                <w:iCs/>
                <w:sz w:val="24"/>
                <w:szCs w:val="24"/>
                <w:lang w:eastAsia="ru-RU"/>
              </w:rPr>
              <w:t xml:space="preserve"> </w:t>
            </w:r>
          </w:p>
          <w:p w14:paraId="28B20F75" w14:textId="77777777" w:rsidR="00F2116B" w:rsidRPr="00F2116B" w:rsidRDefault="00F2116B" w:rsidP="00F2116B">
            <w:pPr>
              <w:widowControl w:val="0"/>
              <w:autoSpaceDE w:val="0"/>
              <w:autoSpaceDN w:val="0"/>
              <w:adjustRightInd w:val="0"/>
              <w:jc w:val="both"/>
              <w:rPr>
                <w:rFonts w:ascii="Times New Roman" w:eastAsia="PMingLiU" w:hAnsi="Times New Roman" w:cs="Times New Roman"/>
                <w:iCs/>
                <w:sz w:val="24"/>
                <w:szCs w:val="24"/>
                <w:lang w:val="de-DE" w:eastAsia="ru-RU"/>
              </w:rPr>
            </w:pPr>
            <w:r w:rsidRPr="00F2116B">
              <w:rPr>
                <w:rFonts w:ascii="Times New Roman" w:eastAsia="PMingLiU" w:hAnsi="Times New Roman" w:cs="Times New Roman"/>
                <w:iCs/>
                <w:sz w:val="24"/>
                <w:szCs w:val="24"/>
                <w:lang w:val="de-DE" w:eastAsia="ru-RU"/>
              </w:rPr>
              <w:t xml:space="preserve">Stellen Sie sich die folgende Situation vor: </w:t>
            </w:r>
          </w:p>
          <w:p w14:paraId="5207BE30" w14:textId="77777777" w:rsidR="00F2116B" w:rsidRPr="00F2116B" w:rsidRDefault="00F2116B" w:rsidP="00F2116B">
            <w:pPr>
              <w:widowControl w:val="0"/>
              <w:autoSpaceDE w:val="0"/>
              <w:autoSpaceDN w:val="0"/>
              <w:adjustRightInd w:val="0"/>
              <w:jc w:val="both"/>
              <w:rPr>
                <w:rFonts w:ascii="Times New Roman" w:eastAsia="PMingLiU" w:hAnsi="Times New Roman" w:cs="Times New Roman"/>
                <w:iCs/>
                <w:sz w:val="24"/>
                <w:szCs w:val="24"/>
                <w:lang w:val="de-DE" w:eastAsia="ru-RU"/>
              </w:rPr>
            </w:pPr>
            <w:r w:rsidRPr="00F2116B">
              <w:rPr>
                <w:rFonts w:ascii="Times New Roman" w:eastAsia="PMingLiU" w:hAnsi="Times New Roman" w:cs="Times New Roman"/>
                <w:iCs/>
                <w:sz w:val="24"/>
                <w:szCs w:val="24"/>
                <w:lang w:val="de-DE" w:eastAsia="ru-RU"/>
              </w:rPr>
              <w:t>„Sie besuchen einen Kurs. Diese Woche können Sie den Unterricht nicht besuchen. Nächste Woche wird im Unterricht ein Vorprüfungstest geschrieben. Schreiben Sie Ihr(e) Kursleiter(in) mit Hilfe folgender Stichworte…“</w:t>
            </w:r>
          </w:p>
          <w:p w14:paraId="0E182A9B" w14:textId="77777777" w:rsidR="00F2116B" w:rsidRPr="00F2116B" w:rsidRDefault="00F2116B" w:rsidP="00F2116B">
            <w:pPr>
              <w:widowControl w:val="0"/>
              <w:autoSpaceDE w:val="0"/>
              <w:autoSpaceDN w:val="0"/>
              <w:adjustRightInd w:val="0"/>
              <w:jc w:val="both"/>
              <w:rPr>
                <w:rFonts w:ascii="Times New Roman" w:eastAsia="PMingLiU" w:hAnsi="Times New Roman" w:cs="Times New Roman"/>
                <w:i/>
                <w:sz w:val="24"/>
                <w:szCs w:val="24"/>
                <w:lang w:val="de-DE" w:eastAsia="ru-RU"/>
              </w:rPr>
            </w:pPr>
          </w:p>
          <w:p w14:paraId="502736C1" w14:textId="77777777" w:rsidR="00F2116B" w:rsidRPr="00F2116B" w:rsidRDefault="00F2116B" w:rsidP="00F2116B">
            <w:pPr>
              <w:widowControl w:val="0"/>
              <w:numPr>
                <w:ilvl w:val="0"/>
                <w:numId w:val="22"/>
              </w:numPr>
              <w:autoSpaceDE w:val="0"/>
              <w:autoSpaceDN w:val="0"/>
              <w:adjustRightInd w:val="0"/>
              <w:ind w:left="0" w:hanging="2"/>
              <w:contextualSpacing/>
              <w:jc w:val="both"/>
              <w:rPr>
                <w:rFonts w:ascii="Times New Roman" w:eastAsia="SimSun" w:hAnsi="Times New Roman" w:cs="Times New Roman"/>
                <w:sz w:val="24"/>
                <w:szCs w:val="24"/>
                <w:lang w:val="de-DE" w:eastAsia="ru-RU"/>
              </w:rPr>
            </w:pPr>
            <w:r w:rsidRPr="00F2116B">
              <w:rPr>
                <w:rFonts w:ascii="Times New Roman" w:eastAsia="SimSun" w:hAnsi="Times New Roman" w:cs="Times New Roman"/>
                <w:sz w:val="24"/>
                <w:szCs w:val="24"/>
                <w:lang w:val="de-DE" w:eastAsia="ru-RU"/>
              </w:rPr>
              <w:t>Grund des Schreibens;</w:t>
            </w:r>
          </w:p>
          <w:p w14:paraId="0B6C57AB" w14:textId="77777777" w:rsidR="00F2116B" w:rsidRPr="00F2116B" w:rsidRDefault="00F2116B" w:rsidP="00F2116B">
            <w:pPr>
              <w:widowControl w:val="0"/>
              <w:numPr>
                <w:ilvl w:val="0"/>
                <w:numId w:val="21"/>
              </w:numPr>
              <w:autoSpaceDE w:val="0"/>
              <w:autoSpaceDN w:val="0"/>
              <w:adjustRightInd w:val="0"/>
              <w:ind w:left="0" w:hanging="2"/>
              <w:contextualSpacing/>
              <w:jc w:val="both"/>
              <w:rPr>
                <w:rFonts w:ascii="Times New Roman" w:eastAsia="SimSun" w:hAnsi="Times New Roman" w:cs="Times New Roman"/>
                <w:sz w:val="24"/>
                <w:szCs w:val="24"/>
                <w:lang w:val="de-DE" w:eastAsia="ru-RU"/>
              </w:rPr>
            </w:pPr>
            <w:r w:rsidRPr="00F2116B">
              <w:rPr>
                <w:rFonts w:ascii="Times New Roman" w:eastAsia="SimSun" w:hAnsi="Times New Roman" w:cs="Times New Roman"/>
                <w:sz w:val="24"/>
                <w:szCs w:val="24"/>
                <w:lang w:val="de-DE" w:eastAsia="ru-RU"/>
              </w:rPr>
              <w:t>Entschuldigung;</w:t>
            </w:r>
          </w:p>
          <w:p w14:paraId="566BEE85" w14:textId="6911F823" w:rsidR="00F2116B" w:rsidRDefault="00F2116B" w:rsidP="00F2116B">
            <w:pPr>
              <w:widowControl w:val="0"/>
              <w:numPr>
                <w:ilvl w:val="0"/>
                <w:numId w:val="21"/>
              </w:numPr>
              <w:autoSpaceDE w:val="0"/>
              <w:autoSpaceDN w:val="0"/>
              <w:adjustRightInd w:val="0"/>
              <w:ind w:left="0" w:hanging="2"/>
              <w:contextualSpacing/>
              <w:jc w:val="both"/>
              <w:rPr>
                <w:rFonts w:ascii="Times New Roman" w:eastAsia="SimSun" w:hAnsi="Times New Roman" w:cs="Times New Roman"/>
                <w:sz w:val="24"/>
                <w:szCs w:val="24"/>
                <w:lang w:val="de-DE" w:eastAsia="ru-RU"/>
              </w:rPr>
            </w:pPr>
            <w:r w:rsidRPr="00F2116B">
              <w:rPr>
                <w:rFonts w:ascii="Times New Roman" w:eastAsia="SimSun" w:hAnsi="Times New Roman" w:cs="Times New Roman"/>
                <w:sz w:val="24"/>
                <w:szCs w:val="24"/>
                <w:lang w:val="de-DE" w:eastAsia="ru-RU"/>
              </w:rPr>
              <w:t>Wie sind Sie wieder im Kurs?</w:t>
            </w:r>
          </w:p>
          <w:p w14:paraId="7169483A" w14:textId="77777777" w:rsidR="00CA2171" w:rsidRPr="00F2116B" w:rsidRDefault="00CA2171" w:rsidP="00F2116B">
            <w:pPr>
              <w:widowControl w:val="0"/>
              <w:numPr>
                <w:ilvl w:val="0"/>
                <w:numId w:val="21"/>
              </w:numPr>
              <w:autoSpaceDE w:val="0"/>
              <w:autoSpaceDN w:val="0"/>
              <w:adjustRightInd w:val="0"/>
              <w:ind w:left="0" w:hanging="2"/>
              <w:contextualSpacing/>
              <w:jc w:val="both"/>
              <w:rPr>
                <w:rFonts w:ascii="Times New Roman" w:eastAsia="SimSun" w:hAnsi="Times New Roman" w:cs="Times New Roman"/>
                <w:sz w:val="24"/>
                <w:szCs w:val="24"/>
                <w:lang w:val="de-DE" w:eastAsia="ru-RU"/>
              </w:rPr>
            </w:pPr>
          </w:p>
          <w:p w14:paraId="491D9B6F" w14:textId="77777777" w:rsidR="00CA2171" w:rsidRPr="00CA2171" w:rsidRDefault="00CA2171" w:rsidP="00CA2171">
            <w:pPr>
              <w:jc w:val="both"/>
              <w:rPr>
                <w:rFonts w:ascii="Times New Roman" w:eastAsia="PMingLiU" w:hAnsi="Times New Roman" w:cs="Times New Roman"/>
                <w:b/>
                <w:bCs/>
                <w:i/>
                <w:iCs/>
                <w:sz w:val="24"/>
                <w:szCs w:val="24"/>
                <w:lang w:eastAsia="ru-RU"/>
              </w:rPr>
            </w:pPr>
            <w:r w:rsidRPr="00CA2171">
              <w:rPr>
                <w:rFonts w:ascii="Times New Roman" w:eastAsia="PMingLiU" w:hAnsi="Times New Roman" w:cs="Times New Roman"/>
                <w:b/>
                <w:bCs/>
                <w:i/>
                <w:iCs/>
                <w:sz w:val="24"/>
                <w:szCs w:val="24"/>
                <w:lang w:eastAsia="ru-RU"/>
              </w:rPr>
              <w:t>Задание1.</w:t>
            </w:r>
          </w:p>
          <w:p w14:paraId="729A6E1C" w14:textId="3B7A977A" w:rsidR="00F2116B" w:rsidRPr="00F2116B" w:rsidRDefault="00F2116B" w:rsidP="00CA2171">
            <w:pPr>
              <w:widowControl w:val="0"/>
              <w:autoSpaceDE w:val="0"/>
              <w:autoSpaceDN w:val="0"/>
              <w:adjustRightInd w:val="0"/>
              <w:rPr>
                <w:rFonts w:ascii="Times New Roman" w:eastAsia="PMingLiU" w:hAnsi="Times New Roman" w:cs="Times New Roman"/>
                <w:i/>
                <w:sz w:val="24"/>
                <w:szCs w:val="24"/>
                <w:lang w:eastAsia="ru-RU"/>
              </w:rPr>
            </w:pPr>
            <w:r w:rsidRPr="00354DBD">
              <w:rPr>
                <w:rFonts w:ascii="Times New Roman" w:eastAsia="PMingLiU" w:hAnsi="Times New Roman" w:cs="Times New Roman"/>
                <w:i/>
                <w:sz w:val="24"/>
                <w:szCs w:val="24"/>
                <w:lang w:eastAsia="ru-RU"/>
              </w:rPr>
              <w:t xml:space="preserve">            </w:t>
            </w:r>
            <w:r w:rsidRPr="00F2116B">
              <w:rPr>
                <w:rFonts w:ascii="Times New Roman" w:eastAsia="PMingLiU" w:hAnsi="Times New Roman" w:cs="Times New Roman"/>
                <w:i/>
                <w:sz w:val="24"/>
                <w:szCs w:val="24"/>
                <w:lang w:val="de-DE" w:eastAsia="ru-RU"/>
              </w:rPr>
              <w:t>Moskau</w:t>
            </w:r>
            <w:r w:rsidRPr="00F2116B">
              <w:rPr>
                <w:rFonts w:ascii="Times New Roman" w:eastAsia="PMingLiU" w:hAnsi="Times New Roman" w:cs="Times New Roman"/>
                <w:i/>
                <w:sz w:val="24"/>
                <w:szCs w:val="24"/>
                <w:lang w:eastAsia="ru-RU"/>
              </w:rPr>
              <w:t xml:space="preserve">,  </w:t>
            </w:r>
            <w:r w:rsidRPr="00F2116B">
              <w:rPr>
                <w:rFonts w:ascii="Times New Roman" w:eastAsia="PMingLiU" w:hAnsi="Times New Roman" w:cs="Times New Roman"/>
                <w:i/>
                <w:sz w:val="24"/>
                <w:szCs w:val="24"/>
                <w:lang w:val="de-DE" w:eastAsia="ru-RU"/>
              </w:rPr>
              <w:t>den</w:t>
            </w:r>
            <w:r w:rsidRPr="00F2116B">
              <w:rPr>
                <w:rFonts w:ascii="Times New Roman" w:eastAsia="PMingLiU" w:hAnsi="Times New Roman" w:cs="Times New Roman"/>
                <w:i/>
                <w:sz w:val="24"/>
                <w:szCs w:val="24"/>
                <w:lang w:eastAsia="ru-RU"/>
              </w:rPr>
              <w:t xml:space="preserve"> 25.06.2022, …</w:t>
            </w:r>
          </w:p>
          <w:p w14:paraId="297F1C63" w14:textId="77777777" w:rsidR="00F2116B" w:rsidRPr="00F2116B" w:rsidRDefault="00F2116B" w:rsidP="00F2116B">
            <w:pPr>
              <w:jc w:val="both"/>
              <w:rPr>
                <w:rFonts w:ascii="Times New Roman" w:eastAsia="PMingLiU" w:hAnsi="Times New Roman" w:cs="Times New Roman"/>
                <w:i/>
                <w:iCs/>
                <w:sz w:val="24"/>
                <w:szCs w:val="24"/>
                <w:lang w:eastAsia="ru-RU"/>
              </w:rPr>
            </w:pPr>
            <w:r w:rsidRPr="00F2116B">
              <w:rPr>
                <w:rFonts w:ascii="Times New Roman" w:eastAsia="PMingLiU" w:hAnsi="Times New Roman" w:cs="Times New Roman"/>
                <w:i/>
                <w:iCs/>
                <w:sz w:val="24"/>
                <w:szCs w:val="24"/>
                <w:lang w:eastAsia="ru-RU"/>
              </w:rPr>
              <w:t>Выполните ситуационное задание:</w:t>
            </w:r>
          </w:p>
          <w:p w14:paraId="0C70D151"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de-DE" w:eastAsia="ru-RU"/>
              </w:rPr>
              <w:lastRenderedPageBreak/>
              <w:t xml:space="preserve">„Schreiben Sie die Namen von fünf Freunden auf. Wie waren Sie zum letzten Mal mit ihnen in Kontakt, z.B. bei einem persönlichen Treffen. Per Telefon, im Chat?“ Notieren Sie und vergleichen Sie Ihre Ergebnisse im Unterricht“. </w:t>
            </w:r>
          </w:p>
        </w:tc>
      </w:tr>
      <w:tr w:rsidR="00F2116B" w:rsidRPr="00F2116B" w14:paraId="719CEAEC" w14:textId="77777777" w:rsidTr="00A75E67">
        <w:tc>
          <w:tcPr>
            <w:tcW w:w="2298" w:type="dxa"/>
            <w:vMerge w:val="restart"/>
          </w:tcPr>
          <w:p w14:paraId="603C5CC3" w14:textId="77777777" w:rsidR="00CA2171" w:rsidRPr="00CA2171" w:rsidRDefault="00CA2171"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22272F"/>
                <w:sz w:val="24"/>
                <w:szCs w:val="24"/>
                <w:lang w:eastAsia="ru-RU"/>
              </w:rPr>
            </w:pPr>
            <w:r w:rsidRPr="00CA2171">
              <w:rPr>
                <w:rFonts w:ascii="Times New Roman" w:eastAsia="PMingLiU" w:hAnsi="Times New Roman" w:cs="Times New Roman"/>
                <w:color w:val="22272F"/>
                <w:sz w:val="24"/>
                <w:szCs w:val="24"/>
                <w:lang w:eastAsia="ru-RU"/>
              </w:rPr>
              <w:lastRenderedPageBreak/>
              <w:t>ПКП-2</w:t>
            </w:r>
          </w:p>
          <w:p w14:paraId="0E13C1A6" w14:textId="77777777" w:rsidR="00CA2171" w:rsidRPr="00CA2171" w:rsidRDefault="00CA2171" w:rsidP="00CA2171">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22272F"/>
                <w:sz w:val="24"/>
                <w:szCs w:val="24"/>
              </w:rPr>
            </w:pPr>
            <w:r w:rsidRPr="00CA2171">
              <w:rPr>
                <w:rFonts w:ascii="Times New Roman" w:eastAsia="PMingLiU" w:hAnsi="Times New Roman" w:cs="Times New Roman"/>
                <w:color w:val="22272F"/>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p w14:paraId="41B1DC38" w14:textId="77777777" w:rsidR="00F2116B" w:rsidRPr="00F2116B" w:rsidRDefault="00F2116B" w:rsidP="00F2116B">
            <w:pPr>
              <w:jc w:val="both"/>
              <w:rPr>
                <w:rFonts w:ascii="Times New Roman" w:eastAsia="PMingLiU" w:hAnsi="Times New Roman" w:cs="Times New Roman"/>
                <w:sz w:val="28"/>
                <w:szCs w:val="28"/>
                <w:highlight w:val="cyan"/>
                <w:lang w:eastAsia="ru-RU"/>
              </w:rPr>
            </w:pPr>
          </w:p>
        </w:tc>
        <w:tc>
          <w:tcPr>
            <w:tcW w:w="2346" w:type="dxa"/>
          </w:tcPr>
          <w:p w14:paraId="5F5A23D0" w14:textId="77777777" w:rsidR="00F2116B" w:rsidRPr="00F2116B" w:rsidRDefault="00F2116B" w:rsidP="00F2116B">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1. Анализирует особенности коммуникативного поведения представителей разных культур в различных сферах общественной жизни.</w:t>
            </w:r>
          </w:p>
        </w:tc>
        <w:tc>
          <w:tcPr>
            <w:tcW w:w="2779" w:type="dxa"/>
            <w:vAlign w:val="center"/>
          </w:tcPr>
          <w:p w14:paraId="201CC9BE"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0B743613"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способов вербального и невербального общения в процессе межкультурной коммуникации.</w:t>
            </w:r>
          </w:p>
          <w:p w14:paraId="044B2549" w14:textId="77777777" w:rsidR="00F2116B" w:rsidRPr="00F2116B" w:rsidRDefault="00F2116B" w:rsidP="00F2116B">
            <w:pPr>
              <w:jc w:val="both"/>
              <w:rPr>
                <w:rFonts w:ascii="Times New Roman" w:eastAsia="PMingLiU" w:hAnsi="Times New Roman" w:cs="Times New Roman"/>
                <w:b/>
                <w:sz w:val="24"/>
                <w:szCs w:val="24"/>
                <w:lang w:eastAsia="ru-RU"/>
              </w:rPr>
            </w:pPr>
          </w:p>
          <w:p w14:paraId="51E225B4" w14:textId="77777777" w:rsidR="00F2116B" w:rsidRPr="00F2116B" w:rsidRDefault="00F2116B" w:rsidP="00F2116B">
            <w:pPr>
              <w:jc w:val="both"/>
              <w:rPr>
                <w:rFonts w:ascii="Times New Roman" w:eastAsia="PMingLiU" w:hAnsi="Times New Roman" w:cs="Times New Roman"/>
                <w:b/>
                <w:sz w:val="24"/>
                <w:szCs w:val="24"/>
                <w:lang w:eastAsia="ru-RU"/>
              </w:rPr>
            </w:pPr>
          </w:p>
          <w:p w14:paraId="6BCD4F77" w14:textId="77777777" w:rsidR="00F2116B" w:rsidRPr="00F2116B" w:rsidRDefault="00F2116B" w:rsidP="00F2116B">
            <w:pPr>
              <w:jc w:val="both"/>
              <w:rPr>
                <w:rFonts w:ascii="Times New Roman" w:eastAsia="PMingLiU" w:hAnsi="Times New Roman" w:cs="Times New Roman"/>
                <w:b/>
                <w:sz w:val="24"/>
                <w:szCs w:val="24"/>
                <w:lang w:eastAsia="ru-RU"/>
              </w:rPr>
            </w:pPr>
          </w:p>
          <w:p w14:paraId="3E6E89B5" w14:textId="77777777" w:rsidR="00F2116B" w:rsidRPr="00F2116B" w:rsidRDefault="00F2116B" w:rsidP="00F2116B">
            <w:pPr>
              <w:jc w:val="both"/>
              <w:rPr>
                <w:rFonts w:ascii="Times New Roman" w:eastAsia="PMingLiU" w:hAnsi="Times New Roman" w:cs="Times New Roman"/>
                <w:b/>
                <w:sz w:val="24"/>
                <w:szCs w:val="24"/>
                <w:lang w:eastAsia="ru-RU"/>
              </w:rPr>
            </w:pPr>
          </w:p>
          <w:p w14:paraId="31A5B9CC" w14:textId="77777777" w:rsidR="00F2116B" w:rsidRPr="00F2116B" w:rsidRDefault="00F2116B" w:rsidP="00F2116B">
            <w:pPr>
              <w:jc w:val="both"/>
              <w:rPr>
                <w:rFonts w:ascii="Times New Roman" w:eastAsia="PMingLiU" w:hAnsi="Times New Roman" w:cs="Times New Roman"/>
                <w:b/>
                <w:sz w:val="24"/>
                <w:szCs w:val="24"/>
                <w:lang w:eastAsia="ru-RU"/>
              </w:rPr>
            </w:pPr>
          </w:p>
          <w:p w14:paraId="3DD5A72B" w14:textId="77777777" w:rsidR="00F2116B" w:rsidRPr="00F2116B" w:rsidRDefault="00F2116B" w:rsidP="00F2116B">
            <w:pPr>
              <w:jc w:val="both"/>
              <w:rPr>
                <w:rFonts w:ascii="Times New Roman" w:eastAsia="PMingLiU" w:hAnsi="Times New Roman" w:cs="Times New Roman"/>
                <w:b/>
                <w:sz w:val="24"/>
                <w:szCs w:val="24"/>
                <w:lang w:eastAsia="ru-RU"/>
              </w:rPr>
            </w:pPr>
          </w:p>
          <w:p w14:paraId="487AF137" w14:textId="77777777" w:rsidR="00F2116B" w:rsidRPr="00F2116B" w:rsidRDefault="00F2116B" w:rsidP="00F2116B">
            <w:pPr>
              <w:jc w:val="both"/>
              <w:rPr>
                <w:rFonts w:ascii="Times New Roman" w:eastAsia="PMingLiU" w:hAnsi="Times New Roman" w:cs="Times New Roman"/>
                <w:b/>
                <w:sz w:val="24"/>
                <w:szCs w:val="24"/>
                <w:lang w:eastAsia="ru-RU"/>
              </w:rPr>
            </w:pPr>
          </w:p>
          <w:p w14:paraId="2F84A798" w14:textId="77777777" w:rsidR="00F2116B" w:rsidRPr="00F2116B" w:rsidRDefault="00F2116B" w:rsidP="00F2116B">
            <w:pPr>
              <w:jc w:val="both"/>
              <w:rPr>
                <w:rFonts w:ascii="Times New Roman" w:eastAsia="PMingLiU" w:hAnsi="Times New Roman" w:cs="Times New Roman"/>
                <w:b/>
                <w:sz w:val="24"/>
                <w:szCs w:val="24"/>
                <w:lang w:eastAsia="ru-RU"/>
              </w:rPr>
            </w:pPr>
          </w:p>
          <w:p w14:paraId="0F1E392E" w14:textId="77777777" w:rsidR="00F2116B" w:rsidRPr="00F2116B" w:rsidRDefault="00F2116B" w:rsidP="00F2116B">
            <w:pPr>
              <w:jc w:val="both"/>
              <w:rPr>
                <w:rFonts w:ascii="Times New Roman" w:eastAsia="PMingLiU" w:hAnsi="Times New Roman" w:cs="Times New Roman"/>
                <w:b/>
                <w:sz w:val="24"/>
                <w:szCs w:val="24"/>
                <w:lang w:eastAsia="ru-RU"/>
              </w:rPr>
            </w:pPr>
          </w:p>
          <w:p w14:paraId="15844DB7" w14:textId="77777777" w:rsidR="00F2116B" w:rsidRPr="00F2116B" w:rsidRDefault="00F2116B" w:rsidP="00F2116B">
            <w:pPr>
              <w:jc w:val="both"/>
              <w:rPr>
                <w:rFonts w:ascii="Times New Roman" w:eastAsia="PMingLiU" w:hAnsi="Times New Roman" w:cs="Times New Roman"/>
                <w:b/>
                <w:sz w:val="24"/>
                <w:szCs w:val="24"/>
                <w:lang w:eastAsia="ru-RU"/>
              </w:rPr>
            </w:pPr>
          </w:p>
          <w:p w14:paraId="0FA61B35" w14:textId="77777777" w:rsidR="00F2116B" w:rsidRPr="00F2116B" w:rsidRDefault="00F2116B" w:rsidP="00F2116B">
            <w:pPr>
              <w:jc w:val="both"/>
              <w:rPr>
                <w:rFonts w:ascii="Times New Roman" w:eastAsia="PMingLiU" w:hAnsi="Times New Roman" w:cs="Times New Roman"/>
                <w:b/>
                <w:sz w:val="24"/>
                <w:szCs w:val="24"/>
                <w:lang w:eastAsia="ru-RU"/>
              </w:rPr>
            </w:pPr>
          </w:p>
          <w:p w14:paraId="726E7CCB" w14:textId="77777777" w:rsidR="00F2116B" w:rsidRPr="00F2116B" w:rsidRDefault="00F2116B" w:rsidP="00F2116B">
            <w:pPr>
              <w:jc w:val="both"/>
              <w:rPr>
                <w:rFonts w:ascii="Times New Roman" w:eastAsia="PMingLiU" w:hAnsi="Times New Roman" w:cs="Times New Roman"/>
                <w:b/>
                <w:sz w:val="24"/>
                <w:szCs w:val="24"/>
                <w:lang w:eastAsia="ru-RU"/>
              </w:rPr>
            </w:pPr>
          </w:p>
          <w:p w14:paraId="13B66EF6" w14:textId="77777777" w:rsidR="00F2116B" w:rsidRPr="00F2116B" w:rsidRDefault="00F2116B" w:rsidP="00F2116B">
            <w:pPr>
              <w:jc w:val="both"/>
              <w:rPr>
                <w:rFonts w:ascii="Times New Roman" w:eastAsia="PMingLiU" w:hAnsi="Times New Roman" w:cs="Times New Roman"/>
                <w:b/>
                <w:sz w:val="24"/>
                <w:szCs w:val="24"/>
                <w:lang w:eastAsia="ru-RU"/>
              </w:rPr>
            </w:pPr>
          </w:p>
          <w:p w14:paraId="58CB868B" w14:textId="77777777" w:rsidR="00F2116B" w:rsidRPr="00F2116B" w:rsidRDefault="00F2116B" w:rsidP="00F2116B">
            <w:pPr>
              <w:jc w:val="both"/>
              <w:rPr>
                <w:rFonts w:ascii="Times New Roman" w:eastAsia="PMingLiU" w:hAnsi="Times New Roman" w:cs="Times New Roman"/>
                <w:b/>
                <w:sz w:val="24"/>
                <w:szCs w:val="24"/>
                <w:lang w:eastAsia="ru-RU"/>
              </w:rPr>
            </w:pPr>
          </w:p>
          <w:p w14:paraId="12F55EA9" w14:textId="77777777" w:rsidR="00F2116B" w:rsidRPr="00F2116B" w:rsidRDefault="00F2116B" w:rsidP="00F2116B">
            <w:pPr>
              <w:jc w:val="both"/>
              <w:rPr>
                <w:rFonts w:ascii="Times New Roman" w:eastAsia="PMingLiU" w:hAnsi="Times New Roman" w:cs="Times New Roman"/>
                <w:b/>
                <w:sz w:val="24"/>
                <w:szCs w:val="24"/>
                <w:lang w:eastAsia="ru-RU"/>
              </w:rPr>
            </w:pPr>
          </w:p>
          <w:p w14:paraId="6A3D3CE7" w14:textId="77777777" w:rsidR="00F2116B" w:rsidRPr="00F2116B" w:rsidRDefault="00F2116B" w:rsidP="00F2116B">
            <w:pPr>
              <w:jc w:val="both"/>
              <w:rPr>
                <w:rFonts w:ascii="Times New Roman" w:eastAsia="PMingLiU" w:hAnsi="Times New Roman" w:cs="Times New Roman"/>
                <w:b/>
                <w:sz w:val="24"/>
                <w:szCs w:val="24"/>
                <w:lang w:eastAsia="ru-RU"/>
              </w:rPr>
            </w:pPr>
          </w:p>
          <w:p w14:paraId="4A565D02" w14:textId="26982AFB" w:rsidR="00F2116B" w:rsidRDefault="00F2116B" w:rsidP="00F2116B">
            <w:pPr>
              <w:jc w:val="both"/>
              <w:rPr>
                <w:rFonts w:ascii="Times New Roman" w:eastAsia="PMingLiU" w:hAnsi="Times New Roman" w:cs="Times New Roman"/>
                <w:b/>
                <w:sz w:val="24"/>
                <w:szCs w:val="24"/>
                <w:lang w:eastAsia="ru-RU"/>
              </w:rPr>
            </w:pPr>
          </w:p>
          <w:p w14:paraId="36B5AB16" w14:textId="77777777" w:rsidR="006B19FF" w:rsidRPr="00F2116B" w:rsidRDefault="006B19FF" w:rsidP="00F2116B">
            <w:pPr>
              <w:jc w:val="both"/>
              <w:rPr>
                <w:rFonts w:ascii="Times New Roman" w:eastAsia="PMingLiU" w:hAnsi="Times New Roman" w:cs="Times New Roman"/>
                <w:b/>
                <w:sz w:val="24"/>
                <w:szCs w:val="24"/>
                <w:lang w:eastAsia="ru-RU"/>
              </w:rPr>
            </w:pPr>
          </w:p>
          <w:p w14:paraId="6E3AEF90" w14:textId="77777777" w:rsidR="00F2116B" w:rsidRPr="00F2116B" w:rsidRDefault="00F2116B" w:rsidP="00F2116B">
            <w:pPr>
              <w:jc w:val="both"/>
              <w:rPr>
                <w:rFonts w:ascii="Times New Roman" w:eastAsia="PMingLiU" w:hAnsi="Times New Roman" w:cs="Times New Roman"/>
                <w:b/>
                <w:sz w:val="24"/>
                <w:szCs w:val="24"/>
                <w:lang w:eastAsia="ru-RU"/>
              </w:rPr>
            </w:pPr>
          </w:p>
          <w:p w14:paraId="66055F58"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7727B2DE"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эффективно применять знание социокультурных и этических основ поликультурной коммуникации на практике.</w:t>
            </w:r>
          </w:p>
          <w:p w14:paraId="4905F12C" w14:textId="77777777" w:rsidR="00F2116B" w:rsidRPr="00F2116B" w:rsidRDefault="00F2116B" w:rsidP="00F2116B">
            <w:pPr>
              <w:jc w:val="both"/>
              <w:rPr>
                <w:rFonts w:ascii="Times New Roman" w:eastAsia="PMingLiU" w:hAnsi="Times New Roman" w:cs="Times New Roman"/>
                <w:b/>
                <w:sz w:val="24"/>
                <w:szCs w:val="24"/>
                <w:lang w:eastAsia="ru-RU"/>
              </w:rPr>
            </w:pPr>
          </w:p>
        </w:tc>
        <w:tc>
          <w:tcPr>
            <w:tcW w:w="2982" w:type="dxa"/>
            <w:vAlign w:val="center"/>
          </w:tcPr>
          <w:p w14:paraId="53D17E8D" w14:textId="7C95DB35"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04020F03" w14:textId="30AF6564"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i/>
                <w:iCs/>
                <w:color w:val="000000"/>
                <w:sz w:val="24"/>
                <w:szCs w:val="24"/>
                <w:lang w:eastAsia="ru-RU"/>
              </w:rPr>
            </w:pPr>
            <w:r w:rsidRPr="00F2116B">
              <w:rPr>
                <w:rFonts w:ascii="Times New Roman" w:eastAsia="PMingLiU" w:hAnsi="Times New Roman" w:cs="Times New Roman"/>
                <w:i/>
                <w:iCs/>
                <w:color w:val="000000"/>
                <w:sz w:val="24"/>
                <w:szCs w:val="24"/>
                <w:lang w:eastAsia="ru-RU"/>
              </w:rPr>
              <w:t xml:space="preserve">Ответьте на вопросы и обоснуйте Ваш ответ. Используйте клише для Вашего ответа, данные в предлагаемом задании: </w:t>
            </w:r>
          </w:p>
          <w:p w14:paraId="5E069A63"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Zu welchem dieser Feste würden Sie gern gehen? Was gefällt Ihnen an diesem Fest?</w:t>
            </w:r>
          </w:p>
          <w:p w14:paraId="3E5DBFED"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„ich würde gern zu … gehen.</w:t>
            </w:r>
          </w:p>
          <w:p w14:paraId="2D98B985"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Ich bin gerne draußen / im Freien / in einem schönen Raum / Saal. …</w:t>
            </w:r>
          </w:p>
          <w:p w14:paraId="5711F5A9"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Ich mag eine festliche / formelle / entspannte / informelle Atmosphäre …</w:t>
            </w:r>
          </w:p>
          <w:p w14:paraId="670A4622"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Ich ziehe gern … Kleidung an.</w:t>
            </w:r>
          </w:p>
          <w:p w14:paraId="10317C38"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Ich unterhalte mich / tanze / esse und trinke …</w:t>
            </w:r>
          </w:p>
          <w:p w14:paraId="5577191B" w14:textId="19E67D72" w:rsid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Am</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de-DE" w:eastAsia="ru-RU"/>
              </w:rPr>
              <w:t>liebsten</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de-DE" w:eastAsia="ru-RU"/>
              </w:rPr>
              <w:t>… „</w:t>
            </w:r>
          </w:p>
          <w:p w14:paraId="3A674393" w14:textId="77777777" w:rsidR="006B19FF" w:rsidRPr="00F2116B" w:rsidRDefault="006B19FF"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p>
          <w:p w14:paraId="550AF374" w14:textId="64653671" w:rsidR="00F2116B"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202A9065"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i/>
                <w:iCs/>
                <w:color w:val="000000"/>
                <w:sz w:val="24"/>
                <w:szCs w:val="24"/>
                <w:lang w:eastAsia="ru-RU"/>
              </w:rPr>
            </w:pPr>
            <w:r w:rsidRPr="00F2116B">
              <w:rPr>
                <w:rFonts w:ascii="Times New Roman" w:eastAsia="PMingLiU" w:hAnsi="Times New Roman" w:cs="Times New Roman"/>
                <w:i/>
                <w:iCs/>
                <w:color w:val="000000"/>
                <w:sz w:val="24"/>
                <w:szCs w:val="24"/>
                <w:lang w:eastAsia="ru-RU"/>
              </w:rPr>
              <w:t>Учитывая опорные пункты, создайте презентацию по заданной в ситуационном задании теме:</w:t>
            </w:r>
          </w:p>
          <w:p w14:paraId="1BF231B5"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en-US" w:eastAsia="ru-RU"/>
              </w:rPr>
            </w:pPr>
            <w:r w:rsidRPr="00F2116B">
              <w:rPr>
                <w:rFonts w:ascii="Times New Roman" w:eastAsia="PMingLiU" w:hAnsi="Times New Roman" w:cs="Times New Roman"/>
                <w:color w:val="000000"/>
                <w:sz w:val="24"/>
                <w:szCs w:val="24"/>
                <w:lang w:val="de-DE" w:eastAsia="ru-RU"/>
              </w:rPr>
              <w:t>Eine</w:t>
            </w:r>
            <w:r w:rsidRPr="00F2116B">
              <w:rPr>
                <w:rFonts w:ascii="Times New Roman" w:eastAsia="PMingLiU" w:hAnsi="Times New Roman" w:cs="Times New Roman"/>
                <w:color w:val="000000"/>
                <w:sz w:val="24"/>
                <w:szCs w:val="24"/>
                <w:lang w:val="en-US" w:eastAsia="ru-RU"/>
              </w:rPr>
              <w:t xml:space="preserve"> </w:t>
            </w:r>
            <w:r w:rsidRPr="00F2116B">
              <w:rPr>
                <w:rFonts w:ascii="Times New Roman" w:eastAsia="PMingLiU" w:hAnsi="Times New Roman" w:cs="Times New Roman"/>
                <w:color w:val="000000"/>
                <w:sz w:val="24"/>
                <w:szCs w:val="24"/>
                <w:lang w:val="de-DE" w:eastAsia="ru-RU"/>
              </w:rPr>
              <w:t>Pr</w:t>
            </w:r>
            <w:r w:rsidRPr="00F2116B">
              <w:rPr>
                <w:rFonts w:ascii="Times New Roman" w:eastAsia="PMingLiU" w:hAnsi="Times New Roman" w:cs="Times New Roman"/>
                <w:color w:val="000000"/>
                <w:sz w:val="24"/>
                <w:szCs w:val="24"/>
                <w:lang w:val="en-US" w:eastAsia="ru-RU"/>
              </w:rPr>
              <w:t>ä</w:t>
            </w:r>
            <w:r w:rsidRPr="00F2116B">
              <w:rPr>
                <w:rFonts w:ascii="Times New Roman" w:eastAsia="PMingLiU" w:hAnsi="Times New Roman" w:cs="Times New Roman"/>
                <w:color w:val="000000"/>
                <w:sz w:val="24"/>
                <w:szCs w:val="24"/>
                <w:lang w:val="de-DE" w:eastAsia="ru-RU"/>
              </w:rPr>
              <w:t>sentation</w:t>
            </w:r>
            <w:r w:rsidRPr="00F2116B">
              <w:rPr>
                <w:rFonts w:ascii="Times New Roman" w:eastAsia="PMingLiU" w:hAnsi="Times New Roman" w:cs="Times New Roman"/>
                <w:color w:val="000000"/>
                <w:sz w:val="24"/>
                <w:szCs w:val="24"/>
                <w:lang w:val="en-US" w:eastAsia="ru-RU"/>
              </w:rPr>
              <w:t xml:space="preserve"> </w:t>
            </w:r>
            <w:r w:rsidRPr="00F2116B">
              <w:rPr>
                <w:rFonts w:ascii="Times New Roman" w:eastAsia="PMingLiU" w:hAnsi="Times New Roman" w:cs="Times New Roman"/>
                <w:color w:val="000000"/>
                <w:sz w:val="24"/>
                <w:szCs w:val="24"/>
                <w:lang w:val="de-DE" w:eastAsia="ru-RU"/>
              </w:rPr>
              <w:t>planen</w:t>
            </w:r>
            <w:r w:rsidRPr="00F2116B">
              <w:rPr>
                <w:rFonts w:ascii="Times New Roman" w:eastAsia="PMingLiU" w:hAnsi="Times New Roman" w:cs="Times New Roman"/>
                <w:color w:val="000000"/>
                <w:sz w:val="24"/>
                <w:szCs w:val="24"/>
                <w:lang w:val="en-US" w:eastAsia="ru-RU"/>
              </w:rPr>
              <w:t>.</w:t>
            </w:r>
          </w:p>
          <w:p w14:paraId="3569BD61"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 xml:space="preserve">Wählen Sie ein typisches Fest von Deutschland oder aus einem deutschsprachigen Land, das Sie gern mögen oder </w:t>
            </w:r>
            <w:r w:rsidRPr="00F2116B">
              <w:rPr>
                <w:rFonts w:ascii="Times New Roman" w:eastAsia="PMingLiU" w:hAnsi="Times New Roman" w:cs="Times New Roman"/>
                <w:color w:val="000000"/>
                <w:sz w:val="24"/>
                <w:szCs w:val="24"/>
                <w:lang w:val="de-DE" w:eastAsia="ru-RU"/>
              </w:rPr>
              <w:lastRenderedPageBreak/>
              <w:t>das man kennen sollte. Notieren Sie Stichworte zu folgenden Aspekten:</w:t>
            </w:r>
          </w:p>
          <w:p w14:paraId="3492F6CC"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Zu welchem Anlass findet das Fest statt?</w:t>
            </w:r>
          </w:p>
          <w:p w14:paraId="0512D1AC"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Wann und wo findet es statt?</w:t>
            </w:r>
          </w:p>
          <w:p w14:paraId="3E0253A1"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Wer ist dabei?</w:t>
            </w:r>
          </w:p>
          <w:p w14:paraId="7A4F1E67"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Was können Besucher auf dem Fest machen?</w:t>
            </w:r>
          </w:p>
          <w:p w14:paraId="484E4A3B"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Was isst man? Was trinkt man?</w:t>
            </w:r>
          </w:p>
          <w:p w14:paraId="7E829A2A" w14:textId="77777777" w:rsidR="00F2116B" w:rsidRPr="00F2116B" w:rsidRDefault="00F2116B" w:rsidP="00F2116B">
            <w:pPr>
              <w:pBdr>
                <w:top w:val="nil"/>
                <w:left w:val="nil"/>
                <w:bottom w:val="nil"/>
                <w:right w:val="nil"/>
                <w:between w:val="nil"/>
              </w:pBdr>
              <w:tabs>
                <w:tab w:val="left" w:pos="540"/>
                <w:tab w:val="left" w:pos="709"/>
              </w:tabs>
              <w:spacing w:line="264"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Was tun Sie persönlich auf diesem Fest?</w:t>
            </w:r>
          </w:p>
          <w:p w14:paraId="73612A33"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color w:val="000000"/>
                <w:sz w:val="24"/>
                <w:szCs w:val="24"/>
                <w:lang w:val="de-DE" w:eastAsia="ru-RU"/>
              </w:rPr>
              <w:t>Was haben Sie auf dem Fest erlebt?</w:t>
            </w:r>
          </w:p>
        </w:tc>
      </w:tr>
      <w:tr w:rsidR="00F2116B" w:rsidRPr="00F2116B" w14:paraId="7C98A061" w14:textId="77777777" w:rsidTr="00A75E67">
        <w:tc>
          <w:tcPr>
            <w:tcW w:w="2298" w:type="dxa"/>
            <w:vMerge/>
            <w:vAlign w:val="center"/>
          </w:tcPr>
          <w:p w14:paraId="2BED5E71"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p>
        </w:tc>
        <w:tc>
          <w:tcPr>
            <w:tcW w:w="2346" w:type="dxa"/>
          </w:tcPr>
          <w:p w14:paraId="4C4CCE85" w14:textId="6CAB9698" w:rsidR="00F2116B" w:rsidRPr="00F2116B" w:rsidRDefault="00F2116B" w:rsidP="006B19FF">
            <w:pPr>
              <w:pBdr>
                <w:top w:val="nil"/>
                <w:left w:val="nil"/>
                <w:bottom w:val="single" w:sz="4" w:space="1" w:color="auto"/>
                <w:right w:val="nil"/>
                <w:between w:val="nil"/>
              </w:pBdr>
              <w:spacing w:after="11" w:line="264" w:lineRule="auto"/>
              <w:ind w:right="461"/>
              <w:rPr>
                <w:rFonts w:ascii="Times New Roman" w:eastAsia="PMingLiU" w:hAnsi="Times New Roman" w:cs="Times New Roman"/>
                <w:color w:val="000000"/>
                <w:sz w:val="24"/>
                <w:szCs w:val="24"/>
              </w:rPr>
            </w:pPr>
            <w:r w:rsidRPr="006B19FF">
              <w:rPr>
                <w:rFonts w:ascii="Times New Roman" w:eastAsia="PMingLiU" w:hAnsi="Times New Roman" w:cs="Times New Roman"/>
                <w:color w:val="000000"/>
                <w:sz w:val="24"/>
                <w:szCs w:val="24"/>
                <w:lang w:eastAsia="ru-RU"/>
              </w:rPr>
              <w:t xml:space="preserve">2. </w:t>
            </w:r>
            <w:r w:rsidR="006B19FF" w:rsidRPr="006B19FF">
              <w:rPr>
                <w:rFonts w:ascii="Times New Roman" w:eastAsia="PMingLiU" w:hAnsi="Times New Roman" w:cs="Times New Roman"/>
                <w:color w:val="000000"/>
                <w:sz w:val="24"/>
                <w:szCs w:val="24"/>
              </w:rPr>
              <w:t xml:space="preserve">Предотвращает конфликты, возникающие в процессе межкультурной коммуникации, используя интеракциональные и контекстные знания. </w:t>
            </w:r>
          </w:p>
        </w:tc>
        <w:tc>
          <w:tcPr>
            <w:tcW w:w="2779" w:type="dxa"/>
            <w:vAlign w:val="center"/>
          </w:tcPr>
          <w:p w14:paraId="399BAA5F"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23E3C120" w14:textId="77777777" w:rsidR="00F2116B" w:rsidRPr="00F2116B" w:rsidRDefault="00F2116B" w:rsidP="00F2116B">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психологических и социальных особенностей ведения диалога на иностранном языке с представителями различных культур;</w:t>
            </w:r>
          </w:p>
          <w:p w14:paraId="7374AE75" w14:textId="77777777" w:rsidR="00F2116B" w:rsidRPr="00F2116B" w:rsidRDefault="00F2116B" w:rsidP="00F2116B">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лексико-грамматических и стилистических ресурсов иностранного языка.</w:t>
            </w:r>
          </w:p>
          <w:p w14:paraId="5E55A36E"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p>
          <w:p w14:paraId="166BA694" w14:textId="77777777" w:rsidR="00F2116B" w:rsidRPr="00F2116B" w:rsidRDefault="00F2116B" w:rsidP="00F2116B">
            <w:pPr>
              <w:jc w:val="both"/>
              <w:rPr>
                <w:rFonts w:ascii="Times New Roman" w:eastAsia="PMingLiU" w:hAnsi="Times New Roman" w:cs="Times New Roman"/>
                <w:b/>
                <w:sz w:val="24"/>
                <w:szCs w:val="24"/>
                <w:lang w:eastAsia="ru-RU"/>
              </w:rPr>
            </w:pPr>
          </w:p>
          <w:p w14:paraId="3AE239A8" w14:textId="77777777" w:rsidR="00F2116B" w:rsidRPr="00F2116B" w:rsidRDefault="00F2116B" w:rsidP="00F2116B">
            <w:pPr>
              <w:jc w:val="both"/>
              <w:rPr>
                <w:rFonts w:ascii="Times New Roman" w:eastAsia="PMingLiU" w:hAnsi="Times New Roman" w:cs="Times New Roman"/>
                <w:b/>
                <w:sz w:val="24"/>
                <w:szCs w:val="24"/>
                <w:lang w:eastAsia="ru-RU"/>
              </w:rPr>
            </w:pPr>
          </w:p>
          <w:p w14:paraId="13CABD39" w14:textId="77777777" w:rsidR="00F2116B" w:rsidRPr="00F2116B" w:rsidRDefault="00F2116B" w:rsidP="00F2116B">
            <w:pPr>
              <w:jc w:val="both"/>
              <w:rPr>
                <w:rFonts w:ascii="Times New Roman" w:eastAsia="PMingLiU" w:hAnsi="Times New Roman" w:cs="Times New Roman"/>
                <w:b/>
                <w:sz w:val="24"/>
                <w:szCs w:val="24"/>
                <w:lang w:eastAsia="ru-RU"/>
              </w:rPr>
            </w:pPr>
          </w:p>
          <w:p w14:paraId="63C9E95B" w14:textId="77777777" w:rsidR="00F2116B" w:rsidRPr="00F2116B" w:rsidRDefault="00F2116B" w:rsidP="00F2116B">
            <w:pPr>
              <w:jc w:val="both"/>
              <w:rPr>
                <w:rFonts w:ascii="Times New Roman" w:eastAsia="PMingLiU" w:hAnsi="Times New Roman" w:cs="Times New Roman"/>
                <w:b/>
                <w:sz w:val="24"/>
                <w:szCs w:val="24"/>
                <w:lang w:eastAsia="ru-RU"/>
              </w:rPr>
            </w:pPr>
          </w:p>
          <w:p w14:paraId="540A23FF" w14:textId="77777777" w:rsidR="00F2116B" w:rsidRPr="00F2116B" w:rsidRDefault="00F2116B" w:rsidP="00F2116B">
            <w:pPr>
              <w:jc w:val="both"/>
              <w:rPr>
                <w:rFonts w:ascii="Times New Roman" w:eastAsia="PMingLiU" w:hAnsi="Times New Roman" w:cs="Times New Roman"/>
                <w:b/>
                <w:sz w:val="24"/>
                <w:szCs w:val="24"/>
                <w:lang w:eastAsia="ru-RU"/>
              </w:rPr>
            </w:pPr>
          </w:p>
          <w:p w14:paraId="2413C29C" w14:textId="77777777" w:rsidR="00F2116B" w:rsidRPr="00F2116B" w:rsidRDefault="00F2116B" w:rsidP="00F2116B">
            <w:pPr>
              <w:jc w:val="both"/>
              <w:rPr>
                <w:rFonts w:ascii="Times New Roman" w:eastAsia="PMingLiU" w:hAnsi="Times New Roman" w:cs="Times New Roman"/>
                <w:b/>
                <w:sz w:val="24"/>
                <w:szCs w:val="24"/>
                <w:lang w:eastAsia="ru-RU"/>
              </w:rPr>
            </w:pPr>
          </w:p>
          <w:p w14:paraId="251D8D66" w14:textId="77777777" w:rsidR="00F2116B" w:rsidRPr="00F2116B" w:rsidRDefault="00F2116B" w:rsidP="00F2116B">
            <w:pPr>
              <w:jc w:val="both"/>
              <w:rPr>
                <w:rFonts w:ascii="Times New Roman" w:eastAsia="PMingLiU" w:hAnsi="Times New Roman" w:cs="Times New Roman"/>
                <w:b/>
                <w:sz w:val="24"/>
                <w:szCs w:val="24"/>
                <w:lang w:eastAsia="ru-RU"/>
              </w:rPr>
            </w:pPr>
          </w:p>
          <w:p w14:paraId="79C65AC4" w14:textId="77777777" w:rsidR="00F2116B" w:rsidRPr="00F2116B" w:rsidRDefault="00F2116B" w:rsidP="00F2116B">
            <w:pPr>
              <w:jc w:val="both"/>
              <w:rPr>
                <w:rFonts w:ascii="Times New Roman" w:eastAsia="PMingLiU" w:hAnsi="Times New Roman" w:cs="Times New Roman"/>
                <w:b/>
                <w:sz w:val="24"/>
                <w:szCs w:val="24"/>
                <w:lang w:eastAsia="ru-RU"/>
              </w:rPr>
            </w:pPr>
          </w:p>
          <w:p w14:paraId="499513CE" w14:textId="77777777" w:rsidR="00F2116B" w:rsidRPr="00F2116B" w:rsidRDefault="00F2116B" w:rsidP="00F2116B">
            <w:pPr>
              <w:jc w:val="both"/>
              <w:rPr>
                <w:rFonts w:ascii="Times New Roman" w:eastAsia="PMingLiU" w:hAnsi="Times New Roman" w:cs="Times New Roman"/>
                <w:b/>
                <w:sz w:val="24"/>
                <w:szCs w:val="24"/>
                <w:lang w:eastAsia="ru-RU"/>
              </w:rPr>
            </w:pPr>
          </w:p>
          <w:p w14:paraId="77259063" w14:textId="77777777" w:rsidR="00F2116B" w:rsidRPr="00F2116B" w:rsidRDefault="00F2116B" w:rsidP="00F2116B">
            <w:pPr>
              <w:jc w:val="both"/>
              <w:rPr>
                <w:rFonts w:ascii="Times New Roman" w:eastAsia="PMingLiU" w:hAnsi="Times New Roman" w:cs="Times New Roman"/>
                <w:b/>
                <w:sz w:val="24"/>
                <w:szCs w:val="24"/>
                <w:lang w:eastAsia="ru-RU"/>
              </w:rPr>
            </w:pPr>
          </w:p>
          <w:p w14:paraId="77211BE6"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4C384329"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color w:val="000000"/>
                <w:sz w:val="24"/>
                <w:szCs w:val="24"/>
                <w:lang w:eastAsia="ru-RU"/>
              </w:rPr>
              <w:t>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w:t>
            </w:r>
            <w:r w:rsidRPr="00F2116B">
              <w:rPr>
                <w:rFonts w:ascii="Times New Roman" w:eastAsia="PMingLiU" w:hAnsi="Times New Roman" w:cs="Times New Roman"/>
                <w:b/>
                <w:sz w:val="24"/>
                <w:szCs w:val="24"/>
                <w:lang w:eastAsia="ru-RU"/>
              </w:rPr>
              <w:t xml:space="preserve"> </w:t>
            </w:r>
          </w:p>
        </w:tc>
        <w:tc>
          <w:tcPr>
            <w:tcW w:w="2982" w:type="dxa"/>
            <w:vAlign w:val="center"/>
          </w:tcPr>
          <w:p w14:paraId="530F5514" w14:textId="3C32A23C"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2575586F" w14:textId="647AB8C5"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i/>
                <w:iCs/>
                <w:color w:val="000000"/>
                <w:sz w:val="24"/>
                <w:szCs w:val="24"/>
                <w:lang w:val="de-DE" w:eastAsia="ru-RU"/>
              </w:rPr>
            </w:pPr>
            <w:r w:rsidRPr="00F2116B">
              <w:rPr>
                <w:rFonts w:ascii="Times New Roman" w:eastAsia="PMingLiU" w:hAnsi="Times New Roman" w:cs="Times New Roman"/>
                <w:i/>
                <w:iCs/>
                <w:color w:val="000000"/>
                <w:sz w:val="24"/>
                <w:szCs w:val="24"/>
                <w:lang w:eastAsia="ru-RU"/>
              </w:rPr>
              <w:t>Представьте себе следующую ситуацию и попытайтесь избежать конфликта. Работайте</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в</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диалогах</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или</w:t>
            </w: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i/>
                <w:iCs/>
                <w:color w:val="000000"/>
                <w:sz w:val="24"/>
                <w:szCs w:val="24"/>
                <w:lang w:eastAsia="ru-RU"/>
              </w:rPr>
              <w:t>минигруппах</w:t>
            </w:r>
            <w:r w:rsidRPr="00F2116B">
              <w:rPr>
                <w:rFonts w:ascii="Times New Roman" w:eastAsia="PMingLiU" w:hAnsi="Times New Roman" w:cs="Times New Roman"/>
                <w:i/>
                <w:iCs/>
                <w:color w:val="000000"/>
                <w:sz w:val="24"/>
                <w:szCs w:val="24"/>
                <w:lang w:val="de-DE" w:eastAsia="ru-RU"/>
              </w:rPr>
              <w:t>.</w:t>
            </w:r>
          </w:p>
          <w:p w14:paraId="21CE5A51" w14:textId="77777777"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i/>
                <w:iCs/>
                <w:color w:val="000000"/>
                <w:sz w:val="24"/>
                <w:szCs w:val="24"/>
                <w:lang w:val="de-DE" w:eastAsia="ru-RU"/>
              </w:rPr>
              <w:t xml:space="preserve"> </w:t>
            </w:r>
            <w:r w:rsidRPr="00F2116B">
              <w:rPr>
                <w:rFonts w:ascii="Times New Roman" w:eastAsia="PMingLiU" w:hAnsi="Times New Roman" w:cs="Times New Roman"/>
                <w:color w:val="000000"/>
                <w:sz w:val="24"/>
                <w:szCs w:val="24"/>
                <w:lang w:val="de-DE" w:eastAsia="ru-RU"/>
              </w:rPr>
              <w:t>Stellen Sie sich die folgende Situation vor:</w:t>
            </w:r>
          </w:p>
          <w:p w14:paraId="046B8D8D" w14:textId="77777777"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 xml:space="preserve">Sie fahren mit dem Bus und möchten an der nächsten Haltestelle aussteigen. Aber ein unbekannter Mann steht vor der Tür und blockiert den Ausgang. Was sagen Sie? </w:t>
            </w:r>
          </w:p>
          <w:p w14:paraId="2D220F93" w14:textId="77777777"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 xml:space="preserve">Was werden Sie bei dieser Situation machen? Versuchen Sie ruhig zu bleiben. </w:t>
            </w:r>
          </w:p>
          <w:p w14:paraId="0EBC3A78" w14:textId="77777777" w:rsidR="00F2116B" w:rsidRPr="00F2116B" w:rsidRDefault="00F2116B" w:rsidP="00F2116B">
            <w:pPr>
              <w:spacing w:line="276" w:lineRule="auto"/>
              <w:jc w:val="both"/>
              <w:rPr>
                <w:rFonts w:ascii="Times New Roman" w:eastAsia="PMingLiU" w:hAnsi="Times New Roman" w:cs="Times New Roman"/>
                <w:color w:val="000000"/>
                <w:sz w:val="24"/>
                <w:szCs w:val="24"/>
                <w:lang w:val="de-DE" w:eastAsia="ru-RU"/>
              </w:rPr>
            </w:pPr>
            <w:r w:rsidRPr="00F2116B">
              <w:rPr>
                <w:rFonts w:ascii="Times New Roman" w:eastAsia="PMingLiU" w:hAnsi="Times New Roman" w:cs="Times New Roman"/>
                <w:color w:val="000000"/>
                <w:sz w:val="24"/>
                <w:szCs w:val="24"/>
                <w:lang w:val="de-DE" w:eastAsia="ru-RU"/>
              </w:rPr>
              <w:t>Spielen Sie im Kurs / in der Gruppe.</w:t>
            </w:r>
          </w:p>
          <w:p w14:paraId="661BCCAE" w14:textId="30D888BA" w:rsidR="00F2116B"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53882D2A" w14:textId="77777777" w:rsidR="00F2116B" w:rsidRPr="00F2116B" w:rsidRDefault="00F2116B" w:rsidP="00F2116B">
            <w:pPr>
              <w:spacing w:line="276" w:lineRule="auto"/>
              <w:jc w:val="both"/>
              <w:rPr>
                <w:rFonts w:ascii="Times New Roman" w:eastAsia="PMingLiU" w:hAnsi="Times New Roman" w:cs="Times New Roman"/>
                <w:sz w:val="24"/>
                <w:szCs w:val="24"/>
                <w:lang w:eastAsia="ru-RU"/>
              </w:rPr>
            </w:pPr>
            <w:r w:rsidRPr="00F2116B">
              <w:rPr>
                <w:rFonts w:ascii="Times New Roman" w:eastAsia="PMingLiU" w:hAnsi="Times New Roman" w:cs="Times New Roman"/>
                <w:i/>
                <w:iCs/>
                <w:sz w:val="24"/>
                <w:szCs w:val="24"/>
                <w:lang w:eastAsia="ru-RU"/>
              </w:rPr>
              <w:t>Ответьте на вопрос, смоделируйте ситуацию, используя Ваши ответы</w:t>
            </w:r>
            <w:r w:rsidRPr="00F2116B">
              <w:rPr>
                <w:rFonts w:ascii="Times New Roman" w:eastAsia="PMingLiU" w:hAnsi="Times New Roman" w:cs="Times New Roman"/>
                <w:sz w:val="24"/>
                <w:szCs w:val="24"/>
                <w:lang w:eastAsia="ru-RU"/>
              </w:rPr>
              <w:t xml:space="preserve">. </w:t>
            </w:r>
          </w:p>
          <w:p w14:paraId="2A398B10"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de-DE" w:eastAsia="ru-RU"/>
              </w:rPr>
              <w:t xml:space="preserve">„Welche kurzen Ausrufe können Ihnen in Situationen geholfen werden, in denen Sie nicht </w:t>
            </w:r>
            <w:r w:rsidRPr="00F2116B">
              <w:rPr>
                <w:rFonts w:ascii="Times New Roman" w:eastAsia="PMingLiU" w:hAnsi="Times New Roman" w:cs="Times New Roman"/>
                <w:sz w:val="24"/>
                <w:szCs w:val="24"/>
                <w:lang w:val="de-DE" w:eastAsia="ru-RU"/>
              </w:rPr>
              <w:lastRenderedPageBreak/>
              <w:t xml:space="preserve">genau wissen, was sagen sollen. Spielen Sie solche Situation im Kurs“. </w:t>
            </w:r>
          </w:p>
        </w:tc>
      </w:tr>
      <w:tr w:rsidR="00F2116B" w:rsidRPr="00F2116B" w14:paraId="5EEA3BB5" w14:textId="77777777" w:rsidTr="00A75E67">
        <w:tc>
          <w:tcPr>
            <w:tcW w:w="2298" w:type="dxa"/>
            <w:vMerge/>
            <w:vAlign w:val="center"/>
          </w:tcPr>
          <w:p w14:paraId="064D9297"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p>
        </w:tc>
        <w:tc>
          <w:tcPr>
            <w:tcW w:w="2346" w:type="dxa"/>
          </w:tcPr>
          <w:p w14:paraId="68FD6D51" w14:textId="77777777" w:rsidR="00F2116B" w:rsidRPr="00F2116B" w:rsidRDefault="00F2116B" w:rsidP="00F2116B">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3. Эффективно использует</w:t>
            </w:r>
            <w:r w:rsidRPr="00F2116B">
              <w:rPr>
                <w:rFonts w:ascii="Times New Roman" w:eastAsia="PMingLiU" w:hAnsi="Times New Roman" w:cs="Times New Roman"/>
                <w:color w:val="000000"/>
                <w:sz w:val="28"/>
                <w:szCs w:val="28"/>
                <w:lang w:eastAsia="ru-RU"/>
              </w:rPr>
              <w:t xml:space="preserve"> </w:t>
            </w:r>
            <w:r w:rsidRPr="00F2116B">
              <w:rPr>
                <w:rFonts w:ascii="Times New Roman" w:eastAsia="PMingLiU" w:hAnsi="Times New Roman" w:cs="Times New Roman"/>
                <w:color w:val="000000"/>
                <w:sz w:val="24"/>
                <w:szCs w:val="24"/>
                <w:lang w:eastAsia="ru-RU"/>
              </w:rPr>
              <w:t>вербальный и невербальный каналы для адекватной передачи информации от адресанта к адресату.</w:t>
            </w:r>
          </w:p>
          <w:p w14:paraId="5D579AAF" w14:textId="77777777" w:rsidR="00F2116B" w:rsidRPr="00F2116B" w:rsidRDefault="00F2116B" w:rsidP="00F2116B">
            <w:pPr>
              <w:rPr>
                <w:rFonts w:ascii="Times New Roman" w:eastAsia="PMingLiU" w:hAnsi="Times New Roman" w:cs="Times New Roman"/>
                <w:color w:val="000000"/>
                <w:sz w:val="24"/>
                <w:szCs w:val="24"/>
                <w:lang w:eastAsia="ru-RU"/>
              </w:rPr>
            </w:pPr>
          </w:p>
        </w:tc>
        <w:tc>
          <w:tcPr>
            <w:tcW w:w="2779" w:type="dxa"/>
            <w:vAlign w:val="center"/>
          </w:tcPr>
          <w:p w14:paraId="04D618C0"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248023D1" w14:textId="77777777" w:rsidR="00F2116B" w:rsidRPr="00F2116B" w:rsidRDefault="00F2116B" w:rsidP="00F2116B">
            <w:pPr>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основ использования иностранного языка в устной и письменной формах в сфере профессиональной коммуникации:</w:t>
            </w:r>
          </w:p>
          <w:p w14:paraId="62EAC6E4" w14:textId="77777777" w:rsidR="00F2116B" w:rsidRPr="00F2116B" w:rsidRDefault="00F2116B" w:rsidP="00F2116B">
            <w:pPr>
              <w:textAlignment w:val="baseline"/>
              <w:rPr>
                <w:rFonts w:ascii="Times New Roman" w:eastAsia="Times New Roman" w:hAnsi="Times New Roman" w:cs="Times New Roman"/>
                <w:sz w:val="24"/>
                <w:szCs w:val="24"/>
                <w:lang w:eastAsia="ru-RU"/>
              </w:rPr>
            </w:pPr>
            <w:r w:rsidRPr="00F2116B">
              <w:rPr>
                <w:rFonts w:ascii="Times New Roman" w:eastAsia="Times New Roman" w:hAnsi="Times New Roman" w:cs="Times New Roman"/>
                <w:sz w:val="24"/>
                <w:szCs w:val="24"/>
                <w:lang w:eastAsia="ru-RU"/>
              </w:rPr>
              <w:t>- основы психологии невербального и вербального общения;</w:t>
            </w:r>
          </w:p>
          <w:p w14:paraId="63DCFAFB" w14:textId="77777777" w:rsidR="00F2116B" w:rsidRPr="00F2116B" w:rsidRDefault="00F2116B" w:rsidP="00F2116B">
            <w:pPr>
              <w:textAlignment w:val="baseline"/>
              <w:rPr>
                <w:rFonts w:ascii="Times New Roman" w:eastAsia="PMingLiU" w:hAnsi="Times New Roman" w:cs="Times New Roman"/>
                <w:sz w:val="24"/>
                <w:szCs w:val="24"/>
                <w:lang w:eastAsia="ru-RU"/>
              </w:rPr>
            </w:pPr>
            <w:r w:rsidRPr="00F2116B">
              <w:rPr>
                <w:rFonts w:ascii="Times New Roman" w:eastAsia="Times New Roman" w:hAnsi="Times New Roman" w:cs="Times New Roman"/>
                <w:sz w:val="24"/>
                <w:szCs w:val="24"/>
                <w:lang w:eastAsia="ru-RU"/>
              </w:rPr>
              <w:t>- особенности невербального общения различных стран</w:t>
            </w:r>
          </w:p>
          <w:p w14:paraId="2F956D70" w14:textId="77777777" w:rsidR="00F2116B" w:rsidRPr="00F2116B" w:rsidRDefault="00F2116B" w:rsidP="00F2116B">
            <w:pPr>
              <w:jc w:val="both"/>
              <w:rPr>
                <w:rFonts w:ascii="Times New Roman" w:eastAsia="PMingLiU" w:hAnsi="Times New Roman" w:cs="Times New Roman"/>
                <w:b/>
                <w:sz w:val="24"/>
                <w:szCs w:val="24"/>
                <w:lang w:eastAsia="ru-RU"/>
              </w:rPr>
            </w:pPr>
          </w:p>
          <w:p w14:paraId="12943E01" w14:textId="77777777" w:rsidR="00F2116B" w:rsidRPr="00F2116B" w:rsidRDefault="00F2116B" w:rsidP="00F2116B">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5C1B5772" w14:textId="77777777" w:rsidR="00F2116B" w:rsidRPr="00F2116B" w:rsidRDefault="00F2116B" w:rsidP="00F2116B">
            <w:pPr>
              <w:textAlignment w:val="baseline"/>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чётко соблюдать алгоритм ведения беседы в рамках межкультурного диалога:</w:t>
            </w:r>
          </w:p>
          <w:p w14:paraId="1FF69B44" w14:textId="77777777" w:rsidR="00F2116B" w:rsidRPr="00F2116B" w:rsidRDefault="00F2116B" w:rsidP="00F2116B">
            <w:pPr>
              <w:textAlignment w:val="baseline"/>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 воспринимать символику и невербальные средства общения;</w:t>
            </w:r>
          </w:p>
          <w:p w14:paraId="52AF33ED" w14:textId="77777777" w:rsidR="00F2116B" w:rsidRPr="00F2116B" w:rsidRDefault="00F2116B" w:rsidP="00F2116B">
            <w:pPr>
              <w:rPr>
                <w:rFonts w:ascii="Times New Roman" w:eastAsia="PMingLiU" w:hAnsi="Times New Roman" w:cs="Times New Roman"/>
                <w:b/>
                <w:sz w:val="24"/>
                <w:szCs w:val="24"/>
                <w:lang w:eastAsia="ru-RU"/>
              </w:rPr>
            </w:pPr>
            <w:r w:rsidRPr="00F2116B">
              <w:rPr>
                <w:rFonts w:ascii="Times New Roman" w:eastAsia="PMingLiU" w:hAnsi="Times New Roman" w:cs="Times New Roman"/>
                <w:sz w:val="24"/>
                <w:szCs w:val="24"/>
                <w:lang w:eastAsia="ru-RU"/>
              </w:rPr>
              <w:t>- использовать соответствующий стиль общения сообразно ситуации.</w:t>
            </w:r>
          </w:p>
        </w:tc>
        <w:tc>
          <w:tcPr>
            <w:tcW w:w="2982" w:type="dxa"/>
            <w:vAlign w:val="center"/>
          </w:tcPr>
          <w:p w14:paraId="516ED2DE" w14:textId="46E17BFB"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2667FC17" w14:textId="2ED58C29"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bCs/>
                <w:i/>
                <w:iCs/>
                <w:sz w:val="24"/>
                <w:szCs w:val="24"/>
                <w:lang w:val="de-DE" w:eastAsia="ru-RU"/>
              </w:rPr>
            </w:pPr>
            <w:r w:rsidRPr="00F2116B">
              <w:rPr>
                <w:rFonts w:ascii="Times New Roman" w:eastAsia="PMingLiU" w:hAnsi="Times New Roman" w:cs="Times New Roman"/>
                <w:bCs/>
                <w:i/>
                <w:iCs/>
                <w:sz w:val="24"/>
                <w:szCs w:val="24"/>
                <w:lang w:eastAsia="ru-RU"/>
              </w:rPr>
              <w:t>Проанализируйте предложенную ситуацию и опишите Ваши действия. Работайте</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в</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парах</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и</w:t>
            </w:r>
            <w:r w:rsidRPr="00F2116B">
              <w:rPr>
                <w:rFonts w:ascii="Times New Roman" w:eastAsia="PMingLiU" w:hAnsi="Times New Roman" w:cs="Times New Roman"/>
                <w:bCs/>
                <w:i/>
                <w:iCs/>
                <w:sz w:val="24"/>
                <w:szCs w:val="24"/>
                <w:lang w:val="de-DE" w:eastAsia="ru-RU"/>
              </w:rPr>
              <w:t xml:space="preserve"> </w:t>
            </w:r>
            <w:r w:rsidRPr="00F2116B">
              <w:rPr>
                <w:rFonts w:ascii="Times New Roman" w:eastAsia="PMingLiU" w:hAnsi="Times New Roman" w:cs="Times New Roman"/>
                <w:bCs/>
                <w:i/>
                <w:iCs/>
                <w:sz w:val="24"/>
                <w:szCs w:val="24"/>
                <w:lang w:eastAsia="ru-RU"/>
              </w:rPr>
              <w:t>мини группах</w:t>
            </w:r>
            <w:r w:rsidRPr="00F2116B">
              <w:rPr>
                <w:rFonts w:ascii="Times New Roman" w:eastAsia="PMingLiU" w:hAnsi="Times New Roman" w:cs="Times New Roman"/>
                <w:bCs/>
                <w:i/>
                <w:iCs/>
                <w:sz w:val="24"/>
                <w:szCs w:val="24"/>
                <w:lang w:val="de-DE" w:eastAsia="ru-RU"/>
              </w:rPr>
              <w:t xml:space="preserve">: </w:t>
            </w:r>
          </w:p>
          <w:p w14:paraId="7E3ED4E5" w14:textId="77777777"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bCs/>
                <w:sz w:val="24"/>
                <w:szCs w:val="24"/>
                <w:lang w:val="de-DE" w:eastAsia="ru-RU"/>
              </w:rPr>
            </w:pPr>
            <w:r w:rsidRPr="00F2116B">
              <w:rPr>
                <w:rFonts w:ascii="Times New Roman" w:eastAsia="PMingLiU" w:hAnsi="Times New Roman" w:cs="Times New Roman"/>
                <w:bCs/>
                <w:sz w:val="24"/>
                <w:szCs w:val="24"/>
                <w:lang w:val="de-DE" w:eastAsia="ru-RU"/>
              </w:rPr>
              <w:t xml:space="preserve">Stellen Sie sich die folgende Situation vor: „Der Mann braucht Hilfe in Ihrer Stadt. Zeichen Sie den Weg im Stadtplan ein: Wo? - Im Stadtzentrum. </w:t>
            </w:r>
          </w:p>
          <w:p w14:paraId="4B7A4D87" w14:textId="77777777" w:rsidR="00F2116B" w:rsidRPr="00F2116B" w:rsidRDefault="00F2116B" w:rsidP="00F2116B">
            <w:pPr>
              <w:pBdr>
                <w:top w:val="nil"/>
                <w:left w:val="nil"/>
                <w:bottom w:val="nil"/>
                <w:right w:val="nil"/>
                <w:between w:val="nil"/>
              </w:pBdr>
              <w:tabs>
                <w:tab w:val="left" w:pos="540"/>
                <w:tab w:val="left" w:pos="709"/>
              </w:tabs>
              <w:spacing w:after="11" w:line="276" w:lineRule="auto"/>
              <w:rPr>
                <w:rFonts w:ascii="Times New Roman" w:eastAsia="PMingLiU" w:hAnsi="Times New Roman" w:cs="Times New Roman"/>
                <w:bCs/>
                <w:sz w:val="24"/>
                <w:szCs w:val="24"/>
                <w:lang w:val="de-DE" w:eastAsia="ru-RU"/>
              </w:rPr>
            </w:pPr>
            <w:r w:rsidRPr="00F2116B">
              <w:rPr>
                <w:rFonts w:ascii="Times New Roman" w:eastAsia="PMingLiU" w:hAnsi="Times New Roman" w:cs="Times New Roman"/>
                <w:bCs/>
                <w:sz w:val="24"/>
                <w:szCs w:val="24"/>
                <w:lang w:val="de-DE" w:eastAsia="ru-RU"/>
              </w:rPr>
              <w:t>Was? - die Oper“.</w:t>
            </w:r>
          </w:p>
          <w:p w14:paraId="2DFD0318" w14:textId="77777777" w:rsidR="00F2116B" w:rsidRPr="00F2116B" w:rsidRDefault="00F2116B" w:rsidP="00F2116B">
            <w:pPr>
              <w:spacing w:line="276" w:lineRule="auto"/>
              <w:jc w:val="both"/>
              <w:rPr>
                <w:rFonts w:ascii="Times New Roman" w:eastAsia="PMingLiU" w:hAnsi="Times New Roman" w:cs="Times New Roman"/>
                <w:i/>
                <w:iCs/>
                <w:sz w:val="24"/>
                <w:szCs w:val="24"/>
                <w:lang w:eastAsia="ru-RU"/>
              </w:rPr>
            </w:pPr>
          </w:p>
          <w:p w14:paraId="02C6BD11" w14:textId="7E92B3E2" w:rsidR="00F2116B"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1D4FF3D1" w14:textId="77777777" w:rsidR="00F2116B" w:rsidRPr="00F2116B" w:rsidRDefault="00F2116B" w:rsidP="00F2116B">
            <w:pPr>
              <w:spacing w:line="276" w:lineRule="auto"/>
              <w:jc w:val="both"/>
              <w:rPr>
                <w:rFonts w:ascii="Times New Roman" w:eastAsia="PMingLiU" w:hAnsi="Times New Roman" w:cs="Times New Roman"/>
                <w:i/>
                <w:iCs/>
                <w:sz w:val="24"/>
                <w:szCs w:val="24"/>
                <w:lang w:val="de-DE" w:eastAsia="ru-RU"/>
              </w:rPr>
            </w:pPr>
            <w:r w:rsidRPr="00F2116B">
              <w:rPr>
                <w:rFonts w:ascii="Times New Roman" w:eastAsia="PMingLiU" w:hAnsi="Times New Roman" w:cs="Times New Roman"/>
                <w:i/>
                <w:iCs/>
                <w:sz w:val="24"/>
                <w:szCs w:val="24"/>
                <w:lang w:eastAsia="ru-RU"/>
              </w:rPr>
              <w:t>Смоделируйте</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предложенную</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ситуацию</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и</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выскажите</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Ваши</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мнение</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на</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заданную</w:t>
            </w:r>
            <w:r w:rsidRPr="00F2116B">
              <w:rPr>
                <w:rFonts w:ascii="Times New Roman" w:eastAsia="PMingLiU" w:hAnsi="Times New Roman" w:cs="Times New Roman"/>
                <w:i/>
                <w:iCs/>
                <w:sz w:val="24"/>
                <w:szCs w:val="24"/>
                <w:lang w:val="de-DE" w:eastAsia="ru-RU"/>
              </w:rPr>
              <w:t xml:space="preserve"> </w:t>
            </w:r>
            <w:r w:rsidRPr="00F2116B">
              <w:rPr>
                <w:rFonts w:ascii="Times New Roman" w:eastAsia="PMingLiU" w:hAnsi="Times New Roman" w:cs="Times New Roman"/>
                <w:i/>
                <w:iCs/>
                <w:sz w:val="24"/>
                <w:szCs w:val="24"/>
                <w:lang w:eastAsia="ru-RU"/>
              </w:rPr>
              <w:t>тему</w:t>
            </w:r>
            <w:r w:rsidRPr="00F2116B">
              <w:rPr>
                <w:rFonts w:ascii="Times New Roman" w:eastAsia="PMingLiU" w:hAnsi="Times New Roman" w:cs="Times New Roman"/>
                <w:i/>
                <w:iCs/>
                <w:sz w:val="24"/>
                <w:szCs w:val="24"/>
                <w:lang w:val="de-DE" w:eastAsia="ru-RU"/>
              </w:rPr>
              <w:t xml:space="preserve">: </w:t>
            </w:r>
          </w:p>
          <w:p w14:paraId="1F496D13" w14:textId="77777777" w:rsidR="00F2116B" w:rsidRPr="00F2116B" w:rsidRDefault="00F2116B" w:rsidP="00F2116B">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de-DE" w:eastAsia="ru-RU"/>
              </w:rPr>
              <w:t>Stellen Sie sich die folgende Situation vor: „Sie schaffen im WhatsApp eine „geschlossene Gruppe“. Sagen Sie bitte, welche Personen zu dieser Gruppe gehören. Führen Sie Ihre Beispiele. Nennen Sie Vor- und Nachteile der digitalen Kommunikation“.</w:t>
            </w:r>
          </w:p>
        </w:tc>
      </w:tr>
    </w:tbl>
    <w:p w14:paraId="5B01655F" w14:textId="77777777" w:rsidR="00F2116B" w:rsidRPr="00F2116B" w:rsidRDefault="00F2116B" w:rsidP="00F2116B">
      <w:pPr>
        <w:shd w:val="clear" w:color="auto" w:fill="FFFFFF" w:themeFill="background1"/>
        <w:jc w:val="center"/>
        <w:rPr>
          <w:rFonts w:eastAsia="PMingLiU"/>
          <w:i/>
          <w:iCs/>
          <w:color w:val="FF0000"/>
          <w:sz w:val="24"/>
          <w:szCs w:val="24"/>
          <w:u w:val="single"/>
          <w:lang w:val="ru-RU"/>
        </w:rPr>
      </w:pPr>
    </w:p>
    <w:p w14:paraId="5F9AC673" w14:textId="77777777" w:rsidR="00F2116B" w:rsidRPr="00F2116B" w:rsidRDefault="00F2116B" w:rsidP="00F2116B">
      <w:pPr>
        <w:pBdr>
          <w:top w:val="nil"/>
          <w:left w:val="nil"/>
          <w:bottom w:val="nil"/>
          <w:right w:val="nil"/>
          <w:between w:val="nil"/>
        </w:pBdr>
        <w:tabs>
          <w:tab w:val="center" w:pos="4438"/>
        </w:tabs>
        <w:spacing w:after="3" w:line="264" w:lineRule="auto"/>
        <w:jc w:val="center"/>
        <w:rPr>
          <w:rFonts w:eastAsia="PMingLiU"/>
          <w:i/>
          <w:iCs/>
          <w:sz w:val="24"/>
          <w:szCs w:val="24"/>
          <w:u w:val="single"/>
          <w:lang w:val="ru-RU"/>
        </w:rPr>
      </w:pPr>
    </w:p>
    <w:p w14:paraId="4FBC1AEB" w14:textId="77777777" w:rsidR="00F2116B" w:rsidRPr="006B19FF" w:rsidRDefault="00F2116B" w:rsidP="00F2116B">
      <w:pPr>
        <w:pBdr>
          <w:top w:val="nil"/>
          <w:left w:val="nil"/>
          <w:bottom w:val="nil"/>
          <w:right w:val="nil"/>
          <w:between w:val="nil"/>
        </w:pBdr>
        <w:tabs>
          <w:tab w:val="center" w:pos="4438"/>
        </w:tabs>
        <w:spacing w:after="3" w:line="264" w:lineRule="auto"/>
        <w:jc w:val="center"/>
        <w:rPr>
          <w:rFonts w:eastAsia="PMingLiU"/>
          <w:i/>
          <w:iCs/>
          <w:sz w:val="28"/>
          <w:szCs w:val="28"/>
          <w:u w:val="single"/>
          <w:lang w:val="ru-RU"/>
        </w:rPr>
      </w:pPr>
      <w:r w:rsidRPr="006B19FF">
        <w:rPr>
          <w:rFonts w:eastAsia="PMingLiU"/>
          <w:i/>
          <w:iCs/>
          <w:sz w:val="28"/>
          <w:szCs w:val="28"/>
          <w:u w:val="single"/>
          <w:lang w:val="ru-RU"/>
        </w:rPr>
        <w:t>Французский язык</w:t>
      </w:r>
    </w:p>
    <w:p w14:paraId="7E618DD9" w14:textId="77777777" w:rsidR="00F2116B" w:rsidRPr="00F2116B" w:rsidRDefault="00F2116B" w:rsidP="00F2116B">
      <w:pPr>
        <w:pBdr>
          <w:top w:val="nil"/>
          <w:left w:val="nil"/>
          <w:bottom w:val="nil"/>
          <w:right w:val="nil"/>
          <w:between w:val="nil"/>
        </w:pBdr>
        <w:tabs>
          <w:tab w:val="center" w:pos="4438"/>
        </w:tabs>
        <w:spacing w:after="3" w:line="264" w:lineRule="auto"/>
        <w:jc w:val="center"/>
        <w:rPr>
          <w:rFonts w:eastAsia="PMingLiU"/>
          <w:i/>
          <w:iCs/>
          <w:sz w:val="24"/>
          <w:szCs w:val="24"/>
          <w:u w:val="single"/>
          <w:lang w:val="ru-RU"/>
        </w:rPr>
      </w:pPr>
    </w:p>
    <w:tbl>
      <w:tblPr>
        <w:tblStyle w:val="af9"/>
        <w:tblW w:w="0" w:type="auto"/>
        <w:tblLook w:val="04A0" w:firstRow="1" w:lastRow="0" w:firstColumn="1" w:lastColumn="0" w:noHBand="0" w:noVBand="1"/>
      </w:tblPr>
      <w:tblGrid>
        <w:gridCol w:w="2273"/>
        <w:gridCol w:w="2585"/>
        <w:gridCol w:w="2357"/>
        <w:gridCol w:w="2964"/>
      </w:tblGrid>
      <w:tr w:rsidR="00F2116B" w:rsidRPr="00F2116B" w14:paraId="75B19CC0" w14:textId="77777777" w:rsidTr="00A75E67">
        <w:tc>
          <w:tcPr>
            <w:tcW w:w="2293" w:type="dxa"/>
            <w:vAlign w:val="center"/>
          </w:tcPr>
          <w:p w14:paraId="7F8BADEC" w14:textId="77777777" w:rsidR="00F2116B" w:rsidRPr="00F2116B" w:rsidRDefault="00F2116B" w:rsidP="00F2116B">
            <w:pPr>
              <w:jc w:val="center"/>
              <w:rPr>
                <w:rFonts w:ascii="Times New Roman" w:eastAsia="PMingLiU" w:hAnsi="Times New Roman" w:cs="Times New Roman"/>
                <w:b/>
                <w:bCs/>
                <w:sz w:val="24"/>
                <w:szCs w:val="24"/>
                <w:lang w:val="en-US" w:eastAsia="ru-RU"/>
              </w:rPr>
            </w:pPr>
            <w:r w:rsidRPr="00F2116B">
              <w:rPr>
                <w:rFonts w:ascii="Times New Roman" w:eastAsia="PMingLiU" w:hAnsi="Times New Roman" w:cs="Times New Roman"/>
                <w:b/>
                <w:bCs/>
                <w:sz w:val="24"/>
                <w:szCs w:val="24"/>
                <w:lang w:val="en-US" w:eastAsia="ru-RU"/>
              </w:rPr>
              <w:t>Наименование компетенции</w:t>
            </w:r>
          </w:p>
        </w:tc>
        <w:tc>
          <w:tcPr>
            <w:tcW w:w="2635" w:type="dxa"/>
            <w:vAlign w:val="center"/>
          </w:tcPr>
          <w:p w14:paraId="2C9C2CBF" w14:textId="77777777" w:rsidR="00F2116B" w:rsidRPr="00F2116B" w:rsidRDefault="00F2116B" w:rsidP="00F2116B">
            <w:pPr>
              <w:jc w:val="center"/>
              <w:rPr>
                <w:rFonts w:ascii="Times New Roman" w:eastAsia="PMingLiU" w:hAnsi="Times New Roman" w:cs="Times New Roman"/>
                <w:b/>
                <w:bCs/>
                <w:sz w:val="24"/>
                <w:szCs w:val="24"/>
                <w:lang w:val="en-US" w:eastAsia="ru-RU"/>
              </w:rPr>
            </w:pPr>
            <w:r w:rsidRPr="00F2116B">
              <w:rPr>
                <w:rFonts w:ascii="Times New Roman" w:eastAsia="PMingLiU" w:hAnsi="Times New Roman" w:cs="Times New Roman"/>
                <w:b/>
                <w:bCs/>
                <w:sz w:val="24"/>
                <w:szCs w:val="24"/>
                <w:lang w:val="en-US" w:eastAsia="ru-RU"/>
              </w:rPr>
              <w:t>Наименование индикаторов достижения компетенции</w:t>
            </w:r>
          </w:p>
        </w:tc>
        <w:tc>
          <w:tcPr>
            <w:tcW w:w="2389" w:type="dxa"/>
            <w:vAlign w:val="center"/>
          </w:tcPr>
          <w:p w14:paraId="7E6D7885" w14:textId="77777777" w:rsidR="00F2116B" w:rsidRPr="00F2116B" w:rsidRDefault="00F2116B" w:rsidP="00F2116B">
            <w:pPr>
              <w:jc w:val="center"/>
              <w:rPr>
                <w:rFonts w:ascii="Times New Roman" w:eastAsia="PMingLiU" w:hAnsi="Times New Roman" w:cs="Times New Roman"/>
                <w:b/>
                <w:bCs/>
                <w:sz w:val="24"/>
                <w:szCs w:val="24"/>
                <w:lang w:eastAsia="ru-RU"/>
              </w:rPr>
            </w:pPr>
            <w:r w:rsidRPr="00F2116B">
              <w:rPr>
                <w:rFonts w:ascii="Times New Roman" w:eastAsia="PMingLiU" w:hAnsi="Times New Roman" w:cs="Times New Roman"/>
                <w:b/>
                <w:bCs/>
                <w:sz w:val="24"/>
                <w:szCs w:val="24"/>
                <w:lang w:eastAsia="ru-RU"/>
              </w:rPr>
              <w:t>Результаты обучения (умения и знания), соотнесенные с индикаторами достижения компетенции</w:t>
            </w:r>
          </w:p>
        </w:tc>
        <w:tc>
          <w:tcPr>
            <w:tcW w:w="3088" w:type="dxa"/>
            <w:vAlign w:val="center"/>
          </w:tcPr>
          <w:p w14:paraId="48B57E0D" w14:textId="77777777" w:rsidR="00F2116B" w:rsidRPr="00F2116B" w:rsidRDefault="00F2116B" w:rsidP="00F2116B">
            <w:pPr>
              <w:jc w:val="center"/>
              <w:rPr>
                <w:rFonts w:ascii="Times New Roman" w:eastAsia="PMingLiU" w:hAnsi="Times New Roman" w:cs="Times New Roman"/>
                <w:b/>
                <w:bCs/>
                <w:sz w:val="24"/>
                <w:szCs w:val="24"/>
                <w:lang w:val="en-US" w:eastAsia="ru-RU"/>
              </w:rPr>
            </w:pPr>
            <w:r w:rsidRPr="00F2116B">
              <w:rPr>
                <w:rFonts w:ascii="Times New Roman" w:eastAsia="PMingLiU" w:hAnsi="Times New Roman" w:cs="Times New Roman"/>
                <w:b/>
                <w:bCs/>
                <w:sz w:val="24"/>
                <w:szCs w:val="24"/>
                <w:lang w:val="en-US" w:eastAsia="ru-RU"/>
              </w:rPr>
              <w:t>Типовые контрольные задания</w:t>
            </w:r>
          </w:p>
        </w:tc>
      </w:tr>
      <w:tr w:rsidR="006B19FF" w:rsidRPr="00F2116B" w14:paraId="3D71B138" w14:textId="77777777" w:rsidTr="00A75E67">
        <w:tc>
          <w:tcPr>
            <w:tcW w:w="2293" w:type="dxa"/>
            <w:vMerge w:val="restart"/>
            <w:vAlign w:val="center"/>
          </w:tcPr>
          <w:p w14:paraId="17CAEFD1"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lastRenderedPageBreak/>
              <w:t>ОПК-4</w:t>
            </w:r>
          </w:p>
          <w:p w14:paraId="5F5ED986"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CA2171">
              <w:rPr>
                <w:rFonts w:ascii="Times New Roman" w:eastAsia="PMingLiU" w:hAnsi="Times New Roman" w:cs="Times New Roman"/>
                <w:color w:val="000000"/>
                <w:sz w:val="24"/>
                <w:szCs w:val="24"/>
                <w:lang w:eastAsia="ru-RU"/>
              </w:rPr>
              <w:t xml:space="preserve">Способен </w:t>
            </w:r>
            <w:r w:rsidRPr="00F2116B">
              <w:rPr>
                <w:rFonts w:ascii="Times New Roman" w:eastAsia="PMingLiU" w:hAnsi="Times New Roman" w:cs="Times New Roman"/>
                <w:color w:val="000000"/>
                <w:sz w:val="24"/>
                <w:szCs w:val="24"/>
                <w:lang w:eastAsia="ru-RU"/>
              </w:rPr>
              <w:t>осуществлять межъязыковое и межкультурное взаимодействие в устной и письменной формах как в общей, так и профессиональной сферах общения</w:t>
            </w:r>
          </w:p>
          <w:p w14:paraId="2A65F3BB" w14:textId="77777777" w:rsidR="006B19FF" w:rsidRPr="00F2116B" w:rsidRDefault="006B19FF" w:rsidP="006B19FF">
            <w:pPr>
              <w:jc w:val="both"/>
              <w:rPr>
                <w:rFonts w:ascii="Times New Roman" w:eastAsia="PMingLiU" w:hAnsi="Times New Roman" w:cs="Times New Roman"/>
                <w:sz w:val="24"/>
                <w:szCs w:val="24"/>
                <w:highlight w:val="cyan"/>
                <w:lang w:eastAsia="ru-RU"/>
              </w:rPr>
            </w:pPr>
          </w:p>
        </w:tc>
        <w:tc>
          <w:tcPr>
            <w:tcW w:w="2635" w:type="dxa"/>
            <w:vAlign w:val="center"/>
          </w:tcPr>
          <w:p w14:paraId="2444243A" w14:textId="2B09B51B" w:rsidR="006B19FF" w:rsidRPr="00F2116B" w:rsidRDefault="006B19FF" w:rsidP="006B19FF">
            <w:pPr>
              <w:rPr>
                <w:rFonts w:ascii="Times New Roman" w:eastAsia="PMingLiU" w:hAnsi="Times New Roman" w:cs="Times New Roman"/>
                <w:sz w:val="24"/>
                <w:szCs w:val="24"/>
                <w:highlight w:val="cyan"/>
                <w:lang w:eastAsia="ru-RU"/>
              </w:rPr>
            </w:pPr>
            <w:r w:rsidRPr="00F2116B">
              <w:rPr>
                <w:rFonts w:ascii="Times New Roman" w:eastAsia="PMingLiU" w:hAnsi="Times New Roman" w:cs="Times New Roman"/>
                <w:color w:val="000000"/>
                <w:sz w:val="24"/>
                <w:szCs w:val="24"/>
                <w:lang w:eastAsia="ru-RU"/>
              </w:rPr>
              <w:t>1. 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2389" w:type="dxa"/>
            <w:vAlign w:val="center"/>
          </w:tcPr>
          <w:p w14:paraId="2E75A0A8"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71A10A52"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особенностей вербальной и невербальной деятельности представителей различных культур.</w:t>
            </w:r>
          </w:p>
          <w:p w14:paraId="4A15DBF5" w14:textId="77777777" w:rsidR="006B19FF" w:rsidRPr="00F2116B" w:rsidRDefault="006B19FF" w:rsidP="006B19FF">
            <w:pPr>
              <w:jc w:val="both"/>
              <w:rPr>
                <w:rFonts w:ascii="Times New Roman" w:eastAsia="PMingLiU" w:hAnsi="Times New Roman" w:cs="Times New Roman"/>
                <w:b/>
                <w:sz w:val="24"/>
                <w:szCs w:val="24"/>
                <w:lang w:eastAsia="ru-RU"/>
              </w:rPr>
            </w:pPr>
          </w:p>
          <w:p w14:paraId="09EDB893" w14:textId="70423C94" w:rsidR="006B19FF" w:rsidRPr="00F2116B" w:rsidRDefault="006B19FF" w:rsidP="006B19FF">
            <w:pPr>
              <w:jc w:val="both"/>
              <w:rPr>
                <w:rFonts w:ascii="Times New Roman" w:eastAsia="PMingLiU" w:hAnsi="Times New Roman" w:cs="Times New Roman"/>
                <w:b/>
                <w:sz w:val="24"/>
                <w:szCs w:val="24"/>
                <w:lang w:eastAsia="ru-RU"/>
              </w:rPr>
            </w:pPr>
          </w:p>
          <w:p w14:paraId="7FCEA60E"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35C5724E"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устанавливать межъязыковые и межкультурные различия в процессе коммуникации. </w:t>
            </w:r>
          </w:p>
          <w:p w14:paraId="7FEC5F7D" w14:textId="77777777" w:rsidR="006B19FF" w:rsidRPr="00F2116B" w:rsidRDefault="006B19FF" w:rsidP="006B19FF">
            <w:pPr>
              <w:jc w:val="both"/>
              <w:rPr>
                <w:rFonts w:ascii="Times New Roman" w:eastAsia="PMingLiU" w:hAnsi="Times New Roman" w:cs="Times New Roman"/>
                <w:b/>
                <w:color w:val="FF0000"/>
                <w:sz w:val="24"/>
                <w:szCs w:val="24"/>
                <w:lang w:eastAsia="ru-RU"/>
              </w:rPr>
            </w:pPr>
          </w:p>
        </w:tc>
        <w:tc>
          <w:tcPr>
            <w:tcW w:w="3088" w:type="dxa"/>
            <w:vAlign w:val="center"/>
          </w:tcPr>
          <w:p w14:paraId="0B03BA5C"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2911114C" w14:textId="77777777"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2A182C55" w14:textId="77777777" w:rsidR="006B19FF" w:rsidRPr="00F2116B" w:rsidRDefault="006B19FF" w:rsidP="006B19FF">
            <w:pPr>
              <w:rPr>
                <w:rFonts w:ascii="Times New Roman" w:eastAsia="PMingLiU" w:hAnsi="Times New Roman" w:cs="Times New Roman"/>
                <w:sz w:val="24"/>
                <w:szCs w:val="24"/>
                <w:lang w:val="fr-FR" w:eastAsia="ru-RU"/>
              </w:rPr>
            </w:pPr>
            <w:r w:rsidRPr="006B19FF">
              <w:rPr>
                <w:rFonts w:ascii="Times New Roman" w:eastAsia="PMingLiU" w:hAnsi="Times New Roman" w:cs="Times New Roman"/>
                <w:sz w:val="24"/>
                <w:szCs w:val="24"/>
                <w:lang w:eastAsia="ru-RU"/>
              </w:rPr>
              <w:t xml:space="preserve">Определите, верно ли утверждение. </w:t>
            </w:r>
            <w:r w:rsidRPr="00F2116B">
              <w:rPr>
                <w:rFonts w:ascii="Times New Roman" w:eastAsia="PMingLiU" w:hAnsi="Times New Roman" w:cs="Times New Roman"/>
                <w:sz w:val="24"/>
                <w:szCs w:val="24"/>
                <w:lang w:val="fr-FR" w:eastAsia="ru-RU"/>
              </w:rPr>
              <w:t>Dans les lettres commerciales il est préférable de mettre pour l'appellation "</w:t>
            </w:r>
            <w:r w:rsidRPr="00F2116B">
              <w:rPr>
                <w:rFonts w:ascii="Times New Roman" w:eastAsia="PMingLiU" w:hAnsi="Times New Roman" w:cs="Times New Roman"/>
                <w:i/>
                <w:sz w:val="24"/>
                <w:szCs w:val="24"/>
                <w:lang w:val="fr-FR" w:eastAsia="ru-RU"/>
              </w:rPr>
              <w:t>Cher Monsieur</w:t>
            </w:r>
            <w:r w:rsidRPr="00F2116B">
              <w:rPr>
                <w:rFonts w:ascii="Times New Roman" w:eastAsia="PMingLiU" w:hAnsi="Times New Roman" w:cs="Times New Roman"/>
                <w:sz w:val="24"/>
                <w:szCs w:val="24"/>
                <w:lang w:val="fr-FR" w:eastAsia="ru-RU"/>
              </w:rPr>
              <w:t>". Vrai ou Faux?</w:t>
            </w:r>
          </w:p>
          <w:p w14:paraId="7C697E56" w14:textId="77777777" w:rsidR="006B19FF" w:rsidRPr="00F2116B" w:rsidRDefault="006B19FF" w:rsidP="006B19FF">
            <w:pPr>
              <w:jc w:val="both"/>
              <w:rPr>
                <w:rFonts w:ascii="Times New Roman" w:eastAsia="PMingLiU" w:hAnsi="Times New Roman" w:cs="Times New Roman"/>
                <w:sz w:val="24"/>
                <w:szCs w:val="24"/>
                <w:lang w:eastAsia="ru-RU"/>
              </w:rPr>
            </w:pPr>
          </w:p>
          <w:p w14:paraId="762091B0" w14:textId="77777777" w:rsidR="006B19FF" w:rsidRPr="00F2116B" w:rsidRDefault="006B19FF" w:rsidP="006B19FF">
            <w:pPr>
              <w:jc w:val="both"/>
              <w:rPr>
                <w:rFonts w:ascii="Times New Roman" w:eastAsia="PMingLiU" w:hAnsi="Times New Roman" w:cs="Times New Roman"/>
                <w:sz w:val="24"/>
                <w:szCs w:val="24"/>
                <w:lang w:eastAsia="ru-RU"/>
              </w:rPr>
            </w:pPr>
          </w:p>
          <w:p w14:paraId="4B7561DB" w14:textId="381AEE48" w:rsidR="006B19FF" w:rsidRPr="00F2116B" w:rsidRDefault="006B19FF" w:rsidP="006B19FF">
            <w:pPr>
              <w:jc w:val="both"/>
              <w:rPr>
                <w:rFonts w:ascii="Times New Roman" w:eastAsia="PMingLiU" w:hAnsi="Times New Roman" w:cs="Times New Roman"/>
                <w:sz w:val="24"/>
                <w:szCs w:val="24"/>
                <w:lang w:eastAsia="ru-RU"/>
              </w:rPr>
            </w:pPr>
          </w:p>
          <w:p w14:paraId="0ED15B17"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10A049F7" w14:textId="77777777"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7137FE33" w14:textId="77777777" w:rsidR="006B19FF" w:rsidRPr="00F2116B" w:rsidRDefault="006B19FF" w:rsidP="006B19FF">
            <w:pPr>
              <w:jc w:val="both"/>
              <w:rPr>
                <w:rFonts w:ascii="Times New Roman" w:eastAsia="PMingLiU" w:hAnsi="Times New Roman" w:cs="Times New Roman"/>
                <w:sz w:val="24"/>
                <w:szCs w:val="24"/>
                <w:lang w:eastAsia="ru-RU"/>
              </w:rPr>
            </w:pPr>
          </w:p>
          <w:p w14:paraId="0C1FDD19" w14:textId="77777777" w:rsidR="006B19FF" w:rsidRPr="00F2116B" w:rsidRDefault="006B19FF" w:rsidP="006B19FF">
            <w:pPr>
              <w:rPr>
                <w:rFonts w:ascii="Times New Roman" w:eastAsia="PMingLiU" w:hAnsi="Times New Roman" w:cs="Times New Roman"/>
                <w:b/>
                <w:color w:val="FF0000"/>
                <w:sz w:val="24"/>
                <w:szCs w:val="24"/>
                <w:lang w:val="en-US" w:eastAsia="ru-RU"/>
              </w:rPr>
            </w:pPr>
            <w:r w:rsidRPr="00F2116B">
              <w:rPr>
                <w:rFonts w:ascii="Times New Roman" w:eastAsia="PMingLiU" w:hAnsi="Times New Roman" w:cs="Times New Roman"/>
                <w:sz w:val="24"/>
                <w:szCs w:val="24"/>
                <w:lang w:eastAsia="ru-RU"/>
              </w:rPr>
              <w:t xml:space="preserve">Оцените предложенные обстоятельства и выберите правильный ответ. </w:t>
            </w:r>
            <w:r w:rsidRPr="00F2116B">
              <w:rPr>
                <w:rFonts w:ascii="Times New Roman" w:eastAsia="PMingLiU" w:hAnsi="Times New Roman" w:cs="Times New Roman"/>
                <w:sz w:val="24"/>
                <w:szCs w:val="24"/>
                <w:lang w:val="fr-FR" w:eastAsia="ru-RU"/>
              </w:rPr>
              <w:t>Sylvain qui a 23 ans, est très content: il vient de signer son premier …contrat / licence / code / document / CV de travail. Choisissez la variante correcte.</w:t>
            </w:r>
          </w:p>
        </w:tc>
      </w:tr>
      <w:tr w:rsidR="006B19FF" w:rsidRPr="00F2116B" w14:paraId="383345F1" w14:textId="77777777" w:rsidTr="00A75E67">
        <w:tc>
          <w:tcPr>
            <w:tcW w:w="2293" w:type="dxa"/>
            <w:vMerge/>
            <w:vAlign w:val="center"/>
          </w:tcPr>
          <w:p w14:paraId="4DA88078"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p>
        </w:tc>
        <w:tc>
          <w:tcPr>
            <w:tcW w:w="2635" w:type="dxa"/>
          </w:tcPr>
          <w:p w14:paraId="54554E3D" w14:textId="1FBED5A6" w:rsidR="006B19FF" w:rsidRPr="00F2116B" w:rsidRDefault="006B19FF" w:rsidP="006B19FF">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2. Адекватно реализует собственные цели взаимодействия, учитывая ценности и представления, присущие культуре изучаемого языка.</w:t>
            </w:r>
          </w:p>
        </w:tc>
        <w:tc>
          <w:tcPr>
            <w:tcW w:w="2389" w:type="dxa"/>
            <w:vAlign w:val="center"/>
          </w:tcPr>
          <w:p w14:paraId="46467380"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17C9DA6E"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принципов ведения поликультурного диалога:</w:t>
            </w:r>
          </w:p>
          <w:p w14:paraId="35CD7B23" w14:textId="77777777" w:rsidR="006B19FF" w:rsidRPr="00F2116B" w:rsidRDefault="006B19FF" w:rsidP="006B19FF">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основы взаимодействия между членами коллектива; </w:t>
            </w:r>
          </w:p>
          <w:p w14:paraId="26F9CB01" w14:textId="77777777" w:rsidR="006B19FF" w:rsidRPr="00F2116B" w:rsidRDefault="006B19FF" w:rsidP="006B19FF">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приёмы убеждения, аргументации, выражения точки зрения; </w:t>
            </w:r>
          </w:p>
          <w:p w14:paraId="57ED9E4F" w14:textId="77777777" w:rsidR="006B19FF" w:rsidRPr="00F2116B" w:rsidRDefault="006B19FF" w:rsidP="006B19FF">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теоретические основы управления коллективом. </w:t>
            </w:r>
          </w:p>
          <w:p w14:paraId="51DF1856"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w:t>
            </w:r>
          </w:p>
          <w:p w14:paraId="76B57AB3"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2B310E9A" w14:textId="77777777" w:rsidR="006B19FF" w:rsidRPr="00F2116B" w:rsidRDefault="006B19FF" w:rsidP="006B19FF">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применять полученные знания в области теории межкультурной коммуникации в процессе коммуникативной деятельности:</w:t>
            </w:r>
          </w:p>
          <w:p w14:paraId="140A013D" w14:textId="77777777" w:rsidR="006B19FF" w:rsidRPr="00F2116B" w:rsidRDefault="006B19FF" w:rsidP="006B19FF">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lastRenderedPageBreak/>
              <w:t xml:space="preserve">- выражать позицию коллектива и свою собственную, </w:t>
            </w:r>
          </w:p>
          <w:p w14:paraId="5EDE4C16" w14:textId="77777777" w:rsidR="006B19FF" w:rsidRPr="00F2116B" w:rsidRDefault="006B19FF" w:rsidP="006B19FF">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убеждать, аргументировать; </w:t>
            </w:r>
          </w:p>
          <w:p w14:paraId="6C3144B2" w14:textId="1119DA69" w:rsidR="006B19FF" w:rsidRPr="00F2116B" w:rsidRDefault="006B19FF" w:rsidP="006B19FF">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выбирать оптимальное решение из предложенных вариантов и аргументировать правильность выбора.</w:t>
            </w:r>
            <w:r w:rsidRPr="00F2116B">
              <w:rPr>
                <w:rFonts w:ascii="Times New Roman" w:eastAsia="Times New Roman" w:hAnsi="Times New Roman" w:cs="Times New Roman"/>
                <w:sz w:val="24"/>
                <w:szCs w:val="24"/>
                <w:lang w:val="en-US" w:eastAsia="ru-RU"/>
              </w:rPr>
              <w:t> </w:t>
            </w:r>
          </w:p>
        </w:tc>
        <w:tc>
          <w:tcPr>
            <w:tcW w:w="3088" w:type="dxa"/>
            <w:vAlign w:val="center"/>
          </w:tcPr>
          <w:p w14:paraId="152B67DB"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72B14184" w14:textId="4C072692"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39254D3C" w14:textId="7C340503"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eastAsia="ru-RU"/>
              </w:rPr>
              <w:t xml:space="preserve">Укажите единственно правильный вариант ответа. </w:t>
            </w:r>
            <w:r w:rsidRPr="00F2116B">
              <w:rPr>
                <w:rFonts w:ascii="Times New Roman" w:eastAsia="PMingLiU" w:hAnsi="Times New Roman" w:cs="Times New Roman"/>
                <w:sz w:val="24"/>
                <w:szCs w:val="24"/>
                <w:lang w:val="fr-FR" w:eastAsia="ru-RU"/>
              </w:rPr>
              <w:t>Choisissez la variante correcte. Quand on vous demande: "Est-ce que vous maîtrisez le français ?", vous répondez:.</w:t>
            </w:r>
          </w:p>
          <w:p w14:paraId="6710D847"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a. Je le parle couramment.</w:t>
            </w:r>
          </w:p>
          <w:p w14:paraId="0C4601B3"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b. Oui, j’ai des notions.</w:t>
            </w:r>
          </w:p>
          <w:p w14:paraId="74BBE4B3"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en-US" w:eastAsia="ru-RU"/>
              </w:rPr>
            </w:pPr>
          </w:p>
          <w:p w14:paraId="67419B77" w14:textId="77777777" w:rsidR="006B19FF" w:rsidRPr="00F2116B" w:rsidRDefault="006B19FF" w:rsidP="006B19FF">
            <w:pPr>
              <w:rPr>
                <w:rFonts w:ascii="Times New Roman" w:eastAsia="PMingLiU" w:hAnsi="Times New Roman" w:cs="Times New Roman"/>
                <w:sz w:val="24"/>
                <w:szCs w:val="24"/>
                <w:lang w:val="en-US" w:eastAsia="ru-RU"/>
              </w:rPr>
            </w:pPr>
          </w:p>
          <w:p w14:paraId="5AF6088F" w14:textId="77777777" w:rsidR="006B19FF" w:rsidRPr="00F2116B" w:rsidRDefault="006B19FF" w:rsidP="006B19FF">
            <w:pPr>
              <w:rPr>
                <w:rFonts w:ascii="Times New Roman" w:eastAsia="PMingLiU" w:hAnsi="Times New Roman" w:cs="Times New Roman"/>
                <w:sz w:val="24"/>
                <w:szCs w:val="24"/>
                <w:lang w:val="en-US" w:eastAsia="ru-RU"/>
              </w:rPr>
            </w:pPr>
          </w:p>
          <w:p w14:paraId="2BB3381B" w14:textId="77777777" w:rsidR="006B19FF" w:rsidRPr="00F2116B" w:rsidRDefault="006B19FF" w:rsidP="006B19FF">
            <w:pPr>
              <w:rPr>
                <w:rFonts w:ascii="Times New Roman" w:eastAsia="PMingLiU" w:hAnsi="Times New Roman" w:cs="Times New Roman"/>
                <w:sz w:val="24"/>
                <w:szCs w:val="24"/>
                <w:lang w:val="en-US" w:eastAsia="ru-RU"/>
              </w:rPr>
            </w:pPr>
          </w:p>
          <w:p w14:paraId="157C3BB4" w14:textId="77777777" w:rsidR="006B19FF" w:rsidRPr="00F2116B" w:rsidRDefault="006B19FF" w:rsidP="006B19FF">
            <w:pPr>
              <w:rPr>
                <w:rFonts w:ascii="Times New Roman" w:eastAsia="PMingLiU" w:hAnsi="Times New Roman" w:cs="Times New Roman"/>
                <w:sz w:val="24"/>
                <w:szCs w:val="24"/>
                <w:lang w:val="en-US" w:eastAsia="ru-RU"/>
              </w:rPr>
            </w:pPr>
          </w:p>
          <w:p w14:paraId="5A0B1E56" w14:textId="77777777" w:rsidR="006B19FF" w:rsidRPr="00F2116B" w:rsidRDefault="006B19FF" w:rsidP="006B19FF">
            <w:pPr>
              <w:rPr>
                <w:rFonts w:ascii="Times New Roman" w:eastAsia="PMingLiU" w:hAnsi="Times New Roman" w:cs="Times New Roman"/>
                <w:sz w:val="24"/>
                <w:szCs w:val="24"/>
                <w:lang w:val="en-US" w:eastAsia="ru-RU"/>
              </w:rPr>
            </w:pPr>
          </w:p>
          <w:p w14:paraId="7797C10D" w14:textId="77777777" w:rsidR="006B19FF" w:rsidRPr="00F2116B" w:rsidRDefault="006B19FF" w:rsidP="006B19FF">
            <w:pPr>
              <w:rPr>
                <w:rFonts w:ascii="Times New Roman" w:eastAsia="PMingLiU" w:hAnsi="Times New Roman" w:cs="Times New Roman"/>
                <w:sz w:val="24"/>
                <w:szCs w:val="24"/>
                <w:lang w:val="en-US" w:eastAsia="ru-RU"/>
              </w:rPr>
            </w:pPr>
          </w:p>
          <w:p w14:paraId="73043B09" w14:textId="77777777" w:rsidR="006B19FF" w:rsidRPr="00354DBD" w:rsidRDefault="006B19FF" w:rsidP="006B19FF">
            <w:pPr>
              <w:spacing w:line="276" w:lineRule="auto"/>
              <w:jc w:val="both"/>
              <w:rPr>
                <w:rFonts w:ascii="Times New Roman" w:eastAsia="PMingLiU" w:hAnsi="Times New Roman" w:cs="Times New Roman"/>
                <w:i/>
                <w:iCs/>
                <w:sz w:val="24"/>
                <w:szCs w:val="24"/>
                <w:lang w:val="en-US" w:eastAsia="ru-RU"/>
              </w:rPr>
            </w:pPr>
          </w:p>
          <w:p w14:paraId="13D5FA93" w14:textId="16BCDFF8"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311DE3DC" w14:textId="495F95D7" w:rsidR="006B19FF" w:rsidRPr="00354DBD" w:rsidRDefault="006B19FF" w:rsidP="006B19FF">
            <w:pPr>
              <w:rPr>
                <w:rFonts w:ascii="Times New Roman" w:eastAsia="PMingLiU" w:hAnsi="Times New Roman" w:cs="Times New Roman"/>
                <w:sz w:val="24"/>
                <w:szCs w:val="24"/>
                <w:lang w:eastAsia="ru-RU"/>
              </w:rPr>
            </w:pPr>
          </w:p>
          <w:p w14:paraId="62BB3D38" w14:textId="77777777" w:rsidR="006B19FF" w:rsidRPr="00F2116B" w:rsidRDefault="006B19FF" w:rsidP="006B19FF">
            <w:pPr>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Проанализируйте ситуацию и выберите единственно правильный вариант ответа.</w:t>
            </w:r>
          </w:p>
          <w:p w14:paraId="4428866E"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 xml:space="preserve">Vous dites: "Je pense être une personne créative et </w:t>
            </w:r>
            <w:r w:rsidRPr="00F2116B">
              <w:rPr>
                <w:rFonts w:ascii="Times New Roman" w:eastAsia="PMingLiU" w:hAnsi="Times New Roman" w:cs="Times New Roman"/>
                <w:sz w:val="24"/>
                <w:szCs w:val="24"/>
                <w:lang w:val="fr-FR" w:eastAsia="ru-RU"/>
              </w:rPr>
              <w:lastRenderedPageBreak/>
              <w:t>efficace" dans quel contexte ?</w:t>
            </w:r>
          </w:p>
          <w:p w14:paraId="61B9F1D1"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a. Pendant un entretien d'embauche.</w:t>
            </w:r>
          </w:p>
          <w:p w14:paraId="357EC02F"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 xml:space="preserve">b. Dans un bar, en bavardant avec un ami. </w:t>
            </w:r>
          </w:p>
          <w:p w14:paraId="5A9F9C12" w14:textId="77777777" w:rsidR="006B19FF" w:rsidRPr="00F2116B" w:rsidRDefault="006B19FF" w:rsidP="006B19FF">
            <w:pPr>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fr-FR" w:eastAsia="ru-RU"/>
              </w:rPr>
              <w:t>c. Par téléphone, pour demander un service administratif.</w:t>
            </w:r>
          </w:p>
        </w:tc>
      </w:tr>
      <w:tr w:rsidR="006B19FF" w:rsidRPr="00F2116B" w14:paraId="42398EE4" w14:textId="77777777" w:rsidTr="00A75E67">
        <w:tc>
          <w:tcPr>
            <w:tcW w:w="2293" w:type="dxa"/>
            <w:vMerge/>
            <w:vAlign w:val="center"/>
          </w:tcPr>
          <w:p w14:paraId="220EFB81"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p>
        </w:tc>
        <w:tc>
          <w:tcPr>
            <w:tcW w:w="2635" w:type="dxa"/>
          </w:tcPr>
          <w:p w14:paraId="33D34C3F" w14:textId="584AAA40" w:rsidR="006B19FF" w:rsidRPr="00F2116B" w:rsidRDefault="006B19FF" w:rsidP="006B19FF">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3. Соблюдает социокультурные и этические нормы поведения, принятые в иноязычном социуме.</w:t>
            </w:r>
          </w:p>
        </w:tc>
        <w:tc>
          <w:tcPr>
            <w:tcW w:w="2389" w:type="dxa"/>
            <w:vAlign w:val="center"/>
          </w:tcPr>
          <w:p w14:paraId="0E8C31A0"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33588C82"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базовых социокультурных и этических норм поведения при ведении поликультурного диалога.</w:t>
            </w:r>
          </w:p>
          <w:p w14:paraId="671338B5" w14:textId="77777777" w:rsidR="006B19FF" w:rsidRPr="00F2116B" w:rsidRDefault="006B19FF" w:rsidP="006B19FF">
            <w:pPr>
              <w:jc w:val="both"/>
              <w:rPr>
                <w:rFonts w:ascii="Times New Roman" w:eastAsia="PMingLiU" w:hAnsi="Times New Roman" w:cs="Times New Roman"/>
                <w:b/>
                <w:sz w:val="24"/>
                <w:szCs w:val="24"/>
                <w:lang w:eastAsia="ru-RU"/>
              </w:rPr>
            </w:pPr>
          </w:p>
          <w:p w14:paraId="67735DA8" w14:textId="77777777" w:rsidR="006B19FF" w:rsidRPr="00F2116B" w:rsidRDefault="006B19FF" w:rsidP="006B19FF">
            <w:pPr>
              <w:jc w:val="both"/>
              <w:rPr>
                <w:rFonts w:ascii="Times New Roman" w:eastAsia="PMingLiU" w:hAnsi="Times New Roman" w:cs="Times New Roman"/>
                <w:b/>
                <w:sz w:val="24"/>
                <w:szCs w:val="24"/>
                <w:lang w:eastAsia="ru-RU"/>
              </w:rPr>
            </w:pPr>
          </w:p>
          <w:p w14:paraId="4FDCD112" w14:textId="77777777" w:rsidR="006B19FF" w:rsidRPr="00F2116B" w:rsidRDefault="006B19FF" w:rsidP="006B19FF">
            <w:pPr>
              <w:jc w:val="both"/>
              <w:rPr>
                <w:rFonts w:ascii="Times New Roman" w:eastAsia="PMingLiU" w:hAnsi="Times New Roman" w:cs="Times New Roman"/>
                <w:b/>
                <w:sz w:val="24"/>
                <w:szCs w:val="24"/>
                <w:lang w:eastAsia="ru-RU"/>
              </w:rPr>
            </w:pPr>
          </w:p>
          <w:p w14:paraId="654D6D9D" w14:textId="77777777" w:rsidR="006B19FF" w:rsidRPr="00F2116B" w:rsidRDefault="006B19FF" w:rsidP="006B19FF">
            <w:pPr>
              <w:jc w:val="both"/>
              <w:rPr>
                <w:rFonts w:ascii="Times New Roman" w:eastAsia="PMingLiU" w:hAnsi="Times New Roman" w:cs="Times New Roman"/>
                <w:b/>
                <w:sz w:val="24"/>
                <w:szCs w:val="24"/>
                <w:lang w:eastAsia="ru-RU"/>
              </w:rPr>
            </w:pPr>
          </w:p>
          <w:p w14:paraId="62ADDA77" w14:textId="24286251" w:rsidR="006B19FF" w:rsidRPr="00F2116B" w:rsidRDefault="006B19FF" w:rsidP="006B19FF">
            <w:pPr>
              <w:jc w:val="both"/>
              <w:rPr>
                <w:rFonts w:ascii="Times New Roman" w:eastAsia="PMingLiU" w:hAnsi="Times New Roman" w:cs="Times New Roman"/>
                <w:b/>
                <w:sz w:val="24"/>
                <w:szCs w:val="24"/>
                <w:lang w:eastAsia="ru-RU"/>
              </w:rPr>
            </w:pPr>
          </w:p>
          <w:p w14:paraId="42A30470" w14:textId="77777777" w:rsidR="006B19FF" w:rsidRPr="00F2116B" w:rsidRDefault="006B19FF" w:rsidP="006B19FF">
            <w:pPr>
              <w:jc w:val="both"/>
              <w:rPr>
                <w:rFonts w:ascii="Times New Roman" w:eastAsia="PMingLiU" w:hAnsi="Times New Roman" w:cs="Times New Roman"/>
                <w:b/>
                <w:sz w:val="24"/>
                <w:szCs w:val="24"/>
                <w:lang w:eastAsia="ru-RU"/>
              </w:rPr>
            </w:pPr>
          </w:p>
          <w:p w14:paraId="02EE042C"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0022CA67" w14:textId="77777777" w:rsidR="006B19FF" w:rsidRPr="00F2116B" w:rsidRDefault="006B19FF" w:rsidP="006B19FF">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применять знания об основных этических и социокультурных нормах поведения при осуществлении коммуникации с представителями различных культур: - демонстрировать адекватное речевое поведение, учитывая эффективные стратегии и тактики ведения деловых переговоров;</w:t>
            </w:r>
          </w:p>
          <w:p w14:paraId="3AA4DACC" w14:textId="51BB90A9" w:rsidR="006B19FF" w:rsidRPr="00F2116B" w:rsidRDefault="006B19FF" w:rsidP="006B19FF">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xml:space="preserve"> - владеть мастерством подготовленного и спонтанного выступления</w:t>
            </w:r>
            <w:r w:rsidRPr="00F2116B">
              <w:rPr>
                <w:rFonts w:ascii="Times New Roman" w:eastAsia="Times New Roman" w:hAnsi="Times New Roman" w:cs="Times New Roman"/>
                <w:sz w:val="24"/>
                <w:szCs w:val="24"/>
                <w:lang w:val="en-US" w:eastAsia="ru-RU"/>
              </w:rPr>
              <w:t> </w:t>
            </w:r>
            <w:r w:rsidRPr="00F2116B">
              <w:rPr>
                <w:rFonts w:ascii="Times New Roman" w:eastAsia="PMingLiU" w:hAnsi="Times New Roman" w:cs="Times New Roman"/>
                <w:sz w:val="28"/>
                <w:szCs w:val="28"/>
                <w:highlight w:val="cyan"/>
                <w:lang w:eastAsia="ru-RU"/>
              </w:rPr>
              <w:t xml:space="preserve"> </w:t>
            </w:r>
          </w:p>
        </w:tc>
        <w:tc>
          <w:tcPr>
            <w:tcW w:w="3088" w:type="dxa"/>
          </w:tcPr>
          <w:p w14:paraId="76EA3513"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11E77117" w14:textId="64F707D7"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616A933B" w14:textId="66E8F40C"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eastAsia="ru-RU"/>
              </w:rPr>
              <w:t xml:space="preserve">Используйте нормы вежливости и общения во Франции и выберите правильный вариант ответа. </w:t>
            </w:r>
            <w:r w:rsidRPr="00F2116B">
              <w:rPr>
                <w:rFonts w:ascii="Times New Roman" w:eastAsia="PMingLiU" w:hAnsi="Times New Roman" w:cs="Times New Roman"/>
                <w:sz w:val="24"/>
                <w:szCs w:val="24"/>
                <w:lang w:val="en-US" w:eastAsia="ru-RU"/>
              </w:rPr>
              <w:t>Объясните</w:t>
            </w:r>
            <w:r w:rsidRPr="00F2116B">
              <w:rPr>
                <w:rFonts w:ascii="Times New Roman" w:eastAsia="PMingLiU" w:hAnsi="Times New Roman" w:cs="Times New Roman"/>
                <w:sz w:val="24"/>
                <w:szCs w:val="24"/>
                <w:lang w:val="fr-FR" w:eastAsia="ru-RU"/>
              </w:rPr>
              <w:t xml:space="preserve"> </w:t>
            </w:r>
            <w:r w:rsidRPr="00F2116B">
              <w:rPr>
                <w:rFonts w:ascii="Times New Roman" w:eastAsia="PMingLiU" w:hAnsi="Times New Roman" w:cs="Times New Roman"/>
                <w:sz w:val="24"/>
                <w:szCs w:val="24"/>
                <w:lang w:val="en-US" w:eastAsia="ru-RU"/>
              </w:rPr>
              <w:t>свой</w:t>
            </w:r>
            <w:r w:rsidRPr="00F2116B">
              <w:rPr>
                <w:rFonts w:ascii="Times New Roman" w:eastAsia="PMingLiU" w:hAnsi="Times New Roman" w:cs="Times New Roman"/>
                <w:sz w:val="24"/>
                <w:szCs w:val="24"/>
                <w:lang w:val="fr-FR" w:eastAsia="ru-RU"/>
              </w:rPr>
              <w:t xml:space="preserve"> </w:t>
            </w:r>
            <w:r w:rsidRPr="00F2116B">
              <w:rPr>
                <w:rFonts w:ascii="Times New Roman" w:eastAsia="PMingLiU" w:hAnsi="Times New Roman" w:cs="Times New Roman"/>
                <w:sz w:val="24"/>
                <w:szCs w:val="24"/>
                <w:lang w:val="en-US" w:eastAsia="ru-RU"/>
              </w:rPr>
              <w:t>выбор</w:t>
            </w:r>
            <w:r w:rsidRPr="00F2116B">
              <w:rPr>
                <w:rFonts w:ascii="Times New Roman" w:eastAsia="PMingLiU" w:hAnsi="Times New Roman" w:cs="Times New Roman"/>
                <w:sz w:val="24"/>
                <w:szCs w:val="24"/>
                <w:lang w:val="fr-FR" w:eastAsia="ru-RU"/>
              </w:rPr>
              <w:t>. Choisissez une formule de politesse et expliquez votre choix.  …, comment allez-vous ? – Bonjour – Au revoir – Merci – Pardon – Salut.</w:t>
            </w:r>
          </w:p>
          <w:p w14:paraId="509F3771" w14:textId="3C5094F1" w:rsidR="006B19FF"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b/>
                <w:bCs/>
                <w:color w:val="000000"/>
                <w:sz w:val="24"/>
                <w:szCs w:val="24"/>
                <w:lang w:val="en-US" w:eastAsia="ru-RU"/>
              </w:rPr>
            </w:pPr>
          </w:p>
          <w:p w14:paraId="05FDB2A8" w14:textId="77777777" w:rsidR="006B19FF" w:rsidRPr="00354DBD" w:rsidRDefault="006B19FF" w:rsidP="006B19FF">
            <w:pPr>
              <w:spacing w:line="276" w:lineRule="auto"/>
              <w:jc w:val="both"/>
              <w:rPr>
                <w:rFonts w:ascii="Times New Roman" w:eastAsia="PMingLiU" w:hAnsi="Times New Roman" w:cs="Times New Roman"/>
                <w:i/>
                <w:iCs/>
                <w:sz w:val="24"/>
                <w:szCs w:val="24"/>
                <w:lang w:val="en-US" w:eastAsia="ru-RU"/>
              </w:rPr>
            </w:pPr>
          </w:p>
          <w:p w14:paraId="7A6EC161" w14:textId="0F70A8CB"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071ED14E"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eastAsia="ru-RU"/>
              </w:rPr>
              <w:t xml:space="preserve">Учитывая предложенную ситуацию, выберите единственно правильный вариант ответа. </w:t>
            </w:r>
            <w:r w:rsidRPr="00F2116B">
              <w:rPr>
                <w:rFonts w:ascii="Times New Roman" w:eastAsia="PMingLiU" w:hAnsi="Times New Roman" w:cs="Times New Roman"/>
                <w:sz w:val="24"/>
                <w:szCs w:val="24"/>
                <w:lang w:val="fr-FR" w:eastAsia="ru-RU"/>
              </w:rPr>
              <w:t xml:space="preserve">Dans quelle situation prononcez-vous cette phrase "Tu vois, lui, c'est le grand chef"? Choisissez l'option adéquate. </w:t>
            </w:r>
          </w:p>
          <w:p w14:paraId="44505C5A"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 xml:space="preserve">a. À un nouveau collègue de travail. </w:t>
            </w:r>
          </w:p>
          <w:p w14:paraId="59F3B951"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 xml:space="preserve">b. À un employé dans un bureau de banque. </w:t>
            </w:r>
          </w:p>
          <w:p w14:paraId="76194358"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fr-FR" w:eastAsia="ru-RU"/>
              </w:rPr>
              <w:t>c. Au recruteur pendant un entretien d'embauche.</w:t>
            </w:r>
          </w:p>
        </w:tc>
      </w:tr>
      <w:tr w:rsidR="006B19FF" w:rsidRPr="00F2116B" w14:paraId="2E8AF345" w14:textId="77777777" w:rsidTr="00A75E67">
        <w:tc>
          <w:tcPr>
            <w:tcW w:w="2293" w:type="dxa"/>
            <w:vMerge/>
            <w:vAlign w:val="center"/>
          </w:tcPr>
          <w:p w14:paraId="352B877D"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p>
        </w:tc>
        <w:tc>
          <w:tcPr>
            <w:tcW w:w="2635" w:type="dxa"/>
          </w:tcPr>
          <w:p w14:paraId="61F984E6" w14:textId="37A9282F" w:rsidR="006B19FF" w:rsidRPr="00F2116B" w:rsidRDefault="006B19FF" w:rsidP="006B19FF">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xml:space="preserve">4. Корректно использует модели </w:t>
            </w:r>
            <w:r w:rsidRPr="00F2116B">
              <w:rPr>
                <w:rFonts w:ascii="Times New Roman" w:eastAsia="PMingLiU" w:hAnsi="Times New Roman" w:cs="Times New Roman"/>
                <w:color w:val="000000"/>
                <w:sz w:val="24"/>
                <w:szCs w:val="24"/>
                <w:lang w:eastAsia="ru-RU"/>
              </w:rPr>
              <w:lastRenderedPageBreak/>
              <w:t>типичных социальных ситуаций и этикетные формулы, принятые в устной и письменной межъязыковой и межкультурной коммуникации.</w:t>
            </w:r>
          </w:p>
        </w:tc>
        <w:tc>
          <w:tcPr>
            <w:tcW w:w="2389" w:type="dxa"/>
            <w:vAlign w:val="center"/>
          </w:tcPr>
          <w:p w14:paraId="52A8A98B"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lastRenderedPageBreak/>
              <w:t>ЗНАНИЕ</w:t>
            </w:r>
          </w:p>
          <w:p w14:paraId="2B7D13F0"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lastRenderedPageBreak/>
              <w:t>основных методов и приемов различных типов устной и письменной коммуникации на основном изучаемом языке.</w:t>
            </w:r>
          </w:p>
          <w:p w14:paraId="78729AE0" w14:textId="77777777" w:rsidR="006B19FF" w:rsidRPr="00F2116B" w:rsidRDefault="006B19FF" w:rsidP="006B19FF">
            <w:pPr>
              <w:jc w:val="both"/>
              <w:rPr>
                <w:rFonts w:ascii="Times New Roman" w:eastAsia="PMingLiU" w:hAnsi="Times New Roman" w:cs="Times New Roman"/>
                <w:b/>
                <w:sz w:val="24"/>
                <w:szCs w:val="24"/>
                <w:lang w:eastAsia="ru-RU"/>
              </w:rPr>
            </w:pPr>
          </w:p>
          <w:p w14:paraId="5FAC8885" w14:textId="77777777" w:rsidR="006B19FF" w:rsidRPr="00F2116B" w:rsidRDefault="006B19FF" w:rsidP="006B19FF">
            <w:pPr>
              <w:jc w:val="both"/>
              <w:rPr>
                <w:rFonts w:ascii="Times New Roman" w:eastAsia="PMingLiU" w:hAnsi="Times New Roman" w:cs="Times New Roman"/>
                <w:b/>
                <w:sz w:val="24"/>
                <w:szCs w:val="24"/>
                <w:lang w:eastAsia="ru-RU"/>
              </w:rPr>
            </w:pPr>
          </w:p>
          <w:p w14:paraId="69B13234" w14:textId="254345D1" w:rsidR="006B19FF" w:rsidRPr="00F2116B" w:rsidRDefault="006B19FF" w:rsidP="006B19FF">
            <w:pPr>
              <w:jc w:val="both"/>
              <w:rPr>
                <w:rFonts w:ascii="Times New Roman" w:eastAsia="PMingLiU" w:hAnsi="Times New Roman" w:cs="Times New Roman"/>
                <w:b/>
                <w:sz w:val="24"/>
                <w:szCs w:val="24"/>
                <w:lang w:eastAsia="ru-RU"/>
              </w:rPr>
            </w:pPr>
          </w:p>
          <w:p w14:paraId="4DDFF28B" w14:textId="77777777" w:rsidR="006B19FF" w:rsidRPr="00F2116B" w:rsidRDefault="006B19FF" w:rsidP="006B19FF">
            <w:pPr>
              <w:jc w:val="both"/>
              <w:rPr>
                <w:rFonts w:ascii="Times New Roman" w:eastAsia="PMingLiU" w:hAnsi="Times New Roman" w:cs="Times New Roman"/>
                <w:b/>
                <w:sz w:val="24"/>
                <w:szCs w:val="24"/>
                <w:lang w:eastAsia="ru-RU"/>
              </w:rPr>
            </w:pPr>
          </w:p>
          <w:p w14:paraId="2368AFCA"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54D6EB67" w14:textId="022CA470" w:rsidR="006B19FF" w:rsidRPr="00F2116B" w:rsidRDefault="006B19FF" w:rsidP="006B19FF">
            <w:pPr>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применять полученные знания в области теории межкультурной коммуникации в процессе создания письменных и устных речевых высказываний.</w:t>
            </w:r>
            <w:r w:rsidRPr="00F2116B">
              <w:rPr>
                <w:rFonts w:ascii="Times New Roman" w:eastAsia="Times New Roman" w:hAnsi="Times New Roman" w:cs="Times New Roman"/>
                <w:sz w:val="24"/>
                <w:szCs w:val="24"/>
                <w:lang w:val="en-US" w:eastAsia="ru-RU"/>
              </w:rPr>
              <w:t> </w:t>
            </w:r>
          </w:p>
        </w:tc>
        <w:tc>
          <w:tcPr>
            <w:tcW w:w="3088" w:type="dxa"/>
            <w:vAlign w:val="center"/>
          </w:tcPr>
          <w:p w14:paraId="042323E4" w14:textId="77777777"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lastRenderedPageBreak/>
              <w:t>Задание1.</w:t>
            </w:r>
          </w:p>
          <w:p w14:paraId="5411B61E"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eastAsia="ru-RU"/>
              </w:rPr>
              <w:lastRenderedPageBreak/>
              <w:t xml:space="preserve">Используйте нормы вежливости и общения во Франции и выберите правильный вариант ответа. </w:t>
            </w:r>
            <w:r w:rsidRPr="00F2116B">
              <w:rPr>
                <w:rFonts w:ascii="Times New Roman" w:eastAsia="PMingLiU" w:hAnsi="Times New Roman" w:cs="Times New Roman"/>
                <w:sz w:val="24"/>
                <w:szCs w:val="24"/>
                <w:lang w:val="en-US" w:eastAsia="ru-RU"/>
              </w:rPr>
              <w:t>Объясните</w:t>
            </w:r>
            <w:r w:rsidRPr="00F2116B">
              <w:rPr>
                <w:rFonts w:ascii="Times New Roman" w:eastAsia="PMingLiU" w:hAnsi="Times New Roman" w:cs="Times New Roman"/>
                <w:sz w:val="24"/>
                <w:szCs w:val="24"/>
                <w:lang w:val="fr-FR" w:eastAsia="ru-RU"/>
              </w:rPr>
              <w:t xml:space="preserve"> </w:t>
            </w:r>
            <w:r w:rsidRPr="00F2116B">
              <w:rPr>
                <w:rFonts w:ascii="Times New Roman" w:eastAsia="PMingLiU" w:hAnsi="Times New Roman" w:cs="Times New Roman"/>
                <w:sz w:val="24"/>
                <w:szCs w:val="24"/>
                <w:lang w:val="en-US" w:eastAsia="ru-RU"/>
              </w:rPr>
              <w:t>свой</w:t>
            </w:r>
            <w:r w:rsidRPr="00F2116B">
              <w:rPr>
                <w:rFonts w:ascii="Times New Roman" w:eastAsia="PMingLiU" w:hAnsi="Times New Roman" w:cs="Times New Roman"/>
                <w:sz w:val="24"/>
                <w:szCs w:val="24"/>
                <w:lang w:val="fr-FR" w:eastAsia="ru-RU"/>
              </w:rPr>
              <w:t xml:space="preserve"> </w:t>
            </w:r>
            <w:r w:rsidRPr="00F2116B">
              <w:rPr>
                <w:rFonts w:ascii="Times New Roman" w:eastAsia="PMingLiU" w:hAnsi="Times New Roman" w:cs="Times New Roman"/>
                <w:sz w:val="24"/>
                <w:szCs w:val="24"/>
                <w:lang w:val="en-US" w:eastAsia="ru-RU"/>
              </w:rPr>
              <w:t>выбор</w:t>
            </w:r>
            <w:r w:rsidRPr="00F2116B">
              <w:rPr>
                <w:rFonts w:ascii="Times New Roman" w:eastAsia="PMingLiU" w:hAnsi="Times New Roman" w:cs="Times New Roman"/>
                <w:sz w:val="24"/>
                <w:szCs w:val="24"/>
                <w:lang w:val="fr-FR" w:eastAsia="ru-RU"/>
              </w:rPr>
              <w:t>. Choisissez une formule de politesse et expliquez votre choix.  …, comment allez-vous ? – Bonjour – Au revoir – Merci – Pardon – Salut.</w:t>
            </w:r>
          </w:p>
          <w:p w14:paraId="468485B9" w14:textId="20DA2DDB" w:rsidR="006B19FF" w:rsidRDefault="006B19FF" w:rsidP="006B19FF">
            <w:pPr>
              <w:rPr>
                <w:rFonts w:ascii="Times New Roman" w:eastAsia="PMingLiU" w:hAnsi="Times New Roman" w:cs="Times New Roman"/>
                <w:sz w:val="24"/>
                <w:szCs w:val="24"/>
                <w:lang w:val="fr-FR" w:eastAsia="ru-RU"/>
              </w:rPr>
            </w:pPr>
          </w:p>
          <w:p w14:paraId="74711C06" w14:textId="77777777" w:rsidR="006B19FF" w:rsidRPr="00354DBD" w:rsidRDefault="006B19FF" w:rsidP="006B19FF">
            <w:pPr>
              <w:spacing w:line="276" w:lineRule="auto"/>
              <w:jc w:val="both"/>
              <w:rPr>
                <w:rFonts w:ascii="Times New Roman" w:eastAsia="PMingLiU" w:hAnsi="Times New Roman" w:cs="Times New Roman"/>
                <w:i/>
                <w:iCs/>
                <w:sz w:val="24"/>
                <w:szCs w:val="24"/>
                <w:lang w:val="en-US" w:eastAsia="ru-RU"/>
              </w:rPr>
            </w:pPr>
          </w:p>
          <w:p w14:paraId="6D1DF69C" w14:textId="5EACC865"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650AE877"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eastAsia="ru-RU"/>
              </w:rPr>
              <w:t xml:space="preserve">Учитывая предложенную ситуацию, выберите единственно правильный вариант ответа. </w:t>
            </w:r>
            <w:r w:rsidRPr="00F2116B">
              <w:rPr>
                <w:rFonts w:ascii="Times New Roman" w:eastAsia="PMingLiU" w:hAnsi="Times New Roman" w:cs="Times New Roman"/>
                <w:sz w:val="24"/>
                <w:szCs w:val="24"/>
                <w:lang w:val="fr-FR" w:eastAsia="ru-RU"/>
              </w:rPr>
              <w:t xml:space="preserve">Dans quelle situation prononcez-vous cette phrase "Tu vois, lui, c'est le grand chef"? Choisissez l'option adéquate. </w:t>
            </w:r>
          </w:p>
          <w:p w14:paraId="6E850A66"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 xml:space="preserve">a. À un nouveau collègue de travail. </w:t>
            </w:r>
          </w:p>
          <w:p w14:paraId="00ECDDD9" w14:textId="77777777" w:rsidR="006B19FF" w:rsidRPr="00F2116B" w:rsidRDefault="006B19FF" w:rsidP="006B19FF">
            <w:pPr>
              <w:rPr>
                <w:rFonts w:ascii="Times New Roman" w:eastAsia="PMingLiU" w:hAnsi="Times New Roman" w:cs="Times New Roman"/>
                <w:sz w:val="24"/>
                <w:szCs w:val="24"/>
                <w:lang w:val="fr-FR" w:eastAsia="ru-RU"/>
              </w:rPr>
            </w:pPr>
            <w:r w:rsidRPr="00F2116B">
              <w:rPr>
                <w:rFonts w:ascii="Times New Roman" w:eastAsia="PMingLiU" w:hAnsi="Times New Roman" w:cs="Times New Roman"/>
                <w:sz w:val="24"/>
                <w:szCs w:val="24"/>
                <w:lang w:val="fr-FR" w:eastAsia="ru-RU"/>
              </w:rPr>
              <w:t xml:space="preserve">b. À un employé dans un bureau de banque. </w:t>
            </w:r>
          </w:p>
          <w:p w14:paraId="1A078BCD"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fr-FR" w:eastAsia="ru-RU"/>
              </w:rPr>
              <w:t>c. Au recruteur pendant un entretien d'embauche.</w:t>
            </w:r>
          </w:p>
        </w:tc>
      </w:tr>
      <w:tr w:rsidR="006B19FF" w:rsidRPr="00F2116B" w14:paraId="1BC9459B" w14:textId="77777777" w:rsidTr="00A75E67">
        <w:tc>
          <w:tcPr>
            <w:tcW w:w="2293" w:type="dxa"/>
            <w:vMerge w:val="restart"/>
          </w:tcPr>
          <w:p w14:paraId="05AD1E2E" w14:textId="77777777" w:rsidR="006B19FF" w:rsidRPr="00CA2171"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22272F"/>
                <w:sz w:val="24"/>
                <w:szCs w:val="24"/>
                <w:lang w:eastAsia="ru-RU"/>
              </w:rPr>
            </w:pPr>
            <w:r w:rsidRPr="00CA2171">
              <w:rPr>
                <w:rFonts w:ascii="Times New Roman" w:eastAsia="PMingLiU" w:hAnsi="Times New Roman" w:cs="Times New Roman"/>
                <w:color w:val="22272F"/>
                <w:sz w:val="24"/>
                <w:szCs w:val="24"/>
                <w:lang w:eastAsia="ru-RU"/>
              </w:rPr>
              <w:lastRenderedPageBreak/>
              <w:t>ПКП-2</w:t>
            </w:r>
          </w:p>
          <w:p w14:paraId="5D6B74BF" w14:textId="77777777" w:rsidR="006B19FF" w:rsidRPr="00CA2171"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22272F"/>
                <w:sz w:val="24"/>
                <w:szCs w:val="24"/>
              </w:rPr>
            </w:pPr>
            <w:r w:rsidRPr="00CA2171">
              <w:rPr>
                <w:rFonts w:ascii="Times New Roman" w:eastAsia="PMingLiU" w:hAnsi="Times New Roman" w:cs="Times New Roman"/>
                <w:color w:val="22272F"/>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p w14:paraId="5E09EF12" w14:textId="77777777" w:rsidR="006B19FF" w:rsidRPr="00F2116B" w:rsidRDefault="006B19FF" w:rsidP="006B19FF">
            <w:pPr>
              <w:jc w:val="both"/>
              <w:rPr>
                <w:rFonts w:ascii="Times New Roman" w:eastAsia="PMingLiU" w:hAnsi="Times New Roman" w:cs="Times New Roman"/>
                <w:sz w:val="28"/>
                <w:szCs w:val="28"/>
                <w:highlight w:val="cyan"/>
                <w:lang w:eastAsia="ru-RU"/>
              </w:rPr>
            </w:pPr>
          </w:p>
        </w:tc>
        <w:tc>
          <w:tcPr>
            <w:tcW w:w="2635" w:type="dxa"/>
          </w:tcPr>
          <w:p w14:paraId="3E255D35" w14:textId="5DFE0E9F" w:rsidR="006B19FF" w:rsidRPr="00F2116B" w:rsidRDefault="006B19FF" w:rsidP="006B19FF">
            <w:pPr>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1. Анализирует особенности коммуникативного поведения представителей разных культур в различных сферах общественной жизни.</w:t>
            </w:r>
          </w:p>
        </w:tc>
        <w:tc>
          <w:tcPr>
            <w:tcW w:w="2389" w:type="dxa"/>
            <w:vAlign w:val="center"/>
          </w:tcPr>
          <w:p w14:paraId="7683D462"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18697A36" w14:textId="6CB3F382" w:rsidR="006B19FF" w:rsidRPr="006B19FF"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способов вербального и невербального общения в проце</w:t>
            </w:r>
            <w:r>
              <w:rPr>
                <w:rFonts w:ascii="Times New Roman" w:eastAsia="PMingLiU" w:hAnsi="Times New Roman" w:cs="Times New Roman"/>
                <w:color w:val="000000"/>
                <w:sz w:val="24"/>
                <w:szCs w:val="24"/>
                <w:lang w:eastAsia="ru-RU"/>
              </w:rPr>
              <w:t>ссе межкультурной коммуникации.</w:t>
            </w:r>
          </w:p>
          <w:p w14:paraId="35559C76" w14:textId="5ACD2F2D" w:rsidR="006B19FF" w:rsidRPr="00F2116B" w:rsidRDefault="006B19FF" w:rsidP="006B19FF">
            <w:pPr>
              <w:jc w:val="both"/>
              <w:rPr>
                <w:rFonts w:ascii="Times New Roman" w:eastAsia="PMingLiU" w:hAnsi="Times New Roman" w:cs="Times New Roman"/>
                <w:b/>
                <w:sz w:val="24"/>
                <w:szCs w:val="24"/>
                <w:lang w:eastAsia="ru-RU"/>
              </w:rPr>
            </w:pPr>
          </w:p>
          <w:p w14:paraId="30603130" w14:textId="77777777" w:rsidR="006B19FF" w:rsidRPr="00F2116B" w:rsidRDefault="006B19FF" w:rsidP="006B19FF">
            <w:pPr>
              <w:jc w:val="both"/>
              <w:rPr>
                <w:rFonts w:ascii="Times New Roman" w:eastAsia="PMingLiU" w:hAnsi="Times New Roman" w:cs="Times New Roman"/>
                <w:b/>
                <w:sz w:val="24"/>
                <w:szCs w:val="24"/>
                <w:lang w:eastAsia="ru-RU"/>
              </w:rPr>
            </w:pPr>
          </w:p>
          <w:p w14:paraId="754BBB80"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75651F1F"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эффективно применять знание социокультурных и этических основ поликультурной коммуникации на практике.</w:t>
            </w:r>
          </w:p>
          <w:p w14:paraId="0303643E" w14:textId="77777777" w:rsidR="006B19FF" w:rsidRPr="00F2116B" w:rsidRDefault="006B19FF" w:rsidP="006B19FF">
            <w:pPr>
              <w:jc w:val="both"/>
              <w:rPr>
                <w:rFonts w:ascii="Times New Roman" w:eastAsia="PMingLiU" w:hAnsi="Times New Roman" w:cs="Times New Roman"/>
                <w:b/>
                <w:sz w:val="24"/>
                <w:szCs w:val="24"/>
                <w:lang w:eastAsia="ru-RU"/>
              </w:rPr>
            </w:pPr>
          </w:p>
        </w:tc>
        <w:tc>
          <w:tcPr>
            <w:tcW w:w="3088" w:type="dxa"/>
            <w:vAlign w:val="center"/>
          </w:tcPr>
          <w:p w14:paraId="520A4438"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39C83E49" w14:textId="74B1EC9F"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34295898" w14:textId="2590A9A1"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r w:rsidRPr="00F2116B">
              <w:rPr>
                <w:rFonts w:ascii="Times New Roman" w:eastAsia="PMingLiU" w:hAnsi="Times New Roman" w:cs="Times New Roman"/>
                <w:color w:val="000000"/>
                <w:sz w:val="24"/>
                <w:szCs w:val="24"/>
                <w:lang w:eastAsia="ru-RU"/>
              </w:rPr>
              <w:t xml:space="preserve">Раскройте понятия и укажите, в чем заключается разница между ними. </w:t>
            </w:r>
            <w:r w:rsidRPr="00F2116B">
              <w:rPr>
                <w:rFonts w:ascii="Times New Roman" w:eastAsia="PMingLiU" w:hAnsi="Times New Roman" w:cs="Times New Roman"/>
                <w:color w:val="000000"/>
                <w:sz w:val="24"/>
                <w:szCs w:val="24"/>
                <w:lang w:val="fr-FR" w:eastAsia="ru-RU"/>
              </w:rPr>
              <w:t>Dites en quoi consiste la différence entre les notions liées aux cartes: la carte bleue; la carte verte et la carte grise en France.</w:t>
            </w:r>
          </w:p>
          <w:p w14:paraId="68CF83E6" w14:textId="77777777" w:rsidR="006B19FF" w:rsidRPr="00354DBD" w:rsidRDefault="006B19FF" w:rsidP="006B19FF">
            <w:pPr>
              <w:spacing w:line="276" w:lineRule="auto"/>
              <w:jc w:val="both"/>
              <w:rPr>
                <w:rFonts w:ascii="Times New Roman" w:eastAsia="PMingLiU" w:hAnsi="Times New Roman" w:cs="Times New Roman"/>
                <w:i/>
                <w:iCs/>
                <w:sz w:val="24"/>
                <w:szCs w:val="24"/>
                <w:lang w:val="en-US" w:eastAsia="ru-RU"/>
              </w:rPr>
            </w:pPr>
          </w:p>
          <w:p w14:paraId="3138904B" w14:textId="10D766B7"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62046C41" w14:textId="77777777" w:rsidR="006B19FF" w:rsidRPr="00354DBD" w:rsidRDefault="006B19FF" w:rsidP="006B19FF">
            <w:pPr>
              <w:rPr>
                <w:rFonts w:ascii="Times New Roman" w:eastAsia="PMingLiU" w:hAnsi="Times New Roman" w:cs="Times New Roman"/>
                <w:color w:val="000000"/>
                <w:sz w:val="24"/>
                <w:szCs w:val="24"/>
                <w:lang w:eastAsia="ru-RU"/>
              </w:rPr>
            </w:pPr>
          </w:p>
          <w:p w14:paraId="5EB9DFBD" w14:textId="77777777" w:rsidR="006B19FF" w:rsidRPr="00F2116B" w:rsidRDefault="006B19FF" w:rsidP="006B19FF">
            <w:pPr>
              <w:rPr>
                <w:rFonts w:ascii="Times New Roman" w:eastAsia="PMingLiU" w:hAnsi="Times New Roman" w:cs="Times New Roman"/>
                <w:sz w:val="24"/>
                <w:szCs w:val="24"/>
                <w:lang w:val="en-US" w:eastAsia="ru-RU"/>
              </w:rPr>
            </w:pPr>
            <w:r w:rsidRPr="00F2116B">
              <w:rPr>
                <w:rFonts w:ascii="Times New Roman" w:eastAsia="PMingLiU" w:hAnsi="Times New Roman" w:cs="Times New Roman"/>
                <w:color w:val="000000"/>
                <w:sz w:val="24"/>
                <w:szCs w:val="24"/>
                <w:lang w:eastAsia="ru-RU"/>
              </w:rPr>
              <w:t xml:space="preserve">Примените знания особенностей коммуникативного поведения и смоделируйте ситуацию: </w:t>
            </w:r>
            <w:r w:rsidRPr="00F2116B">
              <w:rPr>
                <w:rFonts w:ascii="Times New Roman" w:eastAsia="PMingLiU" w:hAnsi="Times New Roman" w:cs="Times New Roman"/>
                <w:color w:val="000000"/>
                <w:sz w:val="24"/>
                <w:szCs w:val="24"/>
                <w:lang w:val="fr-FR" w:eastAsia="ru-RU"/>
              </w:rPr>
              <w:t>Vous</w:t>
            </w:r>
            <w:r w:rsidRPr="00F2116B">
              <w:rPr>
                <w:rFonts w:ascii="Times New Roman" w:eastAsia="PMingLiU" w:hAnsi="Times New Roman" w:cs="Times New Roman"/>
                <w:color w:val="000000"/>
                <w:sz w:val="24"/>
                <w:szCs w:val="24"/>
                <w:lang w:eastAsia="ru-RU"/>
              </w:rPr>
              <w:t xml:space="preserve"> ê</w:t>
            </w:r>
            <w:r w:rsidRPr="00F2116B">
              <w:rPr>
                <w:rFonts w:ascii="Times New Roman" w:eastAsia="PMingLiU" w:hAnsi="Times New Roman" w:cs="Times New Roman"/>
                <w:color w:val="000000"/>
                <w:sz w:val="24"/>
                <w:szCs w:val="24"/>
                <w:lang w:val="fr-FR" w:eastAsia="ru-RU"/>
              </w:rPr>
              <w:t>tes</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dans</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la</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rue</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et</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vous</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cherchez</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un</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taxi</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Vous voyez un taxi qui arrive dans votre direction. Que faites-vous ? Que dites-vous ?</w:t>
            </w:r>
          </w:p>
        </w:tc>
      </w:tr>
      <w:tr w:rsidR="006B19FF" w:rsidRPr="00F2116B" w14:paraId="0EEB1E16" w14:textId="77777777" w:rsidTr="00A75E67">
        <w:trPr>
          <w:trHeight w:val="4811"/>
        </w:trPr>
        <w:tc>
          <w:tcPr>
            <w:tcW w:w="2293" w:type="dxa"/>
            <w:vMerge/>
            <w:vAlign w:val="center"/>
          </w:tcPr>
          <w:p w14:paraId="13800D06"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p>
        </w:tc>
        <w:tc>
          <w:tcPr>
            <w:tcW w:w="2635" w:type="dxa"/>
          </w:tcPr>
          <w:p w14:paraId="01A794EC" w14:textId="4367F1C1" w:rsidR="006B19FF" w:rsidRPr="00F2116B" w:rsidRDefault="006B19FF" w:rsidP="006B19FF">
            <w:pPr>
              <w:rPr>
                <w:rFonts w:ascii="Times New Roman" w:eastAsia="PMingLiU" w:hAnsi="Times New Roman" w:cs="Times New Roman"/>
                <w:color w:val="000000"/>
                <w:sz w:val="24"/>
                <w:szCs w:val="24"/>
                <w:lang w:eastAsia="ru-RU"/>
              </w:rPr>
            </w:pPr>
            <w:r w:rsidRPr="006B19FF">
              <w:rPr>
                <w:rFonts w:ascii="Times New Roman" w:eastAsia="PMingLiU" w:hAnsi="Times New Roman" w:cs="Times New Roman"/>
                <w:color w:val="000000"/>
                <w:sz w:val="24"/>
                <w:szCs w:val="24"/>
                <w:lang w:eastAsia="ru-RU"/>
              </w:rPr>
              <w:t xml:space="preserve">2. </w:t>
            </w:r>
            <w:r w:rsidRPr="006B19FF">
              <w:rPr>
                <w:rFonts w:ascii="Times New Roman" w:eastAsia="PMingLiU" w:hAnsi="Times New Roman" w:cs="Times New Roman"/>
                <w:color w:val="000000"/>
                <w:sz w:val="24"/>
                <w:szCs w:val="24"/>
              </w:rPr>
              <w:t xml:space="preserve">Предотвращает конфликты, возникающие в процессе межкультурной коммуникации, используя интеракциональные и контекстные знания. </w:t>
            </w:r>
          </w:p>
        </w:tc>
        <w:tc>
          <w:tcPr>
            <w:tcW w:w="2389" w:type="dxa"/>
            <w:vAlign w:val="center"/>
          </w:tcPr>
          <w:p w14:paraId="05B25EF2"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26F1179F" w14:textId="77777777" w:rsidR="006B19FF" w:rsidRPr="00F2116B" w:rsidRDefault="006B19FF" w:rsidP="006B19FF">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психологических и социальных особенностей ведения диалога на иностранном языке с представителями различных культур;</w:t>
            </w:r>
          </w:p>
          <w:p w14:paraId="247C8DE6" w14:textId="27A95CF0" w:rsidR="006B19FF" w:rsidRPr="006B19FF" w:rsidRDefault="006B19FF" w:rsidP="006B19FF">
            <w:pPr>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лексико-грамматических и стилистическ</w:t>
            </w:r>
            <w:r>
              <w:rPr>
                <w:rFonts w:ascii="Times New Roman" w:eastAsia="PMingLiU" w:hAnsi="Times New Roman" w:cs="Times New Roman"/>
                <w:color w:val="000000"/>
                <w:sz w:val="24"/>
                <w:szCs w:val="24"/>
                <w:lang w:eastAsia="ru-RU"/>
              </w:rPr>
              <w:t>их ресурсов иностранного языка.</w:t>
            </w:r>
          </w:p>
          <w:p w14:paraId="4C8F8960" w14:textId="275F39E2" w:rsidR="006B19FF" w:rsidRPr="00F2116B" w:rsidRDefault="006B19FF" w:rsidP="006B19FF">
            <w:pPr>
              <w:jc w:val="both"/>
              <w:rPr>
                <w:rFonts w:ascii="Times New Roman" w:eastAsia="PMingLiU" w:hAnsi="Times New Roman" w:cs="Times New Roman"/>
                <w:b/>
                <w:sz w:val="24"/>
                <w:szCs w:val="24"/>
                <w:lang w:eastAsia="ru-RU"/>
              </w:rPr>
            </w:pPr>
          </w:p>
          <w:p w14:paraId="3995F93F" w14:textId="77777777" w:rsidR="006B19FF" w:rsidRPr="00F2116B" w:rsidRDefault="006B19FF" w:rsidP="006B19FF">
            <w:pPr>
              <w:jc w:val="both"/>
              <w:rPr>
                <w:rFonts w:ascii="Times New Roman" w:eastAsia="PMingLiU" w:hAnsi="Times New Roman" w:cs="Times New Roman"/>
                <w:b/>
                <w:sz w:val="24"/>
                <w:szCs w:val="24"/>
                <w:lang w:eastAsia="ru-RU"/>
              </w:rPr>
            </w:pPr>
          </w:p>
          <w:p w14:paraId="4987C9C4"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1C53E853" w14:textId="795442E9"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color w:val="000000"/>
                <w:sz w:val="24"/>
                <w:szCs w:val="24"/>
                <w:lang w:eastAsia="ru-RU"/>
              </w:rPr>
              <w:t>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w:t>
            </w:r>
            <w:r w:rsidRPr="00F2116B">
              <w:rPr>
                <w:rFonts w:ascii="Times New Roman" w:eastAsia="PMingLiU" w:hAnsi="Times New Roman" w:cs="Times New Roman"/>
                <w:b/>
                <w:sz w:val="24"/>
                <w:szCs w:val="24"/>
                <w:lang w:eastAsia="ru-RU"/>
              </w:rPr>
              <w:t xml:space="preserve"> </w:t>
            </w:r>
          </w:p>
        </w:tc>
        <w:tc>
          <w:tcPr>
            <w:tcW w:w="3088" w:type="dxa"/>
          </w:tcPr>
          <w:p w14:paraId="6EDBFCD7"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3138E5FE" w14:textId="762698FD"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5A048B9F" w14:textId="0C97A8F1"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r w:rsidRPr="00F2116B">
              <w:rPr>
                <w:rFonts w:ascii="Times New Roman" w:eastAsia="PMingLiU" w:hAnsi="Times New Roman" w:cs="Times New Roman"/>
                <w:color w:val="000000"/>
                <w:sz w:val="24"/>
                <w:szCs w:val="24"/>
                <w:lang w:eastAsia="ru-RU"/>
              </w:rPr>
              <w:t xml:space="preserve">Охарактеризуйте предприятие с точки зрения межкультурного взаимодействия. </w:t>
            </w:r>
            <w:r w:rsidRPr="00F2116B">
              <w:rPr>
                <w:rFonts w:ascii="Times New Roman" w:eastAsia="PMingLiU" w:hAnsi="Times New Roman" w:cs="Times New Roman"/>
                <w:color w:val="000000"/>
                <w:sz w:val="24"/>
                <w:szCs w:val="24"/>
                <w:lang w:val="fr-FR" w:eastAsia="ru-RU"/>
              </w:rPr>
              <w:t xml:space="preserve">Louis est français qui travaille dans une entreprise américaine. </w:t>
            </w:r>
          </w:p>
          <w:p w14:paraId="7B6D39EF"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28548A99"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4E55E453"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50252EB3"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3D7D6E1B"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0FF5DCED"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235542F7" w14:textId="77777777" w:rsidR="006B19FF" w:rsidRPr="00354DBD" w:rsidRDefault="006B19FF" w:rsidP="006B19FF">
            <w:pPr>
              <w:spacing w:line="276" w:lineRule="auto"/>
              <w:jc w:val="both"/>
              <w:rPr>
                <w:rFonts w:ascii="Times New Roman" w:eastAsia="PMingLiU" w:hAnsi="Times New Roman" w:cs="Times New Roman"/>
                <w:i/>
                <w:iCs/>
                <w:sz w:val="24"/>
                <w:szCs w:val="24"/>
                <w:lang w:val="en-US" w:eastAsia="ru-RU"/>
              </w:rPr>
            </w:pPr>
          </w:p>
          <w:p w14:paraId="4377894A" w14:textId="4A82F936" w:rsidR="006B19FF" w:rsidRPr="00354DBD" w:rsidRDefault="006B19FF" w:rsidP="006B19FF">
            <w:pPr>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5BDAB87E"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r w:rsidRPr="00F2116B">
              <w:rPr>
                <w:rFonts w:ascii="Times New Roman" w:eastAsia="PMingLiU" w:hAnsi="Times New Roman" w:cs="Times New Roman"/>
                <w:color w:val="000000"/>
                <w:sz w:val="24"/>
                <w:szCs w:val="24"/>
                <w:lang w:val="fr-FR" w:eastAsia="ru-RU"/>
              </w:rPr>
              <w:t>Donnez les caractéristiques des entreprises françaises et américaine selon la distance hiérarchique (courte ou longue) et la culture féminine ou masculine.</w:t>
            </w:r>
          </w:p>
          <w:p w14:paraId="70E4A717" w14:textId="77777777" w:rsidR="006B19FF" w:rsidRPr="00F2116B" w:rsidRDefault="006B19FF" w:rsidP="006B19FF">
            <w:pPr>
              <w:rPr>
                <w:rFonts w:ascii="Times New Roman" w:eastAsia="PMingLiU" w:hAnsi="Times New Roman" w:cs="Times New Roman"/>
                <w:sz w:val="24"/>
                <w:szCs w:val="24"/>
                <w:lang w:val="en-US" w:eastAsia="ru-RU"/>
              </w:rPr>
            </w:pPr>
          </w:p>
        </w:tc>
      </w:tr>
      <w:tr w:rsidR="006B19FF" w:rsidRPr="00F2116B" w14:paraId="15B2CDB7" w14:textId="77777777" w:rsidTr="00764D2B">
        <w:trPr>
          <w:trHeight w:val="1820"/>
        </w:trPr>
        <w:tc>
          <w:tcPr>
            <w:tcW w:w="2293" w:type="dxa"/>
            <w:vMerge/>
            <w:vAlign w:val="center"/>
          </w:tcPr>
          <w:p w14:paraId="6CEDE7DD" w14:textId="77777777" w:rsidR="006B19FF" w:rsidRPr="00F2116B" w:rsidRDefault="006B19FF" w:rsidP="006B19FF">
            <w:pPr>
              <w:jc w:val="both"/>
              <w:rPr>
                <w:rFonts w:ascii="Times New Roman" w:eastAsia="PMingLiU" w:hAnsi="Times New Roman" w:cs="Times New Roman"/>
                <w:sz w:val="28"/>
                <w:szCs w:val="28"/>
                <w:highlight w:val="cyan"/>
                <w:lang w:val="en-US" w:eastAsia="ru-RU"/>
              </w:rPr>
            </w:pPr>
          </w:p>
        </w:tc>
        <w:tc>
          <w:tcPr>
            <w:tcW w:w="2635" w:type="dxa"/>
          </w:tcPr>
          <w:p w14:paraId="3097D543"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3. Эффективно использует</w:t>
            </w:r>
            <w:r w:rsidRPr="00F2116B">
              <w:rPr>
                <w:rFonts w:ascii="Times New Roman" w:eastAsia="PMingLiU" w:hAnsi="Times New Roman" w:cs="Times New Roman"/>
                <w:color w:val="000000"/>
                <w:sz w:val="28"/>
                <w:szCs w:val="28"/>
                <w:lang w:eastAsia="ru-RU"/>
              </w:rPr>
              <w:t xml:space="preserve"> </w:t>
            </w:r>
            <w:r w:rsidRPr="00F2116B">
              <w:rPr>
                <w:rFonts w:ascii="Times New Roman" w:eastAsia="PMingLiU" w:hAnsi="Times New Roman" w:cs="Times New Roman"/>
                <w:color w:val="000000"/>
                <w:sz w:val="24"/>
                <w:szCs w:val="24"/>
                <w:lang w:eastAsia="ru-RU"/>
              </w:rPr>
              <w:t>вербальный и невербальный каналы для адекватной передачи информации от адресанта к адресату.</w:t>
            </w:r>
          </w:p>
          <w:p w14:paraId="545C8CBE" w14:textId="77777777" w:rsidR="006B19FF" w:rsidRPr="00F2116B" w:rsidRDefault="006B19FF" w:rsidP="006B19FF">
            <w:pPr>
              <w:rPr>
                <w:rFonts w:ascii="Times New Roman" w:eastAsia="PMingLiU" w:hAnsi="Times New Roman" w:cs="Times New Roman"/>
                <w:color w:val="000000"/>
                <w:sz w:val="24"/>
                <w:szCs w:val="24"/>
                <w:lang w:eastAsia="ru-RU"/>
              </w:rPr>
            </w:pPr>
          </w:p>
        </w:tc>
        <w:tc>
          <w:tcPr>
            <w:tcW w:w="2389" w:type="dxa"/>
            <w:vAlign w:val="center"/>
          </w:tcPr>
          <w:p w14:paraId="02BF46DF"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7F0E7B8D" w14:textId="77777777" w:rsidR="006B19FF" w:rsidRPr="00F2116B" w:rsidRDefault="006B19FF" w:rsidP="006B19FF">
            <w:pPr>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основ использования иностранного языка в устной и письменной формах в сфере профессиональной коммуникации:</w:t>
            </w:r>
          </w:p>
          <w:p w14:paraId="69A6C64F" w14:textId="77777777" w:rsidR="006B19FF" w:rsidRPr="00F2116B" w:rsidRDefault="006B19FF" w:rsidP="006B19FF">
            <w:pPr>
              <w:textAlignment w:val="baseline"/>
              <w:rPr>
                <w:rFonts w:ascii="Times New Roman" w:eastAsia="Times New Roman" w:hAnsi="Times New Roman" w:cs="Times New Roman"/>
                <w:sz w:val="24"/>
                <w:szCs w:val="24"/>
                <w:lang w:eastAsia="ru-RU"/>
              </w:rPr>
            </w:pPr>
            <w:r w:rsidRPr="00F2116B">
              <w:rPr>
                <w:rFonts w:ascii="Times New Roman" w:eastAsia="Times New Roman" w:hAnsi="Times New Roman" w:cs="Times New Roman"/>
                <w:sz w:val="24"/>
                <w:szCs w:val="24"/>
                <w:lang w:eastAsia="ru-RU"/>
              </w:rPr>
              <w:t>- основы психологии невербального и вербального общения;</w:t>
            </w:r>
          </w:p>
          <w:p w14:paraId="3E12BFCF" w14:textId="77777777" w:rsidR="006B19FF" w:rsidRPr="00F2116B" w:rsidRDefault="006B19FF" w:rsidP="006B19FF">
            <w:pPr>
              <w:textAlignment w:val="baseline"/>
              <w:rPr>
                <w:rFonts w:ascii="Times New Roman" w:eastAsia="PMingLiU" w:hAnsi="Times New Roman" w:cs="Times New Roman"/>
                <w:sz w:val="24"/>
                <w:szCs w:val="24"/>
                <w:lang w:eastAsia="ru-RU"/>
              </w:rPr>
            </w:pPr>
            <w:r w:rsidRPr="00F2116B">
              <w:rPr>
                <w:rFonts w:ascii="Times New Roman" w:eastAsia="Times New Roman" w:hAnsi="Times New Roman" w:cs="Times New Roman"/>
                <w:sz w:val="24"/>
                <w:szCs w:val="24"/>
                <w:lang w:eastAsia="ru-RU"/>
              </w:rPr>
              <w:t>- особенности невербального общения различных стран</w:t>
            </w:r>
          </w:p>
          <w:p w14:paraId="70552C62" w14:textId="77777777" w:rsidR="006B19FF" w:rsidRPr="00F2116B" w:rsidRDefault="006B19FF" w:rsidP="006B19FF">
            <w:pPr>
              <w:jc w:val="both"/>
              <w:rPr>
                <w:rFonts w:ascii="Times New Roman" w:eastAsia="PMingLiU" w:hAnsi="Times New Roman" w:cs="Times New Roman"/>
                <w:b/>
                <w:sz w:val="24"/>
                <w:szCs w:val="24"/>
                <w:lang w:eastAsia="ru-RU"/>
              </w:rPr>
            </w:pPr>
          </w:p>
          <w:p w14:paraId="0E9490AF" w14:textId="77777777" w:rsidR="006B19FF" w:rsidRPr="00F2116B" w:rsidRDefault="006B19FF" w:rsidP="006B19FF">
            <w:pPr>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747F3E65" w14:textId="77777777" w:rsidR="006B19FF" w:rsidRPr="00F2116B" w:rsidRDefault="006B19FF" w:rsidP="006B19FF">
            <w:pPr>
              <w:textAlignment w:val="baseline"/>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чётко соблюдать алгоритм ведения беседы в рамках межкультурного диалога:</w:t>
            </w:r>
          </w:p>
          <w:p w14:paraId="5089AB11" w14:textId="77777777" w:rsidR="006B19FF" w:rsidRPr="00F2116B" w:rsidRDefault="006B19FF" w:rsidP="006B19FF">
            <w:pPr>
              <w:textAlignment w:val="baseline"/>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 xml:space="preserve">- воспринимать символику и </w:t>
            </w:r>
            <w:r w:rsidRPr="00F2116B">
              <w:rPr>
                <w:rFonts w:ascii="Times New Roman" w:eastAsia="PMingLiU" w:hAnsi="Times New Roman" w:cs="Times New Roman"/>
                <w:sz w:val="24"/>
                <w:szCs w:val="24"/>
                <w:lang w:eastAsia="ru-RU"/>
              </w:rPr>
              <w:lastRenderedPageBreak/>
              <w:t>невербальные средства общения;</w:t>
            </w:r>
          </w:p>
          <w:p w14:paraId="729023B5" w14:textId="4C74871D" w:rsidR="006B19FF" w:rsidRPr="00F2116B" w:rsidRDefault="006B19FF" w:rsidP="006B19FF">
            <w:pPr>
              <w:rPr>
                <w:rFonts w:ascii="Times New Roman" w:eastAsia="PMingLiU" w:hAnsi="Times New Roman" w:cs="Times New Roman"/>
                <w:b/>
                <w:sz w:val="24"/>
                <w:szCs w:val="24"/>
                <w:lang w:eastAsia="ru-RU"/>
              </w:rPr>
            </w:pPr>
            <w:r w:rsidRPr="00F2116B">
              <w:rPr>
                <w:rFonts w:ascii="Times New Roman" w:eastAsia="PMingLiU" w:hAnsi="Times New Roman" w:cs="Times New Roman"/>
                <w:sz w:val="24"/>
                <w:szCs w:val="24"/>
                <w:lang w:eastAsia="ru-RU"/>
              </w:rPr>
              <w:t>- использовать соответствующий стиль общения сообразно ситуации.</w:t>
            </w:r>
          </w:p>
        </w:tc>
        <w:tc>
          <w:tcPr>
            <w:tcW w:w="3088" w:type="dxa"/>
          </w:tcPr>
          <w:p w14:paraId="14E9313C" w14:textId="77777777" w:rsidR="006B19FF" w:rsidRPr="00F2116B" w:rsidRDefault="006B19FF" w:rsidP="006B19FF">
            <w:pPr>
              <w:spacing w:line="276" w:lineRule="auto"/>
              <w:jc w:val="both"/>
              <w:rPr>
                <w:rFonts w:ascii="Times New Roman" w:eastAsia="PMingLiU" w:hAnsi="Times New Roman" w:cs="Times New Roman"/>
                <w:i/>
                <w:iCs/>
                <w:sz w:val="24"/>
                <w:szCs w:val="24"/>
                <w:lang w:eastAsia="ru-RU"/>
              </w:rPr>
            </w:pPr>
          </w:p>
          <w:p w14:paraId="055E7CDF" w14:textId="71C7EA4A"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1EB6D742" w14:textId="1D9F5A78"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r w:rsidRPr="00F2116B">
              <w:rPr>
                <w:rFonts w:ascii="Times New Roman" w:eastAsia="PMingLiU" w:hAnsi="Times New Roman" w:cs="Times New Roman"/>
                <w:color w:val="000000"/>
                <w:sz w:val="24"/>
                <w:szCs w:val="24"/>
                <w:lang w:eastAsia="ru-RU"/>
              </w:rPr>
              <w:t xml:space="preserve">Охарактеризуйте ситуацию, ответив на вопросы. </w:t>
            </w:r>
            <w:r w:rsidRPr="00F2116B">
              <w:rPr>
                <w:rFonts w:ascii="Times New Roman" w:eastAsia="PMingLiU" w:hAnsi="Times New Roman" w:cs="Times New Roman"/>
                <w:color w:val="000000"/>
                <w:sz w:val="24"/>
                <w:szCs w:val="24"/>
                <w:lang w:val="fr-FR" w:eastAsia="ru-RU"/>
              </w:rPr>
              <w:t>L’un de vos amis envisage de travailler en France. A quels types de difficultés doit-il s’attendre? Quelles sont les conditions de travail dans le pays?</w:t>
            </w:r>
          </w:p>
          <w:p w14:paraId="676CC63B" w14:textId="77777777" w:rsidR="006B19FF" w:rsidRPr="00F2116B" w:rsidRDefault="006B19FF" w:rsidP="006B19FF">
            <w:pPr>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val="fr-FR" w:eastAsia="ru-RU"/>
              </w:rPr>
            </w:pPr>
          </w:p>
          <w:p w14:paraId="52FDBBAB" w14:textId="77777777" w:rsidR="006B19FF" w:rsidRPr="00F2116B" w:rsidRDefault="006B19FF" w:rsidP="006B19FF">
            <w:pPr>
              <w:rPr>
                <w:rFonts w:ascii="Times New Roman" w:eastAsia="PMingLiU" w:hAnsi="Times New Roman" w:cs="Times New Roman"/>
                <w:color w:val="000000"/>
                <w:sz w:val="24"/>
                <w:szCs w:val="24"/>
                <w:lang w:val="en-US" w:eastAsia="ru-RU"/>
              </w:rPr>
            </w:pPr>
          </w:p>
          <w:p w14:paraId="6B158116" w14:textId="77777777" w:rsidR="006B19FF" w:rsidRPr="00F2116B" w:rsidRDefault="006B19FF" w:rsidP="006B19FF">
            <w:pPr>
              <w:rPr>
                <w:rFonts w:ascii="Times New Roman" w:eastAsia="PMingLiU" w:hAnsi="Times New Roman" w:cs="Times New Roman"/>
                <w:color w:val="000000"/>
                <w:sz w:val="24"/>
                <w:szCs w:val="24"/>
                <w:lang w:val="en-US" w:eastAsia="ru-RU"/>
              </w:rPr>
            </w:pPr>
          </w:p>
          <w:p w14:paraId="33060D66" w14:textId="77777777" w:rsidR="006B19FF" w:rsidRPr="00F2116B" w:rsidRDefault="006B19FF" w:rsidP="006B19FF">
            <w:pPr>
              <w:rPr>
                <w:rFonts w:ascii="Times New Roman" w:eastAsia="PMingLiU" w:hAnsi="Times New Roman" w:cs="Times New Roman"/>
                <w:color w:val="000000"/>
                <w:sz w:val="24"/>
                <w:szCs w:val="24"/>
                <w:lang w:val="en-US" w:eastAsia="ru-RU"/>
              </w:rPr>
            </w:pPr>
          </w:p>
          <w:p w14:paraId="0A3CC4D2" w14:textId="77777777" w:rsidR="006B19FF" w:rsidRPr="00F2116B" w:rsidRDefault="006B19FF" w:rsidP="006B19FF">
            <w:pPr>
              <w:rPr>
                <w:rFonts w:ascii="Times New Roman" w:eastAsia="PMingLiU" w:hAnsi="Times New Roman" w:cs="Times New Roman"/>
                <w:color w:val="000000"/>
                <w:sz w:val="24"/>
                <w:szCs w:val="24"/>
                <w:lang w:val="en-US" w:eastAsia="ru-RU"/>
              </w:rPr>
            </w:pPr>
          </w:p>
          <w:p w14:paraId="6619DA01" w14:textId="6945EC90" w:rsidR="006B19FF" w:rsidRPr="00F2116B" w:rsidRDefault="006B19FF" w:rsidP="006B19FF">
            <w:pPr>
              <w:rPr>
                <w:rFonts w:ascii="Times New Roman" w:eastAsia="PMingLiU" w:hAnsi="Times New Roman" w:cs="Times New Roman"/>
                <w:color w:val="000000"/>
                <w:sz w:val="24"/>
                <w:szCs w:val="24"/>
                <w:lang w:val="en-US" w:eastAsia="ru-RU"/>
              </w:rPr>
            </w:pPr>
          </w:p>
          <w:p w14:paraId="1D7400F6" w14:textId="77777777" w:rsidR="006B19FF" w:rsidRPr="00354DBD" w:rsidRDefault="006B19FF" w:rsidP="006B19FF">
            <w:pPr>
              <w:spacing w:line="276" w:lineRule="auto"/>
              <w:jc w:val="both"/>
              <w:rPr>
                <w:rFonts w:ascii="Times New Roman" w:eastAsia="PMingLiU" w:hAnsi="Times New Roman" w:cs="Times New Roman"/>
                <w:i/>
                <w:iCs/>
                <w:sz w:val="24"/>
                <w:szCs w:val="24"/>
                <w:lang w:val="en-US" w:eastAsia="ru-RU"/>
              </w:rPr>
            </w:pPr>
          </w:p>
          <w:p w14:paraId="08CD34D4" w14:textId="1A7671A2" w:rsidR="006B19FF" w:rsidRPr="006B19FF" w:rsidRDefault="006B19FF" w:rsidP="006B19FF">
            <w:pPr>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43706209" w14:textId="77777777" w:rsidR="006B19FF" w:rsidRPr="00354DBD" w:rsidRDefault="006B19FF" w:rsidP="006B19FF">
            <w:pPr>
              <w:rPr>
                <w:rFonts w:ascii="Times New Roman" w:eastAsia="PMingLiU" w:hAnsi="Times New Roman" w:cs="Times New Roman"/>
                <w:color w:val="000000"/>
                <w:sz w:val="24"/>
                <w:szCs w:val="24"/>
                <w:lang w:eastAsia="ru-RU"/>
              </w:rPr>
            </w:pPr>
          </w:p>
          <w:p w14:paraId="496DD5E0" w14:textId="77777777" w:rsidR="006B19FF" w:rsidRPr="00F2116B" w:rsidRDefault="006B19FF" w:rsidP="006B19FF">
            <w:pPr>
              <w:rPr>
                <w:rFonts w:ascii="Times New Roman" w:eastAsia="PMingLiU" w:hAnsi="Times New Roman" w:cs="Times New Roman"/>
                <w:sz w:val="24"/>
                <w:szCs w:val="24"/>
                <w:lang w:val="en-US" w:eastAsia="ru-RU"/>
              </w:rPr>
            </w:pPr>
            <w:r w:rsidRPr="00F2116B">
              <w:rPr>
                <w:rFonts w:ascii="Times New Roman" w:eastAsia="PMingLiU" w:hAnsi="Times New Roman" w:cs="Times New Roman"/>
                <w:color w:val="000000"/>
                <w:sz w:val="24"/>
                <w:szCs w:val="24"/>
                <w:lang w:eastAsia="ru-RU"/>
              </w:rPr>
              <w:t xml:space="preserve">Примените знания особенностей коммуникативного поведения и смоделируйте ситуацию: </w:t>
            </w:r>
            <w:r w:rsidRPr="00F2116B">
              <w:rPr>
                <w:rFonts w:ascii="Times New Roman" w:eastAsia="PMingLiU" w:hAnsi="Times New Roman" w:cs="Times New Roman"/>
                <w:color w:val="000000"/>
                <w:sz w:val="24"/>
                <w:szCs w:val="24"/>
                <w:lang w:val="fr-FR" w:eastAsia="ru-RU"/>
              </w:rPr>
              <w:t>Vous</w:t>
            </w:r>
            <w:r w:rsidRPr="00F2116B">
              <w:rPr>
                <w:rFonts w:ascii="Times New Roman" w:eastAsia="PMingLiU" w:hAnsi="Times New Roman" w:cs="Times New Roman"/>
                <w:color w:val="000000"/>
                <w:sz w:val="24"/>
                <w:szCs w:val="24"/>
                <w:lang w:eastAsia="ru-RU"/>
              </w:rPr>
              <w:t xml:space="preserve"> ê</w:t>
            </w:r>
            <w:r w:rsidRPr="00F2116B">
              <w:rPr>
                <w:rFonts w:ascii="Times New Roman" w:eastAsia="PMingLiU" w:hAnsi="Times New Roman" w:cs="Times New Roman"/>
                <w:color w:val="000000"/>
                <w:sz w:val="24"/>
                <w:szCs w:val="24"/>
                <w:lang w:val="fr-FR" w:eastAsia="ru-RU"/>
              </w:rPr>
              <w:t>tes</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dans</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la</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rue</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et</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vous</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cherchez</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un</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taxi</w:t>
            </w:r>
            <w:r w:rsidRPr="00F2116B">
              <w:rPr>
                <w:rFonts w:ascii="Times New Roman" w:eastAsia="PMingLiU" w:hAnsi="Times New Roman" w:cs="Times New Roman"/>
                <w:color w:val="000000"/>
                <w:sz w:val="24"/>
                <w:szCs w:val="24"/>
                <w:lang w:eastAsia="ru-RU"/>
              </w:rPr>
              <w:t xml:space="preserve">. </w:t>
            </w:r>
            <w:r w:rsidRPr="00F2116B">
              <w:rPr>
                <w:rFonts w:ascii="Times New Roman" w:eastAsia="PMingLiU" w:hAnsi="Times New Roman" w:cs="Times New Roman"/>
                <w:color w:val="000000"/>
                <w:sz w:val="24"/>
                <w:szCs w:val="24"/>
                <w:lang w:val="fr-FR" w:eastAsia="ru-RU"/>
              </w:rPr>
              <w:t xml:space="preserve">Vous voyez un taxi qui </w:t>
            </w:r>
            <w:r w:rsidRPr="00F2116B">
              <w:rPr>
                <w:rFonts w:ascii="Times New Roman" w:eastAsia="PMingLiU" w:hAnsi="Times New Roman" w:cs="Times New Roman"/>
                <w:color w:val="000000"/>
                <w:sz w:val="24"/>
                <w:szCs w:val="24"/>
                <w:lang w:val="fr-FR" w:eastAsia="ru-RU"/>
              </w:rPr>
              <w:lastRenderedPageBreak/>
              <w:t>arrive dans votre direction. Que faites-vous ? Que dites-vous ?</w:t>
            </w:r>
          </w:p>
        </w:tc>
      </w:tr>
    </w:tbl>
    <w:p w14:paraId="078AA912" w14:textId="77777777" w:rsidR="00F2116B" w:rsidRPr="00F2116B" w:rsidRDefault="00F2116B" w:rsidP="00F2116B">
      <w:pPr>
        <w:shd w:val="clear" w:color="auto" w:fill="FFFFFF" w:themeFill="background1"/>
        <w:jc w:val="center"/>
        <w:rPr>
          <w:rFonts w:eastAsia="PMingLiU"/>
          <w:b/>
          <w:bCs/>
          <w:sz w:val="24"/>
          <w:szCs w:val="24"/>
          <w:lang w:val="ru-RU"/>
        </w:rPr>
      </w:pPr>
    </w:p>
    <w:p w14:paraId="6D84C4DE" w14:textId="77777777" w:rsidR="00F2116B" w:rsidRPr="006B19FF" w:rsidRDefault="00F2116B" w:rsidP="00F2116B">
      <w:pPr>
        <w:pBdr>
          <w:top w:val="nil"/>
          <w:left w:val="nil"/>
          <w:bottom w:val="nil"/>
          <w:right w:val="nil"/>
          <w:between w:val="nil"/>
        </w:pBdr>
        <w:tabs>
          <w:tab w:val="center" w:pos="4438"/>
        </w:tabs>
        <w:spacing w:after="3" w:line="264" w:lineRule="auto"/>
        <w:jc w:val="center"/>
        <w:rPr>
          <w:rFonts w:eastAsia="PMingLiU"/>
          <w:i/>
          <w:iCs/>
          <w:sz w:val="28"/>
          <w:szCs w:val="28"/>
          <w:u w:val="single"/>
          <w:lang w:val="ru-RU"/>
        </w:rPr>
      </w:pPr>
      <w:r w:rsidRPr="006B19FF">
        <w:rPr>
          <w:rFonts w:eastAsia="PMingLiU"/>
          <w:i/>
          <w:iCs/>
          <w:sz w:val="28"/>
          <w:szCs w:val="28"/>
          <w:u w:val="single"/>
          <w:lang w:val="ru-RU"/>
        </w:rPr>
        <w:t>Испанский язык</w:t>
      </w:r>
    </w:p>
    <w:p w14:paraId="198174BB" w14:textId="77777777" w:rsidR="00F2116B" w:rsidRPr="00F2116B" w:rsidRDefault="00F2116B" w:rsidP="00F2116B">
      <w:pPr>
        <w:pBdr>
          <w:top w:val="nil"/>
          <w:left w:val="nil"/>
          <w:bottom w:val="nil"/>
          <w:right w:val="nil"/>
          <w:between w:val="nil"/>
        </w:pBdr>
        <w:tabs>
          <w:tab w:val="center" w:pos="4438"/>
        </w:tabs>
        <w:spacing w:after="3" w:line="264" w:lineRule="auto"/>
        <w:jc w:val="center"/>
        <w:rPr>
          <w:rFonts w:eastAsia="PMingLiU"/>
          <w:i/>
          <w:iCs/>
          <w:sz w:val="24"/>
          <w:szCs w:val="24"/>
          <w:u w:val="single"/>
          <w:lang w:val="ru-RU"/>
        </w:rPr>
      </w:pPr>
    </w:p>
    <w:tbl>
      <w:tblPr>
        <w:tblStyle w:val="af9"/>
        <w:tblW w:w="0" w:type="auto"/>
        <w:tblLook w:val="04A0" w:firstRow="1" w:lastRow="0" w:firstColumn="1" w:lastColumn="0" w:noHBand="0" w:noVBand="1"/>
      </w:tblPr>
      <w:tblGrid>
        <w:gridCol w:w="2267"/>
        <w:gridCol w:w="2707"/>
        <w:gridCol w:w="2348"/>
        <w:gridCol w:w="2857"/>
      </w:tblGrid>
      <w:tr w:rsidR="00F2116B" w:rsidRPr="00F2116B" w14:paraId="7F2C8EF8" w14:textId="77777777" w:rsidTr="00F2116B">
        <w:tc>
          <w:tcPr>
            <w:tcW w:w="2298" w:type="dxa"/>
          </w:tcPr>
          <w:p w14:paraId="1667FBFC" w14:textId="77777777" w:rsidR="00F2116B" w:rsidRPr="00F2116B" w:rsidRDefault="00F2116B" w:rsidP="00270F54">
            <w:pPr>
              <w:keepLines/>
              <w:widowControl w:val="0"/>
              <w:jc w:val="center"/>
              <w:rPr>
                <w:rFonts w:ascii="Times New Roman" w:eastAsia="PMingLiU" w:hAnsi="Times New Roman" w:cs="Times New Roman"/>
                <w:sz w:val="24"/>
                <w:szCs w:val="24"/>
                <w:lang w:val="en-US" w:eastAsia="ru-RU"/>
              </w:rPr>
            </w:pPr>
            <w:r w:rsidRPr="00F2116B">
              <w:rPr>
                <w:rFonts w:ascii="Times New Roman" w:eastAsia="PMingLiU" w:hAnsi="Times New Roman" w:cs="Times New Roman"/>
                <w:sz w:val="24"/>
                <w:szCs w:val="24"/>
                <w:lang w:val="en-US" w:eastAsia="ru-RU"/>
              </w:rPr>
              <w:t>Наименование компетенции</w:t>
            </w:r>
          </w:p>
        </w:tc>
        <w:tc>
          <w:tcPr>
            <w:tcW w:w="2726" w:type="dxa"/>
          </w:tcPr>
          <w:p w14:paraId="2E3AA20E" w14:textId="77777777" w:rsidR="00F2116B" w:rsidRPr="00F2116B" w:rsidRDefault="00F2116B" w:rsidP="00270F54">
            <w:pPr>
              <w:keepLines/>
              <w:widowControl w:val="0"/>
              <w:jc w:val="center"/>
              <w:rPr>
                <w:rFonts w:ascii="Times New Roman" w:eastAsia="PMingLiU" w:hAnsi="Times New Roman" w:cs="Times New Roman"/>
                <w:sz w:val="24"/>
                <w:szCs w:val="24"/>
                <w:lang w:val="en-US" w:eastAsia="ru-RU"/>
              </w:rPr>
            </w:pPr>
            <w:r w:rsidRPr="00F2116B">
              <w:rPr>
                <w:rFonts w:ascii="Times New Roman" w:eastAsia="PMingLiU" w:hAnsi="Times New Roman" w:cs="Times New Roman"/>
                <w:sz w:val="24"/>
                <w:szCs w:val="24"/>
                <w:lang w:val="en-US" w:eastAsia="ru-RU"/>
              </w:rPr>
              <w:t>Наименование индикаторов достижения компетенции</w:t>
            </w:r>
          </w:p>
        </w:tc>
        <w:tc>
          <w:tcPr>
            <w:tcW w:w="2399" w:type="dxa"/>
          </w:tcPr>
          <w:p w14:paraId="1A67ACB5" w14:textId="77777777" w:rsidR="00F2116B" w:rsidRPr="00F2116B" w:rsidRDefault="00F2116B" w:rsidP="00270F54">
            <w:pPr>
              <w:keepLines/>
              <w:widowControl w:val="0"/>
              <w:jc w:val="center"/>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982" w:type="dxa"/>
          </w:tcPr>
          <w:p w14:paraId="16596962" w14:textId="77777777" w:rsidR="00F2116B" w:rsidRPr="00F2116B" w:rsidRDefault="00F2116B" w:rsidP="00270F54">
            <w:pPr>
              <w:keepLines/>
              <w:widowControl w:val="0"/>
              <w:jc w:val="center"/>
              <w:rPr>
                <w:rFonts w:ascii="Times New Roman" w:eastAsia="PMingLiU" w:hAnsi="Times New Roman" w:cs="Times New Roman"/>
                <w:sz w:val="24"/>
                <w:szCs w:val="24"/>
                <w:lang w:val="en-US" w:eastAsia="ru-RU"/>
              </w:rPr>
            </w:pPr>
            <w:r w:rsidRPr="00F2116B">
              <w:rPr>
                <w:rFonts w:ascii="Times New Roman" w:eastAsia="PMingLiU" w:hAnsi="Times New Roman" w:cs="Times New Roman"/>
                <w:sz w:val="24"/>
                <w:szCs w:val="24"/>
                <w:lang w:val="en-US" w:eastAsia="ru-RU"/>
              </w:rPr>
              <w:t>Типовые контрольные задания</w:t>
            </w:r>
          </w:p>
        </w:tc>
      </w:tr>
      <w:tr w:rsidR="006B19FF" w:rsidRPr="00F2116B" w14:paraId="3CC7F5F4" w14:textId="77777777" w:rsidTr="00A75E67">
        <w:tc>
          <w:tcPr>
            <w:tcW w:w="2298" w:type="dxa"/>
            <w:vMerge w:val="restart"/>
            <w:vAlign w:val="center"/>
          </w:tcPr>
          <w:p w14:paraId="3E309B10"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ОПК-4</w:t>
            </w:r>
          </w:p>
          <w:p w14:paraId="69B98D86"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CA2171">
              <w:rPr>
                <w:rFonts w:ascii="Times New Roman" w:eastAsia="PMingLiU" w:hAnsi="Times New Roman" w:cs="Times New Roman"/>
                <w:color w:val="000000"/>
                <w:sz w:val="24"/>
                <w:szCs w:val="24"/>
                <w:lang w:eastAsia="ru-RU"/>
              </w:rPr>
              <w:t xml:space="preserve">Способен </w:t>
            </w:r>
            <w:r w:rsidRPr="00F2116B">
              <w:rPr>
                <w:rFonts w:ascii="Times New Roman" w:eastAsia="PMingLiU" w:hAnsi="Times New Roman" w:cs="Times New Roman"/>
                <w:color w:val="000000"/>
                <w:sz w:val="24"/>
                <w:szCs w:val="24"/>
                <w:lang w:eastAsia="ru-RU"/>
              </w:rPr>
              <w:t>осуществлять межъязыковое и межкультурное взаимодействие в устной и письменной формах как в общей, так и профессиональной сферах общения</w:t>
            </w:r>
          </w:p>
          <w:p w14:paraId="644A1676" w14:textId="77777777" w:rsidR="006B19FF" w:rsidRPr="00F2116B" w:rsidRDefault="006B19FF" w:rsidP="00270F54">
            <w:pPr>
              <w:keepLines/>
              <w:widowControl w:val="0"/>
              <w:jc w:val="both"/>
              <w:rPr>
                <w:rFonts w:ascii="Times New Roman" w:eastAsia="PMingLiU" w:hAnsi="Times New Roman" w:cs="Times New Roman"/>
                <w:sz w:val="24"/>
                <w:szCs w:val="24"/>
                <w:highlight w:val="cyan"/>
                <w:lang w:eastAsia="ru-RU"/>
              </w:rPr>
            </w:pPr>
          </w:p>
        </w:tc>
        <w:tc>
          <w:tcPr>
            <w:tcW w:w="2726" w:type="dxa"/>
          </w:tcPr>
          <w:p w14:paraId="094C8CA1" w14:textId="124FA4A3" w:rsidR="006B19FF" w:rsidRPr="00F2116B" w:rsidRDefault="006B19FF" w:rsidP="00270F54">
            <w:pPr>
              <w:keepLines/>
              <w:widowControl w:val="0"/>
              <w:rPr>
                <w:rFonts w:ascii="Times New Roman" w:eastAsia="PMingLiU" w:hAnsi="Times New Roman" w:cs="Times New Roman"/>
                <w:sz w:val="24"/>
                <w:szCs w:val="24"/>
                <w:highlight w:val="cyan"/>
                <w:lang w:eastAsia="ru-RU"/>
              </w:rPr>
            </w:pPr>
            <w:r w:rsidRPr="00F2116B">
              <w:rPr>
                <w:rFonts w:ascii="Times New Roman" w:eastAsia="PMingLiU" w:hAnsi="Times New Roman" w:cs="Times New Roman"/>
                <w:color w:val="000000"/>
                <w:sz w:val="24"/>
                <w:szCs w:val="24"/>
                <w:lang w:eastAsia="ru-RU"/>
              </w:rPr>
              <w:t>1. 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2399" w:type="dxa"/>
            <w:vAlign w:val="center"/>
          </w:tcPr>
          <w:p w14:paraId="146BC9D3"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062A5782"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особенностей вербальной и невербальной деятельности представителей различных культур.</w:t>
            </w:r>
          </w:p>
          <w:p w14:paraId="216BBE04" w14:textId="1359E270" w:rsidR="006B19FF" w:rsidRDefault="006B19FF" w:rsidP="00270F54">
            <w:pPr>
              <w:keepLines/>
              <w:widowControl w:val="0"/>
              <w:jc w:val="both"/>
              <w:rPr>
                <w:rFonts w:ascii="Times New Roman" w:eastAsia="PMingLiU" w:hAnsi="Times New Roman" w:cs="Times New Roman"/>
                <w:b/>
                <w:sz w:val="24"/>
                <w:szCs w:val="24"/>
                <w:lang w:eastAsia="ru-RU"/>
              </w:rPr>
            </w:pPr>
          </w:p>
          <w:p w14:paraId="7A509616"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3D65643D"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75C34841"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5FB7EC7C"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устанавливать межъязыковые и межкультурные различия в процессе коммуникации. </w:t>
            </w:r>
          </w:p>
          <w:p w14:paraId="3C1F722E" w14:textId="77777777" w:rsidR="006B19FF" w:rsidRPr="00F2116B" w:rsidRDefault="006B19FF" w:rsidP="00270F54">
            <w:pPr>
              <w:keepLines/>
              <w:widowControl w:val="0"/>
              <w:rPr>
                <w:rFonts w:ascii="Times New Roman" w:eastAsia="PMingLiU" w:hAnsi="Times New Roman" w:cs="Times New Roman"/>
                <w:b/>
                <w:color w:val="FF0000"/>
                <w:sz w:val="24"/>
                <w:szCs w:val="24"/>
                <w:lang w:eastAsia="ru-RU"/>
              </w:rPr>
            </w:pPr>
          </w:p>
        </w:tc>
        <w:tc>
          <w:tcPr>
            <w:tcW w:w="2982" w:type="dxa"/>
          </w:tcPr>
          <w:p w14:paraId="270AD89A" w14:textId="0B104359"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1D6C1E5D" w14:textId="1405368F" w:rsidR="006B19FF" w:rsidRPr="00F2116B" w:rsidRDefault="006B19FF" w:rsidP="00270F54">
            <w:pPr>
              <w:keepLines/>
              <w:widowControl w:val="0"/>
              <w:jc w:val="both"/>
              <w:rPr>
                <w:rFonts w:ascii="Times New Roman" w:eastAsia="PMingLiU" w:hAnsi="Times New Roman" w:cs="Times New Roman"/>
                <w:color w:val="000000"/>
                <w:sz w:val="24"/>
                <w:szCs w:val="24"/>
                <w:lang w:val="es-ES" w:eastAsia="ru-RU"/>
              </w:rPr>
            </w:pPr>
            <w:r w:rsidRPr="00F2116B">
              <w:rPr>
                <w:rFonts w:ascii="Times New Roman" w:eastAsia="PMingLiU" w:hAnsi="Times New Roman" w:cs="Times New Roman"/>
                <w:color w:val="000000"/>
                <w:sz w:val="24"/>
                <w:szCs w:val="24"/>
                <w:lang w:val="es-ES" w:eastAsia="ru-RU"/>
              </w:rPr>
              <w:t>Conocer el verdadero significado de los mensajes que transmitimos mediante lenguaje no verbal es clave para comunicarnos de manera exitosa. ¿Qué es la comunicación no verbal? Caracteriza su uso social y comunicativo en la cultura latinoamericana.</w:t>
            </w:r>
          </w:p>
          <w:p w14:paraId="4B070C09" w14:textId="3F67AB66" w:rsidR="006B19FF" w:rsidRPr="006B19FF"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6B19FF">
              <w:rPr>
                <w:rFonts w:ascii="Times New Roman" w:eastAsia="PMingLiU" w:hAnsi="Times New Roman" w:cs="Times New Roman"/>
                <w:b/>
                <w:bCs/>
                <w:i/>
                <w:iCs/>
                <w:sz w:val="24"/>
                <w:szCs w:val="24"/>
                <w:lang w:val="en-US" w:eastAsia="ru-RU"/>
              </w:rPr>
              <w:t>1.</w:t>
            </w:r>
          </w:p>
          <w:p w14:paraId="57D58C7B" w14:textId="009ABB10"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Pon a prueba tus conocimientos. Elige la opción correcta para cada una de las siguientes preguntas:</w:t>
            </w:r>
          </w:p>
          <w:p w14:paraId="367B3B74"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b/>
                <w:sz w:val="24"/>
                <w:szCs w:val="24"/>
                <w:lang w:val="es-ES" w:eastAsia="ru-RU"/>
              </w:rPr>
              <w:t>1</w:t>
            </w:r>
            <w:r w:rsidRPr="00F2116B">
              <w:rPr>
                <w:rFonts w:ascii="Times New Roman" w:eastAsia="PMingLiU" w:hAnsi="Times New Roman" w:cs="Times New Roman"/>
                <w:sz w:val="24"/>
                <w:szCs w:val="24"/>
                <w:lang w:val="es-ES" w:eastAsia="ru-RU"/>
              </w:rPr>
              <w:t>. ¿De dónde proviene el nombre “Argentina” y que significa?</w:t>
            </w:r>
          </w:p>
          <w:p w14:paraId="30A492C7"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a. Del latín y significa “plata”.</w:t>
            </w:r>
          </w:p>
          <w:p w14:paraId="349FBAA1"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b. Del griego y significa “aguas mansas”</w:t>
            </w:r>
          </w:p>
          <w:p w14:paraId="6EC78043"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c. Ninguna de las anteriores.</w:t>
            </w:r>
          </w:p>
          <w:p w14:paraId="76907902"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d. De las lenguas indígenas y significa “aire de los dioses”.</w:t>
            </w:r>
          </w:p>
          <w:p w14:paraId="1F7F2682"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b/>
                <w:sz w:val="24"/>
                <w:szCs w:val="24"/>
                <w:lang w:val="es-ES" w:eastAsia="ru-RU"/>
              </w:rPr>
              <w:t>2</w:t>
            </w:r>
            <w:r w:rsidRPr="00F2116B">
              <w:rPr>
                <w:rFonts w:ascii="Times New Roman" w:eastAsia="PMingLiU" w:hAnsi="Times New Roman" w:cs="Times New Roman"/>
                <w:sz w:val="24"/>
                <w:szCs w:val="24"/>
                <w:lang w:val="es-ES" w:eastAsia="ru-RU"/>
              </w:rPr>
              <w:t>. ¿Cómo preguntan los porteños (habitantes de la ciudad de Buenos Aires), por el origen de alguien?</w:t>
            </w:r>
          </w:p>
          <w:p w14:paraId="6BF5088A"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a. ¿Vos de dónde sos?</w:t>
            </w:r>
          </w:p>
          <w:p w14:paraId="325582A1"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b. ¿Vos de dónde eres?</w:t>
            </w:r>
          </w:p>
          <w:p w14:paraId="158134EE"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c. ¿Tú de dónde sos?</w:t>
            </w:r>
          </w:p>
          <w:p w14:paraId="18D84B28" w14:textId="77777777" w:rsidR="006B19FF" w:rsidRPr="00F2116B" w:rsidRDefault="006B19FF" w:rsidP="00270F54">
            <w:pPr>
              <w:keepLines/>
              <w:widowControl w:val="0"/>
              <w:jc w:val="both"/>
              <w:rPr>
                <w:rFonts w:ascii="Times New Roman" w:eastAsia="PMingLiU" w:hAnsi="Times New Roman" w:cs="Times New Roman"/>
                <w:b/>
                <w:color w:val="FF0000"/>
                <w:sz w:val="24"/>
                <w:szCs w:val="24"/>
                <w:lang w:val="en-US" w:eastAsia="ru-RU"/>
              </w:rPr>
            </w:pPr>
            <w:r w:rsidRPr="00F2116B">
              <w:rPr>
                <w:rFonts w:ascii="Times New Roman" w:eastAsia="PMingLiU" w:hAnsi="Times New Roman" w:cs="Times New Roman"/>
                <w:sz w:val="24"/>
                <w:szCs w:val="24"/>
                <w:lang w:val="es-ES" w:eastAsia="ru-RU"/>
              </w:rPr>
              <w:lastRenderedPageBreak/>
              <w:t>d. ¿Usted de dónde eres?</w:t>
            </w:r>
          </w:p>
        </w:tc>
      </w:tr>
      <w:tr w:rsidR="006B19FF" w:rsidRPr="00F2116B" w14:paraId="0F6AC3CE" w14:textId="77777777" w:rsidTr="00354DBD">
        <w:tc>
          <w:tcPr>
            <w:tcW w:w="2298" w:type="dxa"/>
            <w:vMerge/>
            <w:vAlign w:val="center"/>
          </w:tcPr>
          <w:p w14:paraId="5E3362DD"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p>
        </w:tc>
        <w:tc>
          <w:tcPr>
            <w:tcW w:w="2726" w:type="dxa"/>
          </w:tcPr>
          <w:p w14:paraId="74648E3A" w14:textId="244D1B3E" w:rsidR="006B19FF" w:rsidRPr="00F2116B" w:rsidRDefault="006B19FF" w:rsidP="00270F54">
            <w:pPr>
              <w:keepLines/>
              <w:widowControl w:val="0"/>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2. Адекватно реализует собственные цели взаимодействия, учитывая ценности и представления, присущие культуре изучаемого языка.</w:t>
            </w:r>
          </w:p>
        </w:tc>
        <w:tc>
          <w:tcPr>
            <w:tcW w:w="2399" w:type="dxa"/>
            <w:vAlign w:val="center"/>
          </w:tcPr>
          <w:p w14:paraId="4B78E52B"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77FC762A"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принципов ведения поликультурного диалога:</w:t>
            </w:r>
          </w:p>
          <w:p w14:paraId="2B4E1767" w14:textId="77777777" w:rsidR="006B19FF" w:rsidRPr="00F2116B" w:rsidRDefault="006B19FF" w:rsidP="00270F54">
            <w:pPr>
              <w:keepLines/>
              <w:widowControl w:val="0"/>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основы взаимодействия между членами коллектива; </w:t>
            </w:r>
          </w:p>
          <w:p w14:paraId="6DE4A4DB" w14:textId="77777777" w:rsidR="006B19FF" w:rsidRPr="00F2116B" w:rsidRDefault="006B19FF" w:rsidP="00270F54">
            <w:pPr>
              <w:keepLines/>
              <w:widowControl w:val="0"/>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приёмы убеждения, аргументации, выражения точки зрения; </w:t>
            </w:r>
          </w:p>
          <w:p w14:paraId="7795489C" w14:textId="77777777" w:rsidR="006B19FF" w:rsidRPr="00F2116B" w:rsidRDefault="006B19FF" w:rsidP="00270F54">
            <w:pPr>
              <w:keepLines/>
              <w:widowControl w:val="0"/>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теоретические основы управления коллективом. </w:t>
            </w:r>
          </w:p>
          <w:p w14:paraId="350F8DF8"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w:t>
            </w:r>
          </w:p>
          <w:p w14:paraId="30C64254"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40EB652F" w14:textId="77777777" w:rsidR="006B19FF" w:rsidRPr="00F2116B" w:rsidRDefault="006B19FF" w:rsidP="00270F54">
            <w:pPr>
              <w:keepLines/>
              <w:widowControl w:val="0"/>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применять полученные знания в области теории межкультурной коммуникации в процессе коммуникативной деятельности:</w:t>
            </w:r>
          </w:p>
          <w:p w14:paraId="21959FA8" w14:textId="77777777" w:rsidR="006B19FF" w:rsidRPr="00F2116B" w:rsidRDefault="006B19FF" w:rsidP="00270F54">
            <w:pPr>
              <w:keepLines/>
              <w:widowControl w:val="0"/>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выражать позицию коллектива и свою собственную, </w:t>
            </w:r>
          </w:p>
          <w:p w14:paraId="041AB2DF" w14:textId="77777777" w:rsidR="006B19FF" w:rsidRPr="00F2116B" w:rsidRDefault="006B19FF" w:rsidP="00270F54">
            <w:pPr>
              <w:keepLines/>
              <w:widowControl w:val="0"/>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xml:space="preserve">- убеждать, аргументировать; </w:t>
            </w:r>
          </w:p>
          <w:p w14:paraId="082B697E" w14:textId="0F4CC964" w:rsidR="006B19FF" w:rsidRPr="006B19FF" w:rsidRDefault="006B19FF" w:rsidP="00270F54">
            <w:pPr>
              <w:keepLines/>
              <w:widowControl w:val="0"/>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выбирать оптимальное решение из предложенных вариантов и аргументировать правильность выбора.</w:t>
            </w:r>
            <w:r w:rsidRPr="00F2116B">
              <w:rPr>
                <w:rFonts w:ascii="Times New Roman" w:eastAsia="Times New Roman" w:hAnsi="Times New Roman" w:cs="Times New Roman"/>
                <w:sz w:val="24"/>
                <w:szCs w:val="24"/>
                <w:lang w:val="en-US" w:eastAsia="ru-RU"/>
              </w:rPr>
              <w:t> </w:t>
            </w:r>
          </w:p>
        </w:tc>
        <w:tc>
          <w:tcPr>
            <w:tcW w:w="2982" w:type="dxa"/>
          </w:tcPr>
          <w:p w14:paraId="05D5F9DD" w14:textId="35BB2490"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047AC5A4" w14:textId="072732D6"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Buscad información sobre los principales partidos políticos españoles para presentarla en clase. Explicad desde cuándo existen, cuál es su orientación política, quién es el actual jefe del partido y dónde han gobernado. Buscad algún cartel de la última campaña electoral, mostrádselo a vuestros compañeros y comentad el eslogan y la imagen.</w:t>
            </w:r>
          </w:p>
          <w:p w14:paraId="74FCE743"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p>
          <w:p w14:paraId="2540E882" w14:textId="40FBCADA"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46247DBF"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Dividid la clase en grupos. Cada grupo buscará algún cartel de la última campaña electoral, lo mostrará a sus compañeros y comentará el eslogan y la imagen.</w:t>
            </w:r>
          </w:p>
          <w:p w14:paraId="00F8DCE9"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p>
          <w:p w14:paraId="663F85EC"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Organizad entre todos un panel de discusión sobre el papel de los partidos y de los políticos españoles durante la pandemia del COVID. </w:t>
            </w:r>
          </w:p>
          <w:p w14:paraId="2E01A02E" w14:textId="77777777" w:rsidR="006B19FF" w:rsidRPr="00F2116B" w:rsidRDefault="006B19FF" w:rsidP="00270F54">
            <w:pPr>
              <w:keepLines/>
              <w:widowControl w:val="0"/>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es-ES" w:eastAsia="ru-RU"/>
              </w:rPr>
              <w:t xml:space="preserve">Expresad vuestros puntos de vista. Argumentad vuestras opiniones y razones. </w:t>
            </w:r>
          </w:p>
        </w:tc>
      </w:tr>
      <w:tr w:rsidR="006B19FF" w:rsidRPr="00F2116B" w14:paraId="41B458B3" w14:textId="77777777" w:rsidTr="00354DBD">
        <w:tc>
          <w:tcPr>
            <w:tcW w:w="2298" w:type="dxa"/>
            <w:vMerge/>
            <w:vAlign w:val="center"/>
          </w:tcPr>
          <w:p w14:paraId="0DE66711"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p>
        </w:tc>
        <w:tc>
          <w:tcPr>
            <w:tcW w:w="2726" w:type="dxa"/>
          </w:tcPr>
          <w:p w14:paraId="5B0CB79D" w14:textId="3AB236B5" w:rsidR="006B19FF" w:rsidRPr="00F2116B" w:rsidRDefault="006B19FF" w:rsidP="00270F54">
            <w:pPr>
              <w:keepLines/>
              <w:widowControl w:val="0"/>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3. Соблюдает социокультурные и этические нормы поведения, принятые в иноязычном социуме.</w:t>
            </w:r>
          </w:p>
        </w:tc>
        <w:tc>
          <w:tcPr>
            <w:tcW w:w="2399" w:type="dxa"/>
            <w:vAlign w:val="center"/>
          </w:tcPr>
          <w:p w14:paraId="5858602D"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516E7F9B"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базовых социокультурных и этических норм поведения при ведении поликультурного диалога.</w:t>
            </w:r>
          </w:p>
          <w:p w14:paraId="17222E4F"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15574DBD"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514E189C"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3C13076B"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4110592E"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2B3A143A"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6E26B8BA"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5E89B898" w14:textId="77777777" w:rsidR="006B19FF" w:rsidRPr="00F2116B" w:rsidRDefault="006B19FF" w:rsidP="00270F54">
            <w:pPr>
              <w:keepLines/>
              <w:widowControl w:val="0"/>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применять знания об основных этических и социокультурных нормах поведения при осуществлении коммуникации с представителями различных культур: - демонстрировать адекватное речевое поведение, учитывая эффективные стратегии и тактики ведения деловых переговоров;</w:t>
            </w:r>
          </w:p>
          <w:p w14:paraId="6CACF465" w14:textId="647B9754" w:rsidR="006B19FF" w:rsidRPr="00F2116B" w:rsidRDefault="006B19FF" w:rsidP="00270F54">
            <w:pPr>
              <w:keepLines/>
              <w:widowControl w:val="0"/>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 xml:space="preserve"> - владеть мастерством подготовленного и спонтанного выступления</w:t>
            </w:r>
            <w:r w:rsidRPr="00F2116B">
              <w:rPr>
                <w:rFonts w:ascii="Times New Roman" w:eastAsia="Times New Roman" w:hAnsi="Times New Roman" w:cs="Times New Roman"/>
                <w:sz w:val="24"/>
                <w:szCs w:val="24"/>
                <w:lang w:val="en-US" w:eastAsia="ru-RU"/>
              </w:rPr>
              <w:t> </w:t>
            </w:r>
            <w:r w:rsidRPr="00F2116B">
              <w:rPr>
                <w:rFonts w:ascii="Times New Roman" w:eastAsia="PMingLiU" w:hAnsi="Times New Roman" w:cs="Times New Roman"/>
                <w:sz w:val="28"/>
                <w:szCs w:val="28"/>
                <w:highlight w:val="cyan"/>
                <w:lang w:eastAsia="ru-RU"/>
              </w:rPr>
              <w:t xml:space="preserve"> </w:t>
            </w:r>
          </w:p>
        </w:tc>
        <w:tc>
          <w:tcPr>
            <w:tcW w:w="2982" w:type="dxa"/>
          </w:tcPr>
          <w:p w14:paraId="59D330D7" w14:textId="19678F4C"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lastRenderedPageBreak/>
              <w:t>Задание</w:t>
            </w:r>
            <w:r w:rsidRPr="00354DBD">
              <w:rPr>
                <w:rFonts w:ascii="Times New Roman" w:eastAsia="PMingLiU" w:hAnsi="Times New Roman" w:cs="Times New Roman"/>
                <w:b/>
                <w:bCs/>
                <w:i/>
                <w:iCs/>
                <w:sz w:val="24"/>
                <w:szCs w:val="24"/>
                <w:lang w:val="en-US" w:eastAsia="ru-RU"/>
              </w:rPr>
              <w:t>1.</w:t>
            </w:r>
          </w:p>
          <w:p w14:paraId="4228A660" w14:textId="16A1D774"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Responde a las siguientes preguntas:</w:t>
            </w:r>
          </w:p>
          <w:p w14:paraId="2C838911"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a. ¿En tu opinión, qué elementos definen la identidad nacional?</w:t>
            </w:r>
          </w:p>
          <w:p w14:paraId="4D2E22FF"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b. ¿Crees que los inmigrantes deberían integrarse a la nueva sociedad olvidando su país de origen y perdiendo sus tradiciones? </w:t>
            </w:r>
          </w:p>
          <w:p w14:paraId="7E0177F6"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lastRenderedPageBreak/>
              <w:t>c. ¿Qué piensas de los matrimonios interreligiosos?</w:t>
            </w:r>
          </w:p>
          <w:p w14:paraId="7587308D" w14:textId="77777777"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p>
          <w:p w14:paraId="196404B7" w14:textId="65BF4356"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2D15AD22"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Una presentación es una forma de comunicar que tiene como fin mostrar un contenido sobre un tema determinado frente a una audiencia. </w:t>
            </w:r>
          </w:p>
          <w:p w14:paraId="339FC439"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Elaborad y exponed una presentación sobre el tema</w:t>
            </w:r>
          </w:p>
          <w:p w14:paraId="13379481" w14:textId="77777777"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“¿Es la globalización una formidable mezcla que enriquece a todos los seres humanos o una uniformidad empobrecedora contra la cual hay que luchar para preservar la cultura, la identidad y los valores propios?”</w:t>
            </w:r>
          </w:p>
          <w:p w14:paraId="5648CB84" w14:textId="77777777" w:rsidR="006B19FF" w:rsidRPr="00F2116B" w:rsidRDefault="006B19FF" w:rsidP="00270F54">
            <w:pPr>
              <w:keepLines/>
              <w:widowControl w:val="0"/>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es-ES" w:eastAsia="ru-RU"/>
              </w:rPr>
              <w:t>Después, contestad a las preguntas de vuestros compañeros.</w:t>
            </w:r>
          </w:p>
        </w:tc>
      </w:tr>
      <w:tr w:rsidR="006B19FF" w:rsidRPr="00F2116B" w14:paraId="450CD6C6" w14:textId="77777777" w:rsidTr="00354DBD">
        <w:tc>
          <w:tcPr>
            <w:tcW w:w="2298" w:type="dxa"/>
            <w:vMerge/>
            <w:vAlign w:val="center"/>
          </w:tcPr>
          <w:p w14:paraId="3EBBAB63"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p>
        </w:tc>
        <w:tc>
          <w:tcPr>
            <w:tcW w:w="2726" w:type="dxa"/>
          </w:tcPr>
          <w:p w14:paraId="40AABF12" w14:textId="0776C87C" w:rsidR="006B19FF" w:rsidRPr="00F2116B" w:rsidRDefault="006B19FF" w:rsidP="00270F54">
            <w:pPr>
              <w:keepLines/>
              <w:widowControl w:val="0"/>
              <w:rPr>
                <w:rFonts w:ascii="Times New Roman" w:eastAsia="PMingLiU" w:hAnsi="Times New Roman" w:cs="Times New Roman"/>
                <w:sz w:val="28"/>
                <w:szCs w:val="28"/>
                <w:highlight w:val="cyan"/>
                <w:lang w:eastAsia="ru-RU"/>
              </w:rPr>
            </w:pPr>
            <w:r w:rsidRPr="00F2116B">
              <w:rPr>
                <w:rFonts w:ascii="Times New Roman" w:eastAsia="PMingLiU" w:hAnsi="Times New Roman" w:cs="Times New Roman"/>
                <w:color w:val="000000"/>
                <w:sz w:val="24"/>
                <w:szCs w:val="24"/>
                <w:lang w:eastAsia="ru-RU"/>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399" w:type="dxa"/>
            <w:vAlign w:val="center"/>
          </w:tcPr>
          <w:p w14:paraId="5E0DEDE3"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576C0BFC"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методов и приемов различных типов устной и письменной коммуникации на основном изучаемом языке.</w:t>
            </w:r>
          </w:p>
          <w:p w14:paraId="67149950"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1C4A78F1"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700E7816" w14:textId="2DD9CB83" w:rsidR="006B19FF" w:rsidRDefault="006B19FF" w:rsidP="00270F54">
            <w:pPr>
              <w:keepLines/>
              <w:widowControl w:val="0"/>
              <w:jc w:val="both"/>
              <w:rPr>
                <w:rFonts w:ascii="Times New Roman" w:eastAsia="PMingLiU" w:hAnsi="Times New Roman" w:cs="Times New Roman"/>
                <w:b/>
                <w:sz w:val="24"/>
                <w:szCs w:val="24"/>
                <w:lang w:eastAsia="ru-RU"/>
              </w:rPr>
            </w:pPr>
          </w:p>
          <w:p w14:paraId="17612321" w14:textId="048D67DB" w:rsidR="006B19FF" w:rsidRDefault="006B19FF" w:rsidP="00270F54">
            <w:pPr>
              <w:keepLines/>
              <w:widowControl w:val="0"/>
              <w:jc w:val="both"/>
              <w:rPr>
                <w:rFonts w:ascii="Times New Roman" w:eastAsia="PMingLiU" w:hAnsi="Times New Roman" w:cs="Times New Roman"/>
                <w:b/>
                <w:sz w:val="24"/>
                <w:szCs w:val="24"/>
                <w:lang w:eastAsia="ru-RU"/>
              </w:rPr>
            </w:pPr>
          </w:p>
          <w:p w14:paraId="3FD5FF3F" w14:textId="0FADE0B1" w:rsidR="006B19FF" w:rsidRDefault="006B19FF" w:rsidP="00270F54">
            <w:pPr>
              <w:keepLines/>
              <w:widowControl w:val="0"/>
              <w:jc w:val="both"/>
              <w:rPr>
                <w:rFonts w:ascii="Times New Roman" w:eastAsia="PMingLiU" w:hAnsi="Times New Roman" w:cs="Times New Roman"/>
                <w:b/>
                <w:sz w:val="24"/>
                <w:szCs w:val="24"/>
                <w:lang w:eastAsia="ru-RU"/>
              </w:rPr>
            </w:pPr>
          </w:p>
          <w:p w14:paraId="1C91A0BF" w14:textId="0E5399B3" w:rsidR="006B19FF" w:rsidRDefault="006B19FF" w:rsidP="00270F54">
            <w:pPr>
              <w:keepLines/>
              <w:widowControl w:val="0"/>
              <w:jc w:val="both"/>
              <w:rPr>
                <w:rFonts w:ascii="Times New Roman" w:eastAsia="PMingLiU" w:hAnsi="Times New Roman" w:cs="Times New Roman"/>
                <w:b/>
                <w:sz w:val="24"/>
                <w:szCs w:val="24"/>
                <w:lang w:eastAsia="ru-RU"/>
              </w:rPr>
            </w:pPr>
          </w:p>
          <w:p w14:paraId="383C216C" w14:textId="75DB0B51" w:rsidR="006B19FF" w:rsidRDefault="006B19FF" w:rsidP="00270F54">
            <w:pPr>
              <w:keepLines/>
              <w:widowControl w:val="0"/>
              <w:jc w:val="both"/>
              <w:rPr>
                <w:rFonts w:ascii="Times New Roman" w:eastAsia="PMingLiU" w:hAnsi="Times New Roman" w:cs="Times New Roman"/>
                <w:b/>
                <w:sz w:val="24"/>
                <w:szCs w:val="24"/>
                <w:lang w:eastAsia="ru-RU"/>
              </w:rPr>
            </w:pPr>
          </w:p>
          <w:p w14:paraId="6F4E0F85" w14:textId="20B64D24" w:rsidR="006B19FF" w:rsidRDefault="006B19FF" w:rsidP="00270F54">
            <w:pPr>
              <w:keepLines/>
              <w:widowControl w:val="0"/>
              <w:jc w:val="both"/>
              <w:rPr>
                <w:rFonts w:ascii="Times New Roman" w:eastAsia="PMingLiU" w:hAnsi="Times New Roman" w:cs="Times New Roman"/>
                <w:b/>
                <w:sz w:val="24"/>
                <w:szCs w:val="24"/>
                <w:lang w:eastAsia="ru-RU"/>
              </w:rPr>
            </w:pPr>
          </w:p>
          <w:p w14:paraId="0CBA203E" w14:textId="77777777" w:rsidR="006B19FF" w:rsidRDefault="006B19FF" w:rsidP="00270F54">
            <w:pPr>
              <w:keepLines/>
              <w:widowControl w:val="0"/>
              <w:jc w:val="both"/>
              <w:rPr>
                <w:rFonts w:ascii="Times New Roman" w:eastAsia="PMingLiU" w:hAnsi="Times New Roman" w:cs="Times New Roman"/>
                <w:b/>
                <w:sz w:val="24"/>
                <w:szCs w:val="24"/>
                <w:lang w:eastAsia="ru-RU"/>
              </w:rPr>
            </w:pPr>
          </w:p>
          <w:p w14:paraId="70BBACF3" w14:textId="6AE6D758" w:rsidR="006B19FF" w:rsidRDefault="006B19FF" w:rsidP="00270F54">
            <w:pPr>
              <w:keepLines/>
              <w:widowControl w:val="0"/>
              <w:jc w:val="both"/>
              <w:rPr>
                <w:rFonts w:ascii="Times New Roman" w:eastAsia="PMingLiU" w:hAnsi="Times New Roman" w:cs="Times New Roman"/>
                <w:b/>
                <w:sz w:val="24"/>
                <w:szCs w:val="24"/>
                <w:lang w:eastAsia="ru-RU"/>
              </w:rPr>
            </w:pPr>
          </w:p>
          <w:p w14:paraId="34E0288E"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7621C938"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09315279"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13C43968" w14:textId="44359970" w:rsidR="006B19FF" w:rsidRPr="00F2116B" w:rsidRDefault="006B19FF" w:rsidP="00270F54">
            <w:pPr>
              <w:keepLines/>
              <w:widowControl w:val="0"/>
              <w:rPr>
                <w:rFonts w:ascii="Times New Roman" w:eastAsia="PMingLiU" w:hAnsi="Times New Roman" w:cs="Times New Roman"/>
                <w:b/>
                <w:sz w:val="24"/>
                <w:szCs w:val="24"/>
                <w:lang w:eastAsia="ru-RU"/>
              </w:rPr>
            </w:pPr>
            <w:r w:rsidRPr="00F2116B">
              <w:rPr>
                <w:rFonts w:ascii="Times New Roman" w:eastAsia="PMingLiU" w:hAnsi="Times New Roman" w:cs="Times New Roman"/>
                <w:color w:val="000000"/>
                <w:sz w:val="24"/>
                <w:szCs w:val="24"/>
                <w:lang w:eastAsia="ru-RU"/>
              </w:rPr>
              <w:lastRenderedPageBreak/>
              <w:t>применять полученные знания в области теории межкультурной коммуникации в процессе создания письменных и устных речевых высказываний.</w:t>
            </w:r>
            <w:r w:rsidRPr="00F2116B">
              <w:rPr>
                <w:rFonts w:ascii="Times New Roman" w:eastAsia="Times New Roman" w:hAnsi="Times New Roman" w:cs="Times New Roman"/>
                <w:sz w:val="24"/>
                <w:szCs w:val="24"/>
                <w:lang w:val="en-US" w:eastAsia="ru-RU"/>
              </w:rPr>
              <w:t> </w:t>
            </w:r>
          </w:p>
        </w:tc>
        <w:tc>
          <w:tcPr>
            <w:tcW w:w="2982" w:type="dxa"/>
          </w:tcPr>
          <w:p w14:paraId="6BE700F6" w14:textId="57D8A90A"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lastRenderedPageBreak/>
              <w:t>Задание</w:t>
            </w:r>
            <w:r w:rsidRPr="00354DBD">
              <w:rPr>
                <w:rFonts w:ascii="Times New Roman" w:eastAsia="PMingLiU" w:hAnsi="Times New Roman" w:cs="Times New Roman"/>
                <w:b/>
                <w:bCs/>
                <w:i/>
                <w:iCs/>
                <w:sz w:val="24"/>
                <w:szCs w:val="24"/>
                <w:lang w:val="en-US" w:eastAsia="ru-RU"/>
              </w:rPr>
              <w:t>1.</w:t>
            </w:r>
          </w:p>
          <w:p w14:paraId="69DB09DE" w14:textId="5E5E8A28" w:rsidR="006B19FF" w:rsidRPr="00F2116B" w:rsidRDefault="006B19FF" w:rsidP="00270F54">
            <w:pPr>
              <w:keepLines/>
              <w:widowControl w:val="0"/>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La web (</w:t>
            </w:r>
            <w:hyperlink r:id="rId8" w:history="1">
              <w:r w:rsidRPr="00F2116B">
                <w:rPr>
                  <w:rFonts w:ascii="Times New Roman" w:eastAsia="PMingLiU" w:hAnsi="Times New Roman" w:cs="Times New Roman"/>
                  <w:color w:val="0000FF" w:themeColor="hyperlink"/>
                  <w:sz w:val="24"/>
                  <w:szCs w:val="24"/>
                  <w:u w:val="single"/>
                  <w:lang w:val="es-ES" w:eastAsia="ru-RU"/>
                </w:rPr>
                <w:t>www.protocolo.org</w:t>
              </w:r>
            </w:hyperlink>
            <w:r w:rsidRPr="00F2116B">
              <w:rPr>
                <w:rFonts w:ascii="Times New Roman" w:eastAsia="PMingLiU" w:hAnsi="Times New Roman" w:cs="Times New Roman"/>
                <w:sz w:val="24"/>
                <w:szCs w:val="24"/>
                <w:lang w:val="es-ES" w:eastAsia="ru-RU"/>
              </w:rPr>
              <w:t>) es un portal de referencia de protocolo oficial, empresarial, laboral y social. ¿Qué dice sobre el protocolo de los estados latinoamericanos? Apunta semejanzas y diferencias.</w:t>
            </w:r>
          </w:p>
          <w:p w14:paraId="1316879B" w14:textId="77777777" w:rsidR="006B19FF" w:rsidRPr="00F2116B" w:rsidRDefault="006B19FF" w:rsidP="00270F54">
            <w:pPr>
              <w:keepLines/>
              <w:widowControl w:val="0"/>
              <w:jc w:val="both"/>
              <w:rPr>
                <w:rFonts w:ascii="Times New Roman" w:eastAsia="PMingLiU" w:hAnsi="Times New Roman" w:cs="Times New Roman"/>
                <w:sz w:val="24"/>
                <w:szCs w:val="24"/>
                <w:highlight w:val="cyan"/>
                <w:lang w:val="es-ES" w:eastAsia="ru-RU"/>
              </w:rPr>
            </w:pPr>
          </w:p>
          <w:p w14:paraId="625D05BF" w14:textId="1680A47C" w:rsidR="006B19FF"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a. Haz una lista con las palabras de tratamiento (Señor, Don…) y los títulos profesionales, e intenta abreviarlas para su uso en lengua escrita. Apunta al lado el equivalente en tu lengua y su abreviatura. ¿Se utilizan todos? ¿En qué contextos?</w:t>
            </w:r>
          </w:p>
          <w:p w14:paraId="599D9B17" w14:textId="77777777"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32380559" w14:textId="2A31F556" w:rsidR="006B19FF" w:rsidRPr="00F2116B" w:rsidRDefault="006B19FF" w:rsidP="00270F54">
            <w:pPr>
              <w:keepLines/>
              <w:widowControl w:val="0"/>
              <w:jc w:val="both"/>
              <w:rPr>
                <w:rFonts w:ascii="Times New Roman" w:eastAsia="PMingLiU" w:hAnsi="Times New Roman" w:cs="Times New Roman"/>
                <w:sz w:val="24"/>
                <w:szCs w:val="24"/>
                <w:lang w:val="es-ES" w:eastAsia="ru-RU"/>
              </w:rPr>
            </w:pPr>
          </w:p>
          <w:p w14:paraId="25B25252"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es-ES" w:eastAsia="ru-RU"/>
              </w:rPr>
              <w:lastRenderedPageBreak/>
              <w:t>b. Escoge una empresa en la que te gustaría trabajar. Entra en su página web y busca ofertas de empleo o prácticas. Escribe una carta solicitando un empleo que te interese.</w:t>
            </w:r>
          </w:p>
        </w:tc>
      </w:tr>
      <w:tr w:rsidR="006B19FF" w:rsidRPr="00F2116B" w14:paraId="3321B673" w14:textId="77777777" w:rsidTr="00354DBD">
        <w:tc>
          <w:tcPr>
            <w:tcW w:w="2298" w:type="dxa"/>
            <w:vMerge w:val="restart"/>
          </w:tcPr>
          <w:p w14:paraId="574C4157" w14:textId="77777777" w:rsidR="006B19FF" w:rsidRPr="00CA2171"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22272F"/>
                <w:sz w:val="24"/>
                <w:szCs w:val="24"/>
                <w:lang w:eastAsia="ru-RU"/>
              </w:rPr>
            </w:pPr>
            <w:r w:rsidRPr="00CA2171">
              <w:rPr>
                <w:rFonts w:ascii="Times New Roman" w:eastAsia="PMingLiU" w:hAnsi="Times New Roman" w:cs="Times New Roman"/>
                <w:color w:val="22272F"/>
                <w:sz w:val="24"/>
                <w:szCs w:val="24"/>
                <w:lang w:eastAsia="ru-RU"/>
              </w:rPr>
              <w:lastRenderedPageBreak/>
              <w:t>ПКП-2</w:t>
            </w:r>
          </w:p>
          <w:p w14:paraId="237396C6" w14:textId="77777777" w:rsidR="006B19FF" w:rsidRPr="00CA2171"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22272F"/>
                <w:sz w:val="24"/>
                <w:szCs w:val="24"/>
              </w:rPr>
            </w:pPr>
            <w:r w:rsidRPr="00CA2171">
              <w:rPr>
                <w:rFonts w:ascii="Times New Roman" w:eastAsia="PMingLiU" w:hAnsi="Times New Roman" w:cs="Times New Roman"/>
                <w:color w:val="22272F"/>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p w14:paraId="42DB19E7"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eastAsia="ru-RU"/>
              </w:rPr>
            </w:pPr>
          </w:p>
        </w:tc>
        <w:tc>
          <w:tcPr>
            <w:tcW w:w="2726" w:type="dxa"/>
          </w:tcPr>
          <w:p w14:paraId="6A7D7E98" w14:textId="5E5DD3CC" w:rsidR="006B19FF" w:rsidRPr="00F2116B" w:rsidRDefault="006B19FF" w:rsidP="00270F54">
            <w:pPr>
              <w:keepLines/>
              <w:widowControl w:val="0"/>
              <w:pBdr>
                <w:top w:val="nil"/>
                <w:left w:val="nil"/>
                <w:bottom w:val="nil"/>
                <w:right w:val="nil"/>
                <w:between w:val="nil"/>
              </w:pBdr>
              <w:spacing w:after="11" w:line="264" w:lineRule="auto"/>
              <w:ind w:right="461"/>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1. Анализирует особенности коммуникативного поведения представителей разных культур в различных сферах общественной жизни.</w:t>
            </w:r>
          </w:p>
        </w:tc>
        <w:tc>
          <w:tcPr>
            <w:tcW w:w="2399" w:type="dxa"/>
            <w:vAlign w:val="center"/>
          </w:tcPr>
          <w:p w14:paraId="50932A40"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38C8BDBB" w14:textId="77777777" w:rsidR="006B19FF" w:rsidRPr="006B19FF"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основных способов вербального и невербального общения в проце</w:t>
            </w:r>
            <w:r>
              <w:rPr>
                <w:rFonts w:ascii="Times New Roman" w:eastAsia="PMingLiU" w:hAnsi="Times New Roman" w:cs="Times New Roman"/>
                <w:color w:val="000000"/>
                <w:sz w:val="24"/>
                <w:szCs w:val="24"/>
                <w:lang w:eastAsia="ru-RU"/>
              </w:rPr>
              <w:t>ссе межкультурной коммуникации.</w:t>
            </w:r>
          </w:p>
          <w:p w14:paraId="082378AB"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53D8E168"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424C2FD8"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6EEB89FF" w14:textId="73086C67" w:rsidR="006B19FF" w:rsidRPr="00A75E67" w:rsidRDefault="006B19FF" w:rsidP="00A75E67">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эффективно применять знание социокультурных и этических основ поликульт</w:t>
            </w:r>
            <w:r w:rsidR="00A75E67">
              <w:rPr>
                <w:rFonts w:ascii="Times New Roman" w:eastAsia="PMingLiU" w:hAnsi="Times New Roman" w:cs="Times New Roman"/>
                <w:color w:val="000000"/>
                <w:sz w:val="24"/>
                <w:szCs w:val="24"/>
                <w:lang w:eastAsia="ru-RU"/>
              </w:rPr>
              <w:t>урной коммуникации на практике.</w:t>
            </w:r>
          </w:p>
        </w:tc>
        <w:tc>
          <w:tcPr>
            <w:tcW w:w="2982" w:type="dxa"/>
          </w:tcPr>
          <w:p w14:paraId="19FDEB1E" w14:textId="77777777"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7FBD3DEF" w14:textId="77777777" w:rsidR="006B19FF" w:rsidRDefault="006B19FF" w:rsidP="00270F54">
            <w:pPr>
              <w:keepLines/>
              <w:widowControl w:val="0"/>
              <w:jc w:val="both"/>
              <w:rPr>
                <w:rFonts w:ascii="Times New Roman" w:eastAsia="PMingLiU" w:hAnsi="Times New Roman" w:cs="Times New Roman"/>
                <w:sz w:val="24"/>
                <w:szCs w:val="24"/>
                <w:lang w:val="es-ES" w:eastAsia="ru-RU"/>
              </w:rPr>
            </w:pPr>
          </w:p>
          <w:p w14:paraId="5D19ECDA" w14:textId="5B73ACE9"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¿Conoces el término “</w:t>
            </w:r>
            <w:r w:rsidRPr="00F2116B">
              <w:rPr>
                <w:rFonts w:ascii="Times New Roman" w:eastAsia="PMingLiU" w:hAnsi="Times New Roman" w:cs="Times New Roman"/>
                <w:i/>
                <w:sz w:val="24"/>
                <w:szCs w:val="24"/>
                <w:lang w:val="es-ES" w:eastAsia="ru-RU"/>
              </w:rPr>
              <w:t>pidgin</w:t>
            </w:r>
            <w:r w:rsidRPr="00F2116B">
              <w:rPr>
                <w:rFonts w:ascii="Times New Roman" w:eastAsia="PMingLiU" w:hAnsi="Times New Roman" w:cs="Times New Roman"/>
                <w:sz w:val="24"/>
                <w:szCs w:val="24"/>
                <w:lang w:val="es-ES" w:eastAsia="ru-RU"/>
              </w:rPr>
              <w:t>”? ¿Qué es? ¿Cuál es su origen? ¿Qué es desde el punto de vista gramatical? ¿Quiénes lo emplean y por qué?</w:t>
            </w:r>
          </w:p>
          <w:p w14:paraId="46A052B8"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p>
          <w:p w14:paraId="0F92296C" w14:textId="1AEB3D64"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754BE022"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p>
          <w:p w14:paraId="7AE278A0"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Acude al sitio </w:t>
            </w:r>
            <w:hyperlink r:id="rId9" w:history="1">
              <w:r w:rsidRPr="00F2116B">
                <w:rPr>
                  <w:rFonts w:ascii="Times New Roman" w:eastAsia="PMingLiU" w:hAnsi="Times New Roman" w:cs="Times New Roman"/>
                  <w:color w:val="0000FF" w:themeColor="hyperlink"/>
                  <w:sz w:val="24"/>
                  <w:szCs w:val="24"/>
                  <w:u w:val="single"/>
                  <w:lang w:val="es-ES" w:eastAsia="ru-RU"/>
                </w:rPr>
                <w:t>www.proel.org</w:t>
              </w:r>
            </w:hyperlink>
            <w:r w:rsidRPr="00F2116B">
              <w:rPr>
                <w:rFonts w:ascii="Times New Roman" w:eastAsia="PMingLiU" w:hAnsi="Times New Roman" w:cs="Times New Roman"/>
                <w:sz w:val="24"/>
                <w:szCs w:val="24"/>
                <w:lang w:val="es-ES" w:eastAsia="ru-RU"/>
              </w:rPr>
              <w:t>,</w:t>
            </w:r>
          </w:p>
          <w:p w14:paraId="2ADE7455" w14:textId="03ADBF9A" w:rsidR="006B19FF" w:rsidRPr="00A75E67"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pulsa en “</w:t>
            </w:r>
            <w:r w:rsidRPr="00F2116B">
              <w:rPr>
                <w:rFonts w:ascii="Times New Roman" w:eastAsia="PMingLiU" w:hAnsi="Times New Roman" w:cs="Times New Roman"/>
                <w:sz w:val="24"/>
                <w:szCs w:val="24"/>
                <w:u w:val="single"/>
                <w:lang w:val="es-ES" w:eastAsia="ru-RU"/>
              </w:rPr>
              <w:t>lenguas del mundo</w:t>
            </w:r>
            <w:r w:rsidRPr="00F2116B">
              <w:rPr>
                <w:rFonts w:ascii="Times New Roman" w:eastAsia="PMingLiU" w:hAnsi="Times New Roman" w:cs="Times New Roman"/>
                <w:sz w:val="24"/>
                <w:szCs w:val="24"/>
                <w:lang w:val="es-ES" w:eastAsia="ru-RU"/>
              </w:rPr>
              <w:t>” y luego en “</w:t>
            </w:r>
            <w:r w:rsidRPr="00F2116B">
              <w:rPr>
                <w:rFonts w:ascii="Times New Roman" w:eastAsia="PMingLiU" w:hAnsi="Times New Roman" w:cs="Times New Roman"/>
                <w:sz w:val="24"/>
                <w:szCs w:val="24"/>
                <w:u w:val="single"/>
                <w:lang w:val="es-ES" w:eastAsia="ru-RU"/>
              </w:rPr>
              <w:t>pidgins</w:t>
            </w:r>
            <w:r w:rsidRPr="00F2116B">
              <w:rPr>
                <w:rFonts w:ascii="Times New Roman" w:eastAsia="PMingLiU" w:hAnsi="Times New Roman" w:cs="Times New Roman"/>
                <w:sz w:val="24"/>
                <w:szCs w:val="24"/>
                <w:lang w:val="es-ES" w:eastAsia="ru-RU"/>
              </w:rPr>
              <w:t>”. Escoge algunos y redacta</w:t>
            </w:r>
            <w:r w:rsidR="00A75E67">
              <w:rPr>
                <w:rFonts w:ascii="Times New Roman" w:eastAsia="PMingLiU" w:hAnsi="Times New Roman" w:cs="Times New Roman"/>
                <w:sz w:val="24"/>
                <w:szCs w:val="24"/>
                <w:lang w:val="es-ES" w:eastAsia="ru-RU"/>
              </w:rPr>
              <w:t xml:space="preserve"> las frases que los contengan. </w:t>
            </w:r>
          </w:p>
        </w:tc>
      </w:tr>
      <w:tr w:rsidR="006B19FF" w:rsidRPr="00F2116B" w14:paraId="4694A5AA" w14:textId="77777777" w:rsidTr="00270F54">
        <w:tc>
          <w:tcPr>
            <w:tcW w:w="2298" w:type="dxa"/>
            <w:vMerge/>
            <w:vAlign w:val="center"/>
          </w:tcPr>
          <w:p w14:paraId="2F611DE3"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p>
        </w:tc>
        <w:tc>
          <w:tcPr>
            <w:tcW w:w="2726" w:type="dxa"/>
          </w:tcPr>
          <w:p w14:paraId="795FC5A2" w14:textId="6D64CB6C" w:rsidR="006B19FF" w:rsidRPr="00F2116B" w:rsidRDefault="006B19FF" w:rsidP="00270F54">
            <w:pPr>
              <w:keepLines/>
              <w:widowControl w:val="0"/>
              <w:rPr>
                <w:rFonts w:ascii="Times New Roman" w:eastAsia="PMingLiU" w:hAnsi="Times New Roman" w:cs="Times New Roman"/>
                <w:color w:val="000000"/>
                <w:sz w:val="24"/>
                <w:szCs w:val="24"/>
                <w:lang w:eastAsia="ru-RU"/>
              </w:rPr>
            </w:pPr>
            <w:r w:rsidRPr="006B19FF">
              <w:rPr>
                <w:rFonts w:ascii="Times New Roman" w:eastAsia="PMingLiU" w:hAnsi="Times New Roman" w:cs="Times New Roman"/>
                <w:color w:val="000000"/>
                <w:sz w:val="24"/>
                <w:szCs w:val="24"/>
                <w:lang w:eastAsia="ru-RU"/>
              </w:rPr>
              <w:t xml:space="preserve">2. </w:t>
            </w:r>
            <w:r w:rsidRPr="006B19FF">
              <w:rPr>
                <w:rFonts w:ascii="Times New Roman" w:eastAsia="PMingLiU" w:hAnsi="Times New Roman" w:cs="Times New Roman"/>
                <w:color w:val="000000"/>
                <w:sz w:val="24"/>
                <w:szCs w:val="24"/>
              </w:rPr>
              <w:t xml:space="preserve">Предотвращает конфликты, возникающие в процессе межкультурной коммуникации, используя интеракциональные и контекстные знания. </w:t>
            </w:r>
          </w:p>
        </w:tc>
        <w:tc>
          <w:tcPr>
            <w:tcW w:w="2399" w:type="dxa"/>
          </w:tcPr>
          <w:p w14:paraId="0AE54556"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18A19A29" w14:textId="77777777" w:rsidR="006B19FF" w:rsidRPr="00F2116B" w:rsidRDefault="006B19FF" w:rsidP="00270F54">
            <w:pPr>
              <w:keepLines/>
              <w:widowControl w:val="0"/>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психологических и социальных особенностей ведения диалога на иностранном языке с представителями различных культур;</w:t>
            </w:r>
          </w:p>
          <w:p w14:paraId="0AA3C6ED" w14:textId="77777777" w:rsidR="006B19FF" w:rsidRPr="006B19FF" w:rsidRDefault="006B19FF" w:rsidP="00270F54">
            <w:pPr>
              <w:keepLines/>
              <w:widowControl w:val="0"/>
              <w:textAlignment w:val="baseline"/>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 лексико-грамматических и стилистическ</w:t>
            </w:r>
            <w:r>
              <w:rPr>
                <w:rFonts w:ascii="Times New Roman" w:eastAsia="PMingLiU" w:hAnsi="Times New Roman" w:cs="Times New Roman"/>
                <w:color w:val="000000"/>
                <w:sz w:val="24"/>
                <w:szCs w:val="24"/>
                <w:lang w:eastAsia="ru-RU"/>
              </w:rPr>
              <w:t>их ресурсов иностранного языка.</w:t>
            </w:r>
          </w:p>
          <w:p w14:paraId="48133622"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2A10FE21" w14:textId="3441FC62"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2239BC18" w14:textId="68F20C48"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b/>
                <w:sz w:val="24"/>
                <w:szCs w:val="24"/>
                <w:lang w:eastAsia="ru-RU"/>
              </w:rPr>
            </w:pPr>
            <w:r w:rsidRPr="00F2116B">
              <w:rPr>
                <w:rFonts w:ascii="Times New Roman" w:eastAsia="PMingLiU" w:hAnsi="Times New Roman" w:cs="Times New Roman"/>
                <w:color w:val="000000"/>
                <w:sz w:val="24"/>
                <w:szCs w:val="24"/>
                <w:lang w:eastAsia="ru-RU"/>
              </w:rPr>
              <w:t>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w:t>
            </w:r>
            <w:r w:rsidRPr="00F2116B">
              <w:rPr>
                <w:rFonts w:ascii="Times New Roman" w:eastAsia="PMingLiU" w:hAnsi="Times New Roman" w:cs="Times New Roman"/>
                <w:b/>
                <w:sz w:val="24"/>
                <w:szCs w:val="24"/>
                <w:lang w:eastAsia="ru-RU"/>
              </w:rPr>
              <w:t xml:space="preserve"> </w:t>
            </w:r>
          </w:p>
        </w:tc>
        <w:tc>
          <w:tcPr>
            <w:tcW w:w="2982" w:type="dxa"/>
          </w:tcPr>
          <w:p w14:paraId="615D8F1A" w14:textId="66F3490F" w:rsidR="006B19FF" w:rsidRPr="006B19FF" w:rsidRDefault="006B19FF" w:rsidP="00270F54">
            <w:pPr>
              <w:keepLines/>
              <w:widowControl w:val="0"/>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1BF19CEB" w14:textId="4D9ED4FB"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¿Cuál es tu opinión? Comenta la cita: “</w:t>
            </w:r>
            <w:r w:rsidRPr="00F2116B">
              <w:rPr>
                <w:rFonts w:ascii="Times New Roman" w:eastAsia="PMingLiU" w:hAnsi="Times New Roman" w:cs="Times New Roman"/>
                <w:i/>
                <w:sz w:val="24"/>
                <w:szCs w:val="24"/>
                <w:lang w:val="es-ES" w:eastAsia="ru-RU"/>
              </w:rPr>
              <w:t>La gramática no es simplemente un instrumento que reproduce ideas, sino que puede formar ideas. El sistema de la lengua en que pensamos influye sobre la interpretación que hacemos de la realidad</w:t>
            </w:r>
            <w:r w:rsidRPr="00F2116B">
              <w:rPr>
                <w:rFonts w:ascii="Times New Roman" w:eastAsia="PMingLiU" w:hAnsi="Times New Roman" w:cs="Times New Roman"/>
                <w:sz w:val="24"/>
                <w:szCs w:val="24"/>
                <w:lang w:val="es-ES" w:eastAsia="ru-RU"/>
              </w:rPr>
              <w:t>”.</w:t>
            </w:r>
          </w:p>
          <w:p w14:paraId="1F1D9FB1"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(B. Whorf -1971-, Lenguaje, pensamiento y realidad).</w:t>
            </w:r>
          </w:p>
          <w:p w14:paraId="4E84053E"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p>
          <w:p w14:paraId="39CA015A" w14:textId="2DC0153A"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15A2ADC5"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¿Cómo superar las barreras culturales en la negociación?</w:t>
            </w:r>
          </w:p>
          <w:p w14:paraId="1CF10A67"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Haz una lista de consejos y recomendaciones útiles   usando diferentes formas gramaticales (imperativo, subjuntivo, condicional, etc.)</w:t>
            </w:r>
          </w:p>
          <w:p w14:paraId="6628CEDB"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p>
        </w:tc>
      </w:tr>
      <w:tr w:rsidR="006B19FF" w:rsidRPr="00F2116B" w14:paraId="108F2048" w14:textId="77777777" w:rsidTr="00270F54">
        <w:tc>
          <w:tcPr>
            <w:tcW w:w="2298" w:type="dxa"/>
            <w:vMerge/>
            <w:vAlign w:val="center"/>
          </w:tcPr>
          <w:p w14:paraId="4FA43922"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p>
        </w:tc>
        <w:tc>
          <w:tcPr>
            <w:tcW w:w="2726" w:type="dxa"/>
          </w:tcPr>
          <w:p w14:paraId="28CE0D42" w14:textId="77777777"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r w:rsidRPr="00F2116B">
              <w:rPr>
                <w:rFonts w:ascii="Times New Roman" w:eastAsia="PMingLiU" w:hAnsi="Times New Roman" w:cs="Times New Roman"/>
                <w:color w:val="000000"/>
                <w:sz w:val="24"/>
                <w:szCs w:val="24"/>
                <w:lang w:eastAsia="ru-RU"/>
              </w:rPr>
              <w:t>3. Эффективно использует</w:t>
            </w:r>
            <w:r w:rsidRPr="00F2116B">
              <w:rPr>
                <w:rFonts w:ascii="Times New Roman" w:eastAsia="PMingLiU" w:hAnsi="Times New Roman" w:cs="Times New Roman"/>
                <w:color w:val="000000"/>
                <w:sz w:val="28"/>
                <w:szCs w:val="28"/>
                <w:lang w:eastAsia="ru-RU"/>
              </w:rPr>
              <w:t xml:space="preserve"> </w:t>
            </w:r>
            <w:r w:rsidRPr="00F2116B">
              <w:rPr>
                <w:rFonts w:ascii="Times New Roman" w:eastAsia="PMingLiU" w:hAnsi="Times New Roman" w:cs="Times New Roman"/>
                <w:color w:val="000000"/>
                <w:sz w:val="24"/>
                <w:szCs w:val="24"/>
                <w:lang w:eastAsia="ru-RU"/>
              </w:rPr>
              <w:t>вербальный и невербальный каналы для адекватной передачи информации от адресанта к адресату.</w:t>
            </w:r>
          </w:p>
          <w:p w14:paraId="6A30A70A" w14:textId="77E20910" w:rsidR="006B19FF" w:rsidRPr="00F2116B" w:rsidRDefault="006B19FF" w:rsidP="00270F54">
            <w:pPr>
              <w:keepLines/>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color w:val="000000"/>
                <w:sz w:val="24"/>
                <w:szCs w:val="24"/>
                <w:lang w:eastAsia="ru-RU"/>
              </w:rPr>
            </w:pPr>
          </w:p>
        </w:tc>
        <w:tc>
          <w:tcPr>
            <w:tcW w:w="2399" w:type="dxa"/>
          </w:tcPr>
          <w:p w14:paraId="2E8205BD"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ЗНАНИЕ</w:t>
            </w:r>
          </w:p>
          <w:p w14:paraId="4D22E778" w14:textId="77777777" w:rsidR="006B19FF" w:rsidRPr="00F2116B" w:rsidRDefault="006B19FF" w:rsidP="00270F54">
            <w:pPr>
              <w:keepLines/>
              <w:widowControl w:val="0"/>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основ использования иностранного языка в устной и письменной формах в сфере профессиональной коммуникации:</w:t>
            </w:r>
          </w:p>
          <w:p w14:paraId="4F16CF31" w14:textId="77777777" w:rsidR="006B19FF" w:rsidRPr="00F2116B" w:rsidRDefault="006B19FF" w:rsidP="00270F54">
            <w:pPr>
              <w:keepLines/>
              <w:widowControl w:val="0"/>
              <w:textAlignment w:val="baseline"/>
              <w:rPr>
                <w:rFonts w:ascii="Times New Roman" w:eastAsia="Times New Roman" w:hAnsi="Times New Roman" w:cs="Times New Roman"/>
                <w:sz w:val="24"/>
                <w:szCs w:val="24"/>
                <w:lang w:eastAsia="ru-RU"/>
              </w:rPr>
            </w:pPr>
            <w:r w:rsidRPr="00F2116B">
              <w:rPr>
                <w:rFonts w:ascii="Times New Roman" w:eastAsia="Times New Roman" w:hAnsi="Times New Roman" w:cs="Times New Roman"/>
                <w:sz w:val="24"/>
                <w:szCs w:val="24"/>
                <w:lang w:eastAsia="ru-RU"/>
              </w:rPr>
              <w:t>- основы психологии невербального и вербального общения;</w:t>
            </w:r>
          </w:p>
          <w:p w14:paraId="39177A85" w14:textId="77777777" w:rsidR="006B19FF" w:rsidRPr="00F2116B" w:rsidRDefault="006B19FF" w:rsidP="00270F54">
            <w:pPr>
              <w:keepLines/>
              <w:widowControl w:val="0"/>
              <w:textAlignment w:val="baseline"/>
              <w:rPr>
                <w:rFonts w:ascii="Times New Roman" w:eastAsia="PMingLiU" w:hAnsi="Times New Roman" w:cs="Times New Roman"/>
                <w:sz w:val="24"/>
                <w:szCs w:val="24"/>
                <w:lang w:eastAsia="ru-RU"/>
              </w:rPr>
            </w:pPr>
            <w:r w:rsidRPr="00F2116B">
              <w:rPr>
                <w:rFonts w:ascii="Times New Roman" w:eastAsia="Times New Roman" w:hAnsi="Times New Roman" w:cs="Times New Roman"/>
                <w:sz w:val="24"/>
                <w:szCs w:val="24"/>
                <w:lang w:eastAsia="ru-RU"/>
              </w:rPr>
              <w:t>- особенности невербального общения различных стран</w:t>
            </w:r>
          </w:p>
          <w:p w14:paraId="54C4137C" w14:textId="7250415B" w:rsidR="006B19FF" w:rsidRDefault="006B19FF" w:rsidP="00270F54">
            <w:pPr>
              <w:keepLines/>
              <w:widowControl w:val="0"/>
              <w:jc w:val="both"/>
              <w:rPr>
                <w:rFonts w:ascii="Times New Roman" w:eastAsia="PMingLiU" w:hAnsi="Times New Roman" w:cs="Times New Roman"/>
                <w:b/>
                <w:sz w:val="24"/>
                <w:szCs w:val="24"/>
                <w:lang w:eastAsia="ru-RU"/>
              </w:rPr>
            </w:pPr>
          </w:p>
          <w:p w14:paraId="0BE83660"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p>
          <w:p w14:paraId="012C6DB8" w14:textId="77777777" w:rsidR="006B19FF" w:rsidRPr="00F2116B" w:rsidRDefault="006B19FF" w:rsidP="00270F54">
            <w:pPr>
              <w:keepLines/>
              <w:widowControl w:val="0"/>
              <w:jc w:val="both"/>
              <w:rPr>
                <w:rFonts w:ascii="Times New Roman" w:eastAsia="PMingLiU" w:hAnsi="Times New Roman" w:cs="Times New Roman"/>
                <w:b/>
                <w:sz w:val="24"/>
                <w:szCs w:val="24"/>
                <w:lang w:eastAsia="ru-RU"/>
              </w:rPr>
            </w:pPr>
            <w:r w:rsidRPr="00F2116B">
              <w:rPr>
                <w:rFonts w:ascii="Times New Roman" w:eastAsia="PMingLiU" w:hAnsi="Times New Roman" w:cs="Times New Roman"/>
                <w:b/>
                <w:sz w:val="24"/>
                <w:szCs w:val="24"/>
                <w:lang w:eastAsia="ru-RU"/>
              </w:rPr>
              <w:t>УМЕНИЕ</w:t>
            </w:r>
          </w:p>
          <w:p w14:paraId="2079CE03" w14:textId="77777777" w:rsidR="006B19FF" w:rsidRPr="00F2116B" w:rsidRDefault="006B19FF" w:rsidP="00270F54">
            <w:pPr>
              <w:keepLines/>
              <w:widowControl w:val="0"/>
              <w:textAlignment w:val="baseline"/>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чётко соблюдать алгоритм ведения беседы в рамках межкультурного диалога:</w:t>
            </w:r>
          </w:p>
          <w:p w14:paraId="7BE11C55" w14:textId="77777777" w:rsidR="006B19FF" w:rsidRPr="00F2116B" w:rsidRDefault="006B19FF" w:rsidP="00270F54">
            <w:pPr>
              <w:keepLines/>
              <w:widowControl w:val="0"/>
              <w:textAlignment w:val="baseline"/>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 воспринимать символику и невербальные средства общения;</w:t>
            </w:r>
          </w:p>
          <w:p w14:paraId="1A29BF13" w14:textId="0608ED05" w:rsidR="006B19FF" w:rsidRPr="00F2116B" w:rsidRDefault="006B19FF" w:rsidP="00270F54">
            <w:pPr>
              <w:keepLines/>
              <w:widowControl w:val="0"/>
              <w:rPr>
                <w:rFonts w:ascii="Times New Roman" w:eastAsia="PMingLiU" w:hAnsi="Times New Roman" w:cs="Times New Roman"/>
                <w:sz w:val="20"/>
                <w:szCs w:val="20"/>
                <w:lang w:eastAsia="ru-RU"/>
              </w:rPr>
            </w:pPr>
            <w:r w:rsidRPr="00F2116B">
              <w:rPr>
                <w:rFonts w:ascii="Times New Roman" w:eastAsia="PMingLiU" w:hAnsi="Times New Roman" w:cs="Times New Roman"/>
                <w:sz w:val="24"/>
                <w:szCs w:val="24"/>
                <w:lang w:eastAsia="ru-RU"/>
              </w:rPr>
              <w:t>- использовать соответствующий стиль общения сообразно ситуации.</w:t>
            </w:r>
          </w:p>
        </w:tc>
        <w:tc>
          <w:tcPr>
            <w:tcW w:w="2982" w:type="dxa"/>
          </w:tcPr>
          <w:p w14:paraId="0CD7A720" w14:textId="6A64543B" w:rsidR="006B19FF" w:rsidRPr="00354DBD" w:rsidRDefault="006B19FF" w:rsidP="00270F54">
            <w:pPr>
              <w:keepLines/>
              <w:widowControl w:val="0"/>
              <w:jc w:val="both"/>
              <w:rPr>
                <w:rFonts w:ascii="Times New Roman" w:eastAsia="PMingLiU" w:hAnsi="Times New Roman" w:cs="Times New Roman"/>
                <w:b/>
                <w:bCs/>
                <w:i/>
                <w:iCs/>
                <w:sz w:val="24"/>
                <w:szCs w:val="24"/>
                <w:lang w:val="en-US" w:eastAsia="ru-RU"/>
              </w:rPr>
            </w:pPr>
            <w:r>
              <w:rPr>
                <w:rFonts w:ascii="Times New Roman" w:eastAsia="PMingLiU" w:hAnsi="Times New Roman" w:cs="Times New Roman"/>
                <w:b/>
                <w:bCs/>
                <w:i/>
                <w:iCs/>
                <w:sz w:val="24"/>
                <w:szCs w:val="24"/>
                <w:lang w:eastAsia="ru-RU"/>
              </w:rPr>
              <w:t>Задание</w:t>
            </w:r>
            <w:r w:rsidRPr="00354DBD">
              <w:rPr>
                <w:rFonts w:ascii="Times New Roman" w:eastAsia="PMingLiU" w:hAnsi="Times New Roman" w:cs="Times New Roman"/>
                <w:b/>
                <w:bCs/>
                <w:i/>
                <w:iCs/>
                <w:sz w:val="24"/>
                <w:szCs w:val="24"/>
                <w:lang w:val="en-US" w:eastAsia="ru-RU"/>
              </w:rPr>
              <w:t>1.</w:t>
            </w:r>
          </w:p>
          <w:p w14:paraId="4E94040F" w14:textId="2500054A"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a. Uno de sus amigos está considerando trabajar en España. </w:t>
            </w:r>
          </w:p>
          <w:p w14:paraId="1F6C8A38"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Contesta las preguntas:  </w:t>
            </w:r>
          </w:p>
          <w:p w14:paraId="21FF46DC"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¿Qué tipo de dificultades eso trae consigo?</w:t>
            </w:r>
          </w:p>
          <w:p w14:paraId="594E2875"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¿Cuáles son las condiciones laborales en el país?</w:t>
            </w:r>
          </w:p>
          <w:p w14:paraId="2672F5BC"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b. Contesta a las preguntas:</w:t>
            </w:r>
          </w:p>
          <w:p w14:paraId="2349EFFC"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¿Qué es para ti la felicidad? ¿Cómo la definirías? ¿Qué haces para alcanzarla?</w:t>
            </w:r>
          </w:p>
          <w:p w14:paraId="66886359"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xml:space="preserve"> - ¿Crees que los estudios y los sondeos la pueden medir?  ¿Confías en este tipo de encuestas? ¿Cuáles son los parámetros universales de la felicidad?</w:t>
            </w:r>
          </w:p>
          <w:p w14:paraId="19582E24"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r w:rsidRPr="00F2116B">
              <w:rPr>
                <w:rFonts w:ascii="Times New Roman" w:eastAsia="PMingLiU" w:hAnsi="Times New Roman" w:cs="Times New Roman"/>
                <w:sz w:val="24"/>
                <w:szCs w:val="24"/>
                <w:lang w:val="es-ES" w:eastAsia="ru-RU"/>
              </w:rPr>
              <w:t>- ¿Qué grado de felicidad le atribuirías a tu país?</w:t>
            </w:r>
          </w:p>
          <w:p w14:paraId="26003DD1" w14:textId="77777777" w:rsidR="006B19FF" w:rsidRPr="006B19FF" w:rsidRDefault="006B19FF" w:rsidP="00270F54">
            <w:pPr>
              <w:keepLines/>
              <w:widowControl w:val="0"/>
              <w:jc w:val="both"/>
              <w:rPr>
                <w:rFonts w:ascii="Times New Roman" w:eastAsia="PMingLiU" w:hAnsi="Times New Roman" w:cs="Times New Roman"/>
                <w:b/>
                <w:bCs/>
                <w:i/>
                <w:iCs/>
                <w:sz w:val="24"/>
                <w:szCs w:val="24"/>
                <w:lang w:eastAsia="ru-RU"/>
              </w:rPr>
            </w:pPr>
            <w:r>
              <w:rPr>
                <w:rFonts w:ascii="Times New Roman" w:eastAsia="PMingLiU" w:hAnsi="Times New Roman" w:cs="Times New Roman"/>
                <w:b/>
                <w:bCs/>
                <w:i/>
                <w:iCs/>
                <w:sz w:val="24"/>
                <w:szCs w:val="24"/>
                <w:lang w:eastAsia="ru-RU"/>
              </w:rPr>
              <w:t>Задание1.</w:t>
            </w:r>
          </w:p>
          <w:p w14:paraId="66EEE8A0" w14:textId="77777777" w:rsidR="006B19FF" w:rsidRPr="00F2116B" w:rsidRDefault="006B19FF" w:rsidP="00270F54">
            <w:pPr>
              <w:keepLines/>
              <w:widowControl w:val="0"/>
              <w:jc w:val="both"/>
              <w:rPr>
                <w:rFonts w:ascii="Times New Roman" w:eastAsia="PMingLiU" w:hAnsi="Times New Roman" w:cs="Times New Roman"/>
                <w:sz w:val="24"/>
                <w:szCs w:val="24"/>
                <w:lang w:val="es-ES" w:eastAsia="ru-RU"/>
              </w:rPr>
            </w:pPr>
          </w:p>
          <w:p w14:paraId="765F4240" w14:textId="77777777" w:rsidR="006B19FF" w:rsidRPr="00F2116B" w:rsidRDefault="006B19FF" w:rsidP="00270F54">
            <w:pPr>
              <w:keepLines/>
              <w:widowControl w:val="0"/>
              <w:numPr>
                <w:ilvl w:val="0"/>
                <w:numId w:val="28"/>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 xml:space="preserve">¿Cómo presentarse a sus compañeros? Son algunas de las cosas que debe hacer en su primer día de trabajo. Di si son verdaderos o falsos los siguientes enunciados. Justifique su elección: </w:t>
            </w:r>
          </w:p>
          <w:p w14:paraId="3F7D8251"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sonríe cuando se presente</w:t>
            </w:r>
          </w:p>
          <w:p w14:paraId="4CFD3B03"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sea humilde</w:t>
            </w:r>
          </w:p>
          <w:p w14:paraId="29CDB6E9"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tenga miedo a equivocarse</w:t>
            </w:r>
          </w:p>
          <w:p w14:paraId="53EED3CC"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socialice con sus compañeros</w:t>
            </w:r>
          </w:p>
          <w:p w14:paraId="0C401A12" w14:textId="77777777" w:rsidR="006B19FF" w:rsidRPr="00F2116B" w:rsidRDefault="006B19FF" w:rsidP="00270F54">
            <w:pPr>
              <w:keepLines/>
              <w:widowControl w:val="0"/>
              <w:numPr>
                <w:ilvl w:val="0"/>
                <w:numId w:val="27"/>
              </w:numPr>
              <w:spacing w:after="160" w:line="259" w:lineRule="auto"/>
              <w:contextualSpacing/>
              <w:jc w:val="both"/>
              <w:rPr>
                <w:rFonts w:ascii="Times New Roman" w:hAnsi="Times New Roman" w:cs="Times New Roman"/>
                <w:sz w:val="24"/>
                <w:szCs w:val="24"/>
                <w:lang w:val="es-ES" w:eastAsia="ru-RU"/>
              </w:rPr>
            </w:pPr>
            <w:r w:rsidRPr="00F2116B">
              <w:rPr>
                <w:rFonts w:ascii="Times New Roman" w:hAnsi="Times New Roman" w:cs="Times New Roman"/>
                <w:sz w:val="24"/>
                <w:szCs w:val="24"/>
                <w:lang w:val="es-ES" w:eastAsia="ru-RU"/>
              </w:rPr>
              <w:t>salga el primero</w:t>
            </w:r>
          </w:p>
          <w:p w14:paraId="1234D9AB" w14:textId="77777777" w:rsidR="006B19FF" w:rsidRPr="00F2116B" w:rsidRDefault="006B19FF" w:rsidP="00270F54">
            <w:pPr>
              <w:keepLines/>
              <w:widowControl w:val="0"/>
              <w:jc w:val="both"/>
              <w:rPr>
                <w:rFonts w:ascii="Times New Roman" w:eastAsia="PMingLiU" w:hAnsi="Times New Roman" w:cs="Times New Roman"/>
                <w:sz w:val="28"/>
                <w:szCs w:val="28"/>
                <w:highlight w:val="cyan"/>
                <w:lang w:val="en-US" w:eastAsia="ru-RU"/>
              </w:rPr>
            </w:pPr>
            <w:r w:rsidRPr="00F2116B">
              <w:rPr>
                <w:rFonts w:ascii="Times New Roman" w:eastAsia="PMingLiU" w:hAnsi="Times New Roman" w:cs="Times New Roman"/>
                <w:sz w:val="24"/>
                <w:szCs w:val="24"/>
                <w:lang w:val="es-ES" w:eastAsia="ru-RU"/>
              </w:rPr>
              <w:t>b. Elabora un cuestionario de 10 preguntas para calcular el grado de felicidad de un ser humano.</w:t>
            </w:r>
          </w:p>
        </w:tc>
      </w:tr>
    </w:tbl>
    <w:p w14:paraId="601120DD" w14:textId="335EE5C2" w:rsidR="00A75E67" w:rsidRPr="00A75E67" w:rsidRDefault="00A75E67" w:rsidP="00A75E67">
      <w:pPr>
        <w:pStyle w:val="afe"/>
        <w:keepNext/>
        <w:jc w:val="center"/>
        <w:rPr>
          <w:color w:val="000000" w:themeColor="text1"/>
          <w:sz w:val="28"/>
          <w:szCs w:val="28"/>
        </w:rPr>
      </w:pPr>
      <w:r w:rsidRPr="00A75E67">
        <w:rPr>
          <w:color w:val="000000" w:themeColor="text1"/>
          <w:sz w:val="28"/>
          <w:szCs w:val="28"/>
          <w:lang w:val="ru-RU"/>
        </w:rPr>
        <w:lastRenderedPageBreak/>
        <w:t>Китайский язык</w:t>
      </w:r>
    </w:p>
    <w:tbl>
      <w:tblPr>
        <w:tblStyle w:val="af9"/>
        <w:tblW w:w="0" w:type="auto"/>
        <w:tblLayout w:type="fixed"/>
        <w:tblLook w:val="04A0" w:firstRow="1" w:lastRow="0" w:firstColumn="1" w:lastColumn="0" w:noHBand="0" w:noVBand="1"/>
      </w:tblPr>
      <w:tblGrid>
        <w:gridCol w:w="2235"/>
        <w:gridCol w:w="2693"/>
        <w:gridCol w:w="2410"/>
        <w:gridCol w:w="2976"/>
      </w:tblGrid>
      <w:tr w:rsidR="00354DBD" w:rsidRPr="00F2116B" w14:paraId="3F0B66CA" w14:textId="77777777" w:rsidTr="00270F54">
        <w:trPr>
          <w:cantSplit/>
        </w:trPr>
        <w:tc>
          <w:tcPr>
            <w:tcW w:w="2235" w:type="dxa"/>
          </w:tcPr>
          <w:p w14:paraId="0F0FF0F6" w14:textId="77777777" w:rsidR="00354DBD" w:rsidRPr="00F2116B" w:rsidRDefault="00354DBD" w:rsidP="00A75E67">
            <w:pPr>
              <w:widowControl w:val="0"/>
              <w:jc w:val="center"/>
              <w:rPr>
                <w:rFonts w:ascii="Times New Roman" w:eastAsia="PMingLiU" w:hAnsi="Times New Roman" w:cs="Times New Roman"/>
                <w:sz w:val="24"/>
                <w:szCs w:val="24"/>
                <w:lang w:val="en-US" w:eastAsia="ru-RU"/>
              </w:rPr>
            </w:pPr>
            <w:r w:rsidRPr="00F2116B">
              <w:rPr>
                <w:rFonts w:ascii="Times New Roman" w:eastAsia="PMingLiU" w:hAnsi="Times New Roman" w:cs="Times New Roman"/>
                <w:sz w:val="24"/>
                <w:szCs w:val="24"/>
                <w:lang w:val="en-US" w:eastAsia="ru-RU"/>
              </w:rPr>
              <w:t>Наименование компетенции</w:t>
            </w:r>
          </w:p>
        </w:tc>
        <w:tc>
          <w:tcPr>
            <w:tcW w:w="2693" w:type="dxa"/>
          </w:tcPr>
          <w:p w14:paraId="719BC363" w14:textId="77777777" w:rsidR="00354DBD" w:rsidRPr="00F2116B" w:rsidRDefault="00354DBD" w:rsidP="00A75E67">
            <w:pPr>
              <w:widowControl w:val="0"/>
              <w:jc w:val="center"/>
              <w:rPr>
                <w:rFonts w:ascii="Times New Roman" w:eastAsia="PMingLiU" w:hAnsi="Times New Roman" w:cs="Times New Roman"/>
                <w:sz w:val="24"/>
                <w:szCs w:val="24"/>
                <w:lang w:val="en-US" w:eastAsia="ru-RU"/>
              </w:rPr>
            </w:pPr>
            <w:r w:rsidRPr="00F2116B">
              <w:rPr>
                <w:rFonts w:ascii="Times New Roman" w:eastAsia="PMingLiU" w:hAnsi="Times New Roman" w:cs="Times New Roman"/>
                <w:sz w:val="24"/>
                <w:szCs w:val="24"/>
                <w:lang w:val="en-US" w:eastAsia="ru-RU"/>
              </w:rPr>
              <w:t>Наименование индикаторов достижения компетенции</w:t>
            </w:r>
          </w:p>
        </w:tc>
        <w:tc>
          <w:tcPr>
            <w:tcW w:w="2410" w:type="dxa"/>
          </w:tcPr>
          <w:p w14:paraId="7FA3ABBD" w14:textId="77777777" w:rsidR="00354DBD" w:rsidRPr="00F2116B" w:rsidRDefault="00354DBD" w:rsidP="00A75E67">
            <w:pPr>
              <w:widowControl w:val="0"/>
              <w:jc w:val="center"/>
              <w:rPr>
                <w:rFonts w:ascii="Times New Roman" w:eastAsia="PMingLiU" w:hAnsi="Times New Roman" w:cs="Times New Roman"/>
                <w:sz w:val="24"/>
                <w:szCs w:val="24"/>
                <w:lang w:eastAsia="ru-RU"/>
              </w:rPr>
            </w:pPr>
            <w:r w:rsidRPr="00F2116B">
              <w:rPr>
                <w:rFonts w:ascii="Times New Roman" w:eastAsia="PMingLiU"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976" w:type="dxa"/>
          </w:tcPr>
          <w:p w14:paraId="45007EC0" w14:textId="77777777" w:rsidR="00354DBD" w:rsidRPr="00F2116B" w:rsidRDefault="00354DBD" w:rsidP="00A75E67">
            <w:pPr>
              <w:widowControl w:val="0"/>
              <w:jc w:val="center"/>
              <w:rPr>
                <w:rFonts w:ascii="Times New Roman" w:eastAsia="PMingLiU" w:hAnsi="Times New Roman" w:cs="Times New Roman"/>
                <w:sz w:val="24"/>
                <w:szCs w:val="24"/>
                <w:lang w:val="en-US" w:eastAsia="ru-RU"/>
              </w:rPr>
            </w:pPr>
            <w:r w:rsidRPr="00F2116B">
              <w:rPr>
                <w:rFonts w:ascii="Times New Roman" w:eastAsia="PMingLiU" w:hAnsi="Times New Roman" w:cs="Times New Roman"/>
                <w:sz w:val="24"/>
                <w:szCs w:val="24"/>
                <w:lang w:val="en-US" w:eastAsia="ru-RU"/>
              </w:rPr>
              <w:t>Типовые контрольные задания</w:t>
            </w:r>
          </w:p>
        </w:tc>
      </w:tr>
      <w:tr w:rsidR="00270F54" w:rsidRPr="00F2116B" w14:paraId="2AE60578" w14:textId="77777777" w:rsidTr="00270F54">
        <w:trPr>
          <w:cantSplit/>
        </w:trPr>
        <w:tc>
          <w:tcPr>
            <w:tcW w:w="2235" w:type="dxa"/>
            <w:vMerge w:val="restart"/>
          </w:tcPr>
          <w:p w14:paraId="2F9E1F3B" w14:textId="77777777" w:rsidR="00270F54" w:rsidRPr="00D53AB4" w:rsidRDefault="00270F54" w:rsidP="00936D6D">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ОПК-4</w:t>
            </w:r>
          </w:p>
          <w:p w14:paraId="51B6DEA6" w14:textId="081CE8E6" w:rsidR="00270F54" w:rsidRPr="00936D6D" w:rsidRDefault="00936D6D" w:rsidP="00936D6D">
            <w:pPr>
              <w:widowControl w:val="0"/>
              <w:rPr>
                <w:rFonts w:eastAsia="PMingLiU"/>
                <w:sz w:val="24"/>
                <w:szCs w:val="24"/>
              </w:rPr>
            </w:pPr>
            <w:r w:rsidRPr="00936D6D">
              <w:rPr>
                <w:rFonts w:ascii="Times New Roman" w:hAnsi="Times New Roman" w:cs="Times New Roman"/>
                <w:color w:val="000000"/>
                <w:sz w:val="24"/>
                <w:szCs w:val="24"/>
              </w:rPr>
              <w:t xml:space="preserve">Способен осуществлять межъязыковое и межкультурное взаимодействие в устной и письменной формах как в общей, так и профессиональной сферах общения </w:t>
            </w:r>
          </w:p>
        </w:tc>
        <w:tc>
          <w:tcPr>
            <w:tcW w:w="2693" w:type="dxa"/>
          </w:tcPr>
          <w:p w14:paraId="6F887259" w14:textId="6BB80E0E" w:rsidR="00270F54" w:rsidRPr="00F2116B" w:rsidRDefault="00270F54" w:rsidP="00A75E67">
            <w:pPr>
              <w:widowControl w:val="0"/>
              <w:rPr>
                <w:rFonts w:eastAsia="PMingLiU"/>
                <w:sz w:val="24"/>
                <w:szCs w:val="24"/>
              </w:rPr>
            </w:pPr>
            <w:r w:rsidRPr="00D53AB4">
              <w:rPr>
                <w:rFonts w:ascii="Times New Roman" w:hAnsi="Times New Roman" w:cs="Times New Roman"/>
                <w:color w:val="000000"/>
                <w:sz w:val="24"/>
                <w:szCs w:val="24"/>
              </w:rPr>
              <w:t>1. 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2410" w:type="dxa"/>
          </w:tcPr>
          <w:p w14:paraId="0F002793"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ЗНАНИЕ</w:t>
            </w:r>
          </w:p>
          <w:p w14:paraId="13FAE8E1"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основны</w:t>
            </w:r>
            <w:r>
              <w:rPr>
                <w:rFonts w:ascii="Times New Roman" w:hAnsi="Times New Roman" w:cs="Times New Roman"/>
                <w:color w:val="000000"/>
                <w:sz w:val="24"/>
                <w:szCs w:val="24"/>
              </w:rPr>
              <w:t>х</w:t>
            </w:r>
            <w:r w:rsidRPr="00D53AB4">
              <w:rPr>
                <w:rFonts w:ascii="Times New Roman" w:hAnsi="Times New Roman" w:cs="Times New Roman"/>
                <w:color w:val="000000"/>
                <w:sz w:val="24"/>
                <w:szCs w:val="24"/>
              </w:rPr>
              <w:t xml:space="preserve"> особенност</w:t>
            </w:r>
            <w:r>
              <w:rPr>
                <w:rFonts w:ascii="Times New Roman" w:hAnsi="Times New Roman" w:cs="Times New Roman"/>
                <w:color w:val="000000"/>
                <w:sz w:val="24"/>
                <w:szCs w:val="24"/>
              </w:rPr>
              <w:t>ей</w:t>
            </w:r>
            <w:r w:rsidRPr="00D53AB4">
              <w:rPr>
                <w:rFonts w:ascii="Times New Roman" w:hAnsi="Times New Roman" w:cs="Times New Roman"/>
                <w:color w:val="000000"/>
                <w:sz w:val="24"/>
                <w:szCs w:val="24"/>
              </w:rPr>
              <w:t xml:space="preserve"> вербальной и невербальной деятельности представителей различных культур.</w:t>
            </w:r>
          </w:p>
          <w:p w14:paraId="1BC4B53D" w14:textId="77777777" w:rsidR="00270F54" w:rsidRPr="00D53AB4" w:rsidRDefault="00270F54" w:rsidP="00A75E67">
            <w:pPr>
              <w:widowControl w:val="0"/>
              <w:jc w:val="both"/>
              <w:rPr>
                <w:rFonts w:ascii="Times New Roman" w:hAnsi="Times New Roman" w:cs="Times New Roman"/>
                <w:b/>
                <w:sz w:val="24"/>
                <w:szCs w:val="24"/>
              </w:rPr>
            </w:pPr>
          </w:p>
          <w:p w14:paraId="6469B329" w14:textId="77777777" w:rsidR="00270F54" w:rsidRDefault="00270F54" w:rsidP="00A75E67">
            <w:pPr>
              <w:widowControl w:val="0"/>
              <w:jc w:val="both"/>
              <w:rPr>
                <w:rFonts w:ascii="Times New Roman" w:hAnsi="Times New Roman" w:cs="Times New Roman"/>
                <w:b/>
                <w:sz w:val="24"/>
                <w:szCs w:val="24"/>
              </w:rPr>
            </w:pPr>
          </w:p>
          <w:p w14:paraId="460B091B" w14:textId="77777777" w:rsidR="00270F54" w:rsidRDefault="00270F54" w:rsidP="00A75E67">
            <w:pPr>
              <w:widowControl w:val="0"/>
              <w:jc w:val="both"/>
              <w:rPr>
                <w:rFonts w:ascii="Times New Roman" w:hAnsi="Times New Roman" w:cs="Times New Roman"/>
                <w:b/>
                <w:sz w:val="24"/>
                <w:szCs w:val="24"/>
              </w:rPr>
            </w:pPr>
          </w:p>
          <w:p w14:paraId="30692926" w14:textId="77777777" w:rsidR="00270F54" w:rsidRDefault="00270F54" w:rsidP="00A75E67">
            <w:pPr>
              <w:widowControl w:val="0"/>
              <w:jc w:val="both"/>
              <w:rPr>
                <w:rFonts w:ascii="Times New Roman" w:hAnsi="Times New Roman" w:cs="Times New Roman"/>
                <w:b/>
                <w:sz w:val="24"/>
                <w:szCs w:val="24"/>
              </w:rPr>
            </w:pPr>
          </w:p>
          <w:p w14:paraId="4D5C7690"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6F3D5165"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 xml:space="preserve">устанавливать межъязыковые и межкультурные различия в процессе коммуникации. </w:t>
            </w:r>
          </w:p>
          <w:p w14:paraId="6097BDAF" w14:textId="77777777" w:rsidR="00270F54" w:rsidRPr="00F2116B" w:rsidRDefault="00270F54" w:rsidP="00A75E67">
            <w:pPr>
              <w:widowControl w:val="0"/>
              <w:jc w:val="center"/>
              <w:rPr>
                <w:rFonts w:eastAsia="PMingLiU"/>
                <w:sz w:val="24"/>
                <w:szCs w:val="24"/>
              </w:rPr>
            </w:pPr>
          </w:p>
        </w:tc>
        <w:tc>
          <w:tcPr>
            <w:tcW w:w="2976" w:type="dxa"/>
          </w:tcPr>
          <w:p w14:paraId="7628291B" w14:textId="77777777" w:rsidR="00270F54" w:rsidRPr="00354DBD" w:rsidRDefault="00270F54" w:rsidP="00A75E67">
            <w:pPr>
              <w:widowControl w:val="0"/>
              <w:jc w:val="both"/>
              <w:rPr>
                <w:rFonts w:ascii="Times New Roman" w:eastAsia="KaiTi" w:hAnsi="Times New Roman" w:cs="Times New Roman"/>
                <w:color w:val="000000"/>
                <w:sz w:val="24"/>
                <w:szCs w:val="24"/>
                <w:lang w:val="en-US" w:eastAsia="ru-RU"/>
              </w:rPr>
            </w:pPr>
            <w:r w:rsidRPr="00354DBD">
              <w:rPr>
                <w:rFonts w:ascii="Times New Roman" w:eastAsia="KaiTi" w:hAnsi="Times New Roman" w:cs="Times New Roman"/>
                <w:color w:val="000000"/>
                <w:sz w:val="24"/>
                <w:szCs w:val="24"/>
                <w:lang w:val="en-US" w:eastAsia="ru-RU"/>
              </w:rPr>
              <w:t>一国采取各种干预措施会引起什么？</w:t>
            </w:r>
          </w:p>
          <w:p w14:paraId="7DBDF700" w14:textId="77777777" w:rsidR="00270F54" w:rsidRPr="00354DBD" w:rsidRDefault="00270F54" w:rsidP="00A75E67">
            <w:pPr>
              <w:widowControl w:val="0"/>
              <w:numPr>
                <w:ilvl w:val="1"/>
                <w:numId w:val="5"/>
              </w:numPr>
              <w:tabs>
                <w:tab w:val="left" w:pos="993"/>
              </w:tabs>
              <w:ind w:left="567" w:firstLine="0"/>
              <w:jc w:val="both"/>
              <w:rPr>
                <w:rFonts w:ascii="Times New Roman" w:eastAsia="KaiTi" w:hAnsi="Times New Roman" w:cs="Times New Roman"/>
                <w:color w:val="000000"/>
                <w:sz w:val="24"/>
                <w:szCs w:val="24"/>
                <w:lang w:val="en-US" w:eastAsia="ru-RU"/>
              </w:rPr>
            </w:pPr>
            <w:r w:rsidRPr="00354DBD">
              <w:rPr>
                <w:rFonts w:ascii="Times New Roman" w:eastAsia="KaiTi" w:hAnsi="Times New Roman" w:cs="Times New Roman"/>
                <w:color w:val="000000"/>
                <w:sz w:val="24"/>
                <w:szCs w:val="24"/>
                <w:lang w:val="en-US" w:eastAsia="ru-RU"/>
              </w:rPr>
              <w:t>有关国家将快速发展</w:t>
            </w:r>
          </w:p>
          <w:p w14:paraId="7BB9C77D" w14:textId="77777777" w:rsidR="00270F54" w:rsidRPr="00354DBD" w:rsidRDefault="00270F54" w:rsidP="00A75E67">
            <w:pPr>
              <w:widowControl w:val="0"/>
              <w:numPr>
                <w:ilvl w:val="1"/>
                <w:numId w:val="5"/>
              </w:numPr>
              <w:tabs>
                <w:tab w:val="left" w:pos="993"/>
              </w:tabs>
              <w:ind w:left="567" w:firstLine="0"/>
              <w:jc w:val="both"/>
              <w:rPr>
                <w:rFonts w:ascii="Times New Roman" w:eastAsia="KaiTi" w:hAnsi="Times New Roman" w:cs="Times New Roman"/>
                <w:color w:val="000000"/>
                <w:sz w:val="24"/>
                <w:szCs w:val="24"/>
                <w:lang w:val="en-US" w:eastAsia="ru-RU"/>
              </w:rPr>
            </w:pPr>
            <w:r w:rsidRPr="00354DBD">
              <w:rPr>
                <w:rFonts w:ascii="Times New Roman" w:eastAsia="KaiTi" w:hAnsi="Times New Roman" w:cs="Times New Roman"/>
                <w:color w:val="000000"/>
                <w:sz w:val="24"/>
                <w:szCs w:val="24"/>
                <w:lang w:val="en-US" w:eastAsia="ru-RU"/>
              </w:rPr>
              <w:t>有关国家将采取相同措施</w:t>
            </w:r>
          </w:p>
          <w:p w14:paraId="2126F66E" w14:textId="77777777" w:rsidR="00270F54" w:rsidRPr="00354DBD" w:rsidRDefault="00270F54" w:rsidP="00A75E67">
            <w:pPr>
              <w:widowControl w:val="0"/>
              <w:numPr>
                <w:ilvl w:val="1"/>
                <w:numId w:val="5"/>
              </w:numPr>
              <w:tabs>
                <w:tab w:val="left" w:pos="993"/>
              </w:tabs>
              <w:ind w:left="567" w:firstLine="0"/>
              <w:jc w:val="both"/>
              <w:rPr>
                <w:rFonts w:ascii="Times New Roman" w:eastAsia="KaiTi" w:hAnsi="Times New Roman" w:cs="Times New Roman"/>
                <w:sz w:val="24"/>
                <w:szCs w:val="24"/>
                <w:lang w:val="en-US" w:eastAsia="ru-RU"/>
              </w:rPr>
            </w:pPr>
            <w:r w:rsidRPr="00354DBD">
              <w:rPr>
                <w:rFonts w:ascii="Times New Roman" w:eastAsia="KaiTi" w:hAnsi="Times New Roman" w:cs="Times New Roman"/>
                <w:sz w:val="24"/>
                <w:szCs w:val="24"/>
                <w:lang w:val="en-US" w:eastAsia="ru-RU"/>
              </w:rPr>
              <w:t>有关国家将采取对抗和报复行动</w:t>
            </w:r>
          </w:p>
          <w:p w14:paraId="6EC8A2B7" w14:textId="77777777" w:rsidR="00270F54" w:rsidRPr="00354DBD" w:rsidRDefault="00270F54" w:rsidP="00A75E67">
            <w:pPr>
              <w:widowControl w:val="0"/>
              <w:numPr>
                <w:ilvl w:val="1"/>
                <w:numId w:val="5"/>
              </w:numPr>
              <w:tabs>
                <w:tab w:val="left" w:pos="993"/>
              </w:tabs>
              <w:ind w:left="567" w:firstLine="0"/>
              <w:jc w:val="both"/>
              <w:rPr>
                <w:rFonts w:ascii="Times New Roman" w:eastAsia="KaiTi" w:hAnsi="Times New Roman" w:cs="Times New Roman"/>
                <w:color w:val="000000"/>
                <w:sz w:val="24"/>
                <w:szCs w:val="24"/>
                <w:lang w:val="en-US" w:eastAsia="ru-RU"/>
              </w:rPr>
            </w:pPr>
            <w:r w:rsidRPr="00354DBD">
              <w:rPr>
                <w:rFonts w:ascii="Times New Roman" w:eastAsia="KaiTi" w:hAnsi="Times New Roman" w:cs="Times New Roman"/>
                <w:color w:val="000000"/>
                <w:sz w:val="24"/>
                <w:szCs w:val="24"/>
                <w:lang w:val="en-US" w:eastAsia="ru-RU"/>
              </w:rPr>
              <w:t>措施没有什么作用</w:t>
            </w:r>
          </w:p>
          <w:p w14:paraId="22172EA2" w14:textId="77777777" w:rsidR="00270F54" w:rsidRPr="00354DBD" w:rsidRDefault="00270F54" w:rsidP="00A75E67">
            <w:pPr>
              <w:widowControl w:val="0"/>
              <w:jc w:val="both"/>
              <w:rPr>
                <w:rFonts w:ascii="Times New Roman" w:eastAsia="PMingLiU" w:hAnsi="Times New Roman" w:cs="Times New Roman"/>
                <w:b/>
                <w:color w:val="FF0000"/>
                <w:sz w:val="24"/>
                <w:szCs w:val="24"/>
                <w:lang w:val="en-US" w:eastAsia="ru-RU"/>
              </w:rPr>
            </w:pPr>
          </w:p>
          <w:p w14:paraId="6E64C2E8" w14:textId="77777777" w:rsidR="00270F54" w:rsidRPr="00354DBD" w:rsidRDefault="00270F54" w:rsidP="00A75E67">
            <w:pPr>
              <w:widowControl w:val="0"/>
              <w:ind w:left="284" w:hanging="284"/>
              <w:jc w:val="both"/>
              <w:rPr>
                <w:rFonts w:ascii="KaiTi" w:eastAsia="KaiTi" w:hAnsi="KaiTi" w:cs="Times New Roman"/>
                <w:color w:val="000000"/>
                <w:sz w:val="24"/>
                <w:szCs w:val="24"/>
                <w:lang w:val="en-US" w:eastAsia="ru-RU"/>
              </w:rPr>
            </w:pPr>
            <w:r w:rsidRPr="00354DBD">
              <w:rPr>
                <w:rFonts w:ascii="KaiTi" w:eastAsia="KaiTi" w:hAnsi="KaiTi" w:cs="Times New Roman"/>
                <w:color w:val="000000"/>
                <w:sz w:val="24"/>
                <w:szCs w:val="24"/>
                <w:lang w:val="en-US" w:eastAsia="ru-RU"/>
              </w:rPr>
              <w:t>火车快______开了，赶快上车吧！</w:t>
            </w:r>
          </w:p>
          <w:p w14:paraId="2A96381E" w14:textId="77777777" w:rsidR="00270F54" w:rsidRPr="00354DBD" w:rsidRDefault="00270F54" w:rsidP="00A75E67">
            <w:pPr>
              <w:widowControl w:val="0"/>
              <w:ind w:left="284" w:hanging="284"/>
              <w:jc w:val="both"/>
              <w:rPr>
                <w:rFonts w:ascii="KaiTi" w:eastAsia="KaiTi" w:hAnsi="KaiTi" w:cs="Times New Roman"/>
                <w:color w:val="000000" w:themeColor="text1"/>
                <w:sz w:val="24"/>
                <w:szCs w:val="24"/>
                <w:lang w:val="en-US" w:eastAsia="ru-RU"/>
              </w:rPr>
            </w:pPr>
            <w:r w:rsidRPr="00354DBD">
              <w:rPr>
                <w:rFonts w:ascii="KaiTi" w:eastAsia="KaiTi" w:hAnsi="KaiTi" w:cs="Times New Roman"/>
                <w:color w:val="000000"/>
                <w:sz w:val="24"/>
                <w:szCs w:val="24"/>
                <w:lang w:val="en-US" w:eastAsia="ru-RU"/>
              </w:rPr>
              <w:t>(</w:t>
            </w:r>
            <w:r w:rsidRPr="00354DBD">
              <w:rPr>
                <w:rFonts w:ascii="KaiTi" w:eastAsia="KaiTi" w:hAnsi="KaiTi" w:cs="Times New Roman"/>
                <w:color w:val="000000" w:themeColor="text1"/>
                <w:sz w:val="24"/>
                <w:szCs w:val="24"/>
                <w:lang w:val="en-US" w:eastAsia="ru-RU"/>
              </w:rPr>
              <w:t>A) 会</w:t>
            </w:r>
          </w:p>
          <w:p w14:paraId="5FF397DC" w14:textId="77777777" w:rsidR="00270F54" w:rsidRPr="00354DBD" w:rsidRDefault="00270F54" w:rsidP="00A75E67">
            <w:pPr>
              <w:widowControl w:val="0"/>
              <w:ind w:left="284" w:hanging="284"/>
              <w:jc w:val="both"/>
              <w:rPr>
                <w:rFonts w:ascii="KaiTi" w:eastAsia="KaiTi" w:hAnsi="KaiTi" w:cs="Times New Roman"/>
                <w:color w:val="000000" w:themeColor="text1"/>
                <w:sz w:val="24"/>
                <w:szCs w:val="24"/>
                <w:lang w:val="en-US" w:eastAsia="ru-RU"/>
              </w:rPr>
            </w:pPr>
            <w:r w:rsidRPr="00354DBD">
              <w:rPr>
                <w:rFonts w:ascii="KaiTi" w:eastAsia="KaiTi" w:hAnsi="KaiTi" w:cs="Times New Roman"/>
                <w:color w:val="000000" w:themeColor="text1"/>
                <w:sz w:val="24"/>
                <w:szCs w:val="24"/>
                <w:lang w:val="en-US" w:eastAsia="ru-RU"/>
              </w:rPr>
              <w:t>(B) 想</w:t>
            </w:r>
          </w:p>
          <w:p w14:paraId="1F15BF45" w14:textId="450E9872" w:rsidR="00270F54" w:rsidRDefault="00270F54" w:rsidP="00A75E67">
            <w:pPr>
              <w:widowControl w:val="0"/>
              <w:rPr>
                <w:rFonts w:ascii="KaiTi" w:eastAsia="KaiTi" w:hAnsi="KaiTi" w:cs="Times New Roman"/>
                <w:color w:val="000000" w:themeColor="text1"/>
                <w:sz w:val="24"/>
                <w:szCs w:val="24"/>
                <w:lang w:eastAsia="zh-CN"/>
              </w:rPr>
            </w:pPr>
            <w:r w:rsidRPr="00354DBD">
              <w:rPr>
                <w:rFonts w:ascii="KaiTi" w:eastAsia="KaiTi" w:hAnsi="KaiTi" w:cs="Times New Roman"/>
                <w:color w:val="000000" w:themeColor="text1"/>
                <w:sz w:val="24"/>
                <w:szCs w:val="24"/>
                <w:lang w:val="en-US" w:eastAsia="zh-CN"/>
              </w:rPr>
              <w:t xml:space="preserve">(C) </w:t>
            </w:r>
            <w:r w:rsidRPr="00354DBD">
              <w:rPr>
                <w:rFonts w:ascii="KaiTi" w:eastAsia="KaiTi" w:hAnsi="KaiTi" w:cs="Times New Roman"/>
                <w:color w:val="000000" w:themeColor="text1"/>
                <w:sz w:val="24"/>
                <w:szCs w:val="24"/>
                <w:lang w:eastAsia="zh-CN"/>
              </w:rPr>
              <w:t>要</w:t>
            </w:r>
          </w:p>
          <w:p w14:paraId="5BFB2EBF" w14:textId="4E3D2D5A" w:rsidR="00270F54" w:rsidRPr="00354DBD" w:rsidRDefault="00270F54" w:rsidP="00A75E67">
            <w:pPr>
              <w:widowControl w:val="0"/>
              <w:rPr>
                <w:rFonts w:ascii="KaiTi" w:eastAsia="KaiTi" w:hAnsi="KaiTi" w:cs="Times New Roman"/>
                <w:color w:val="000000" w:themeColor="text1"/>
                <w:sz w:val="24"/>
                <w:szCs w:val="24"/>
                <w:lang w:val="en-US" w:eastAsia="zh-CN"/>
              </w:rPr>
            </w:pPr>
            <w:r w:rsidRPr="00985DB8">
              <w:rPr>
                <w:rFonts w:ascii="KaiTi" w:eastAsia="KaiTi" w:hAnsi="KaiTi"/>
                <w:color w:val="000000" w:themeColor="text1"/>
                <w:lang w:eastAsia="zh-CN"/>
              </w:rPr>
              <w:t>(D) 能</w:t>
            </w:r>
          </w:p>
          <w:p w14:paraId="3854DE6E" w14:textId="77777777" w:rsidR="00270F54" w:rsidRPr="00354DBD" w:rsidRDefault="00270F54" w:rsidP="00A75E67">
            <w:pPr>
              <w:widowControl w:val="0"/>
              <w:jc w:val="center"/>
              <w:rPr>
                <w:rFonts w:eastAsia="PMingLiU"/>
                <w:sz w:val="24"/>
                <w:szCs w:val="24"/>
                <w:lang w:val="en-US"/>
              </w:rPr>
            </w:pPr>
          </w:p>
        </w:tc>
      </w:tr>
      <w:tr w:rsidR="00270F54" w:rsidRPr="00354DBD" w14:paraId="116444F2" w14:textId="77777777" w:rsidTr="00354DBD">
        <w:tc>
          <w:tcPr>
            <w:tcW w:w="2235" w:type="dxa"/>
            <w:vMerge/>
          </w:tcPr>
          <w:p w14:paraId="7C1EBD2F"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color w:val="000000"/>
                <w:sz w:val="24"/>
                <w:szCs w:val="24"/>
              </w:rPr>
            </w:pPr>
          </w:p>
        </w:tc>
        <w:tc>
          <w:tcPr>
            <w:tcW w:w="2693" w:type="dxa"/>
          </w:tcPr>
          <w:p w14:paraId="424CC0DD" w14:textId="38EA7DCA" w:rsidR="00270F54" w:rsidRPr="00D53AB4" w:rsidRDefault="00270F54" w:rsidP="00A75E67">
            <w:pPr>
              <w:widowControl w:val="0"/>
              <w:rPr>
                <w:color w:val="000000"/>
                <w:sz w:val="24"/>
                <w:szCs w:val="24"/>
              </w:rPr>
            </w:pPr>
            <w:r w:rsidRPr="00D53AB4">
              <w:rPr>
                <w:rFonts w:ascii="Times New Roman" w:hAnsi="Times New Roman" w:cs="Times New Roman"/>
                <w:color w:val="000000"/>
                <w:sz w:val="24"/>
                <w:szCs w:val="24"/>
              </w:rPr>
              <w:t>2. Адекватно реализует собственные цели взаимодействия, учитывая ценности и представления, присущие культуре изучаемого языка.</w:t>
            </w:r>
          </w:p>
        </w:tc>
        <w:tc>
          <w:tcPr>
            <w:tcW w:w="2410" w:type="dxa"/>
          </w:tcPr>
          <w:p w14:paraId="16E87D5C"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ЗНАНИЕ</w:t>
            </w:r>
          </w:p>
          <w:p w14:paraId="701DF721" w14:textId="77777777" w:rsidR="00270F54" w:rsidRPr="00AC67F3" w:rsidRDefault="00270F54" w:rsidP="00A75E67">
            <w:pPr>
              <w:widowControl w:val="0"/>
              <w:textAlignment w:val="baseline"/>
              <w:rPr>
                <w:rFonts w:ascii="Times New Roman" w:hAnsi="Times New Roman" w:cs="Times New Roman"/>
                <w:color w:val="000000"/>
                <w:sz w:val="24"/>
                <w:szCs w:val="24"/>
                <w:lang w:val="es-ES"/>
              </w:rPr>
            </w:pPr>
            <w:r w:rsidRPr="00AC67F3">
              <w:rPr>
                <w:rFonts w:ascii="Times New Roman" w:hAnsi="Times New Roman" w:cs="Times New Roman"/>
                <w:color w:val="000000"/>
                <w:sz w:val="24"/>
                <w:szCs w:val="24"/>
              </w:rPr>
              <w:t xml:space="preserve">принципов ведения поликультурного диалога: </w:t>
            </w:r>
          </w:p>
          <w:p w14:paraId="489E9C7B" w14:textId="77777777" w:rsidR="00270F54" w:rsidRPr="00AC67F3" w:rsidRDefault="00270F54" w:rsidP="00A75E67">
            <w:pPr>
              <w:widowControl w:val="0"/>
              <w:textAlignment w:val="baseline"/>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 основы взаимодействия между членами коллектива; </w:t>
            </w:r>
          </w:p>
          <w:p w14:paraId="07E5FF51" w14:textId="77777777" w:rsidR="00270F54" w:rsidRPr="00AC67F3" w:rsidRDefault="00270F54" w:rsidP="00A75E67">
            <w:pPr>
              <w:widowControl w:val="0"/>
              <w:textAlignment w:val="baseline"/>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 приёмы убеждения, аргументации, выражения точки зрения; </w:t>
            </w:r>
          </w:p>
          <w:p w14:paraId="1D8077BB" w14:textId="77777777" w:rsidR="00270F54" w:rsidRPr="00AC67F3" w:rsidRDefault="00270F54" w:rsidP="00A75E67">
            <w:pPr>
              <w:widowControl w:val="0"/>
              <w:textAlignment w:val="baseline"/>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 теоретические основы управления коллективом. </w:t>
            </w:r>
          </w:p>
          <w:p w14:paraId="647E0857" w14:textId="77777777" w:rsidR="00270F54" w:rsidRPr="00D53AB4" w:rsidRDefault="00270F54" w:rsidP="00A75E67">
            <w:pPr>
              <w:widowControl w:val="0"/>
              <w:jc w:val="both"/>
              <w:rPr>
                <w:rFonts w:ascii="Times New Roman" w:hAnsi="Times New Roman" w:cs="Times New Roman"/>
                <w:b/>
                <w:sz w:val="24"/>
                <w:szCs w:val="24"/>
              </w:rPr>
            </w:pPr>
          </w:p>
          <w:p w14:paraId="5212CF6A"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36ABFF3C" w14:textId="77777777" w:rsidR="00270F54" w:rsidRPr="00AC67F3" w:rsidRDefault="00270F54" w:rsidP="00A75E67">
            <w:pPr>
              <w:widowControl w:val="0"/>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применять полученные знания в области теории </w:t>
            </w:r>
            <w:r w:rsidRPr="00AC67F3">
              <w:rPr>
                <w:rFonts w:ascii="Times New Roman" w:hAnsi="Times New Roman" w:cs="Times New Roman"/>
                <w:color w:val="000000"/>
                <w:sz w:val="24"/>
                <w:szCs w:val="24"/>
              </w:rPr>
              <w:lastRenderedPageBreak/>
              <w:t>межкультурной коммуникации в процессе коммуникативной деятельности:</w:t>
            </w:r>
          </w:p>
          <w:p w14:paraId="7F6B5F95" w14:textId="77777777" w:rsidR="00270F54" w:rsidRPr="00AC67F3" w:rsidRDefault="00270F54" w:rsidP="00A75E67">
            <w:pPr>
              <w:widowControl w:val="0"/>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 выражать позицию коллектива и свою собственную, </w:t>
            </w:r>
          </w:p>
          <w:p w14:paraId="553EDF93" w14:textId="77777777" w:rsidR="00270F54" w:rsidRPr="00AC67F3" w:rsidRDefault="00270F54" w:rsidP="00A75E67">
            <w:pPr>
              <w:widowControl w:val="0"/>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 убеждать, аргументировать; </w:t>
            </w:r>
          </w:p>
          <w:p w14:paraId="158FC3D1" w14:textId="6813DB66" w:rsidR="00270F54" w:rsidRPr="00D53AB4" w:rsidRDefault="00270F54" w:rsidP="00A75E67">
            <w:pPr>
              <w:widowControl w:val="0"/>
              <w:jc w:val="both"/>
              <w:rPr>
                <w:b/>
                <w:sz w:val="24"/>
                <w:szCs w:val="24"/>
              </w:rPr>
            </w:pPr>
            <w:r w:rsidRPr="00AC67F3">
              <w:rPr>
                <w:rFonts w:ascii="Times New Roman" w:hAnsi="Times New Roman" w:cs="Times New Roman"/>
                <w:color w:val="000000"/>
                <w:sz w:val="24"/>
                <w:szCs w:val="24"/>
              </w:rPr>
              <w:t>- выбирать оптимальное решение из предложенных вариантов и аргументировать правильность выбора.</w:t>
            </w:r>
            <w:r w:rsidRPr="00AC67F3">
              <w:rPr>
                <w:rFonts w:ascii="Times New Roman" w:eastAsia="Times New Roman" w:hAnsi="Times New Roman" w:cs="Times New Roman"/>
                <w:sz w:val="24"/>
                <w:szCs w:val="24"/>
              </w:rPr>
              <w:t> </w:t>
            </w:r>
          </w:p>
        </w:tc>
        <w:tc>
          <w:tcPr>
            <w:tcW w:w="2976" w:type="dxa"/>
          </w:tcPr>
          <w:p w14:paraId="44D166A2" w14:textId="77777777" w:rsidR="00270F54" w:rsidRPr="00BA314F" w:rsidRDefault="00270F54" w:rsidP="00A75E67">
            <w:pPr>
              <w:widowControl w:val="0"/>
              <w:jc w:val="both"/>
              <w:rPr>
                <w:rFonts w:ascii="KaiTi" w:eastAsia="KaiTi" w:hAnsi="KaiTi"/>
                <w:sz w:val="24"/>
                <w:szCs w:val="24"/>
              </w:rPr>
            </w:pPr>
            <w:r w:rsidRPr="00BA314F">
              <w:rPr>
                <w:rFonts w:ascii="KaiTi" w:eastAsia="KaiTi" w:hAnsi="KaiTi" w:hint="eastAsia"/>
                <w:sz w:val="24"/>
                <w:szCs w:val="24"/>
              </w:rPr>
              <w:lastRenderedPageBreak/>
              <w:t>国际收支与国际收支平衡表有什么区别？</w:t>
            </w:r>
          </w:p>
          <w:p w14:paraId="305B3583" w14:textId="77777777" w:rsidR="00270F54" w:rsidRPr="00BA314F"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rPr>
              <w:t>a</w:t>
            </w:r>
            <w:r w:rsidRPr="002E1A90">
              <w:rPr>
                <w:rFonts w:ascii="KaiTi" w:eastAsia="KaiTi" w:hAnsi="KaiTi"/>
                <w:sz w:val="24"/>
                <w:szCs w:val="24"/>
              </w:rPr>
              <w:t>)</w:t>
            </w:r>
            <w:r w:rsidRPr="00BA314F">
              <w:rPr>
                <w:rFonts w:ascii="KaiTi" w:eastAsia="KaiTi" w:hAnsi="KaiTi" w:hint="eastAsia"/>
                <w:sz w:val="24"/>
                <w:szCs w:val="24"/>
              </w:rPr>
              <w:t>国际收支是将一国一定时期的国际收支情况分别按不同项目编制的记录和统计表</w:t>
            </w:r>
          </w:p>
          <w:p w14:paraId="3620A234" w14:textId="77777777" w:rsidR="00270F54" w:rsidRPr="00BA314F"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rPr>
              <w:t>b</w:t>
            </w:r>
            <w:r w:rsidRPr="002E1A90">
              <w:rPr>
                <w:rFonts w:ascii="KaiTi" w:eastAsia="KaiTi" w:hAnsi="KaiTi"/>
                <w:sz w:val="24"/>
                <w:szCs w:val="24"/>
              </w:rPr>
              <w:t>)</w:t>
            </w:r>
            <w:r w:rsidRPr="00BA314F">
              <w:rPr>
                <w:rFonts w:ascii="KaiTi" w:eastAsia="KaiTi" w:hAnsi="KaiTi" w:hint="eastAsia"/>
                <w:sz w:val="24"/>
                <w:szCs w:val="24"/>
              </w:rPr>
              <w:t>国际收支平衡表可以综合反映一国同外国在一定时期内货币资金往来的全面情况</w:t>
            </w:r>
          </w:p>
          <w:p w14:paraId="1CFB86E6" w14:textId="77777777" w:rsidR="00270F54" w:rsidRPr="00BA314F"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rPr>
              <w:t>c</w:t>
            </w:r>
            <w:r w:rsidRPr="002E1A90">
              <w:rPr>
                <w:rFonts w:ascii="KaiTi" w:eastAsia="KaiTi" w:hAnsi="KaiTi"/>
                <w:sz w:val="24"/>
                <w:szCs w:val="24"/>
              </w:rPr>
              <w:t>)</w:t>
            </w:r>
            <w:r w:rsidRPr="00BA314F">
              <w:rPr>
                <w:rFonts w:ascii="KaiTi" w:eastAsia="KaiTi" w:hAnsi="KaiTi" w:hint="eastAsia"/>
                <w:sz w:val="24"/>
                <w:szCs w:val="24"/>
              </w:rPr>
              <w:t>国际收支平衡表是一国对外国的货币资金收付行为</w:t>
            </w:r>
          </w:p>
          <w:p w14:paraId="7872EF81" w14:textId="77777777" w:rsidR="00270F54"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rPr>
              <w:t>d</w:t>
            </w:r>
            <w:r w:rsidRPr="002E1A90">
              <w:rPr>
                <w:rFonts w:ascii="KaiTi" w:eastAsia="KaiTi" w:hAnsi="KaiTi"/>
                <w:sz w:val="24"/>
                <w:szCs w:val="24"/>
              </w:rPr>
              <w:t>)</w:t>
            </w:r>
            <w:r w:rsidRPr="00BA314F">
              <w:rPr>
                <w:rFonts w:ascii="KaiTi" w:eastAsia="KaiTi" w:hAnsi="KaiTi" w:hint="eastAsia"/>
                <w:sz w:val="24"/>
                <w:szCs w:val="24"/>
              </w:rPr>
              <w:t>各国都很重视国际收支</w:t>
            </w:r>
            <w:r w:rsidRPr="00BA314F">
              <w:rPr>
                <w:rFonts w:ascii="KaiTi" w:eastAsia="KaiTi" w:hAnsi="KaiTi" w:hint="eastAsia"/>
                <w:sz w:val="24"/>
                <w:szCs w:val="24"/>
              </w:rPr>
              <w:lastRenderedPageBreak/>
              <w:t>的编制工作</w:t>
            </w:r>
            <w:r>
              <w:rPr>
                <w:rFonts w:ascii="KaiTi" w:eastAsia="KaiTi" w:hAnsi="KaiTi" w:hint="eastAsia"/>
                <w:sz w:val="24"/>
                <w:szCs w:val="24"/>
              </w:rPr>
              <w:t>。</w:t>
            </w:r>
          </w:p>
          <w:p w14:paraId="6C5B32C7"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留学生宿舍__________大学主楼不太远。</w:t>
            </w:r>
          </w:p>
          <w:p w14:paraId="01B7F382"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(A) 离</w:t>
            </w:r>
          </w:p>
          <w:p w14:paraId="09057568"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(B) 往</w:t>
            </w:r>
          </w:p>
          <w:p w14:paraId="3175CC95"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(C) 在</w:t>
            </w:r>
          </w:p>
          <w:p w14:paraId="0F364AA3" w14:textId="77777777" w:rsidR="00270F54" w:rsidRPr="00985DB8"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(D) 从</w:t>
            </w:r>
          </w:p>
          <w:p w14:paraId="4757E11F" w14:textId="77777777" w:rsidR="00270F54" w:rsidRPr="00354DBD" w:rsidRDefault="00270F54" w:rsidP="00A75E67">
            <w:pPr>
              <w:widowControl w:val="0"/>
              <w:jc w:val="both"/>
              <w:rPr>
                <w:rFonts w:eastAsia="KaiTi"/>
                <w:color w:val="000000"/>
                <w:sz w:val="24"/>
                <w:szCs w:val="24"/>
              </w:rPr>
            </w:pPr>
          </w:p>
        </w:tc>
      </w:tr>
      <w:tr w:rsidR="00270F54" w:rsidRPr="00354DBD" w14:paraId="118C9380" w14:textId="77777777" w:rsidTr="00354DBD">
        <w:tc>
          <w:tcPr>
            <w:tcW w:w="2235" w:type="dxa"/>
            <w:vMerge/>
          </w:tcPr>
          <w:p w14:paraId="52DECC87"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color w:val="000000"/>
                <w:sz w:val="24"/>
                <w:szCs w:val="24"/>
              </w:rPr>
            </w:pPr>
          </w:p>
        </w:tc>
        <w:tc>
          <w:tcPr>
            <w:tcW w:w="2693" w:type="dxa"/>
          </w:tcPr>
          <w:p w14:paraId="48593DFF" w14:textId="726D1BA1" w:rsidR="00270F54" w:rsidRPr="00D53AB4" w:rsidRDefault="00270F54" w:rsidP="00A75E67">
            <w:pPr>
              <w:widowControl w:val="0"/>
              <w:rPr>
                <w:color w:val="000000"/>
                <w:sz w:val="24"/>
                <w:szCs w:val="24"/>
              </w:rPr>
            </w:pPr>
            <w:r w:rsidRPr="00D53AB4">
              <w:rPr>
                <w:rFonts w:ascii="Times New Roman" w:hAnsi="Times New Roman" w:cs="Times New Roman"/>
                <w:color w:val="000000"/>
                <w:sz w:val="24"/>
                <w:szCs w:val="24"/>
              </w:rPr>
              <w:t>3. Соблюдает социокультурные и этические нормы поведения, принятые в иноязычном социуме.</w:t>
            </w:r>
          </w:p>
        </w:tc>
        <w:tc>
          <w:tcPr>
            <w:tcW w:w="2410" w:type="dxa"/>
          </w:tcPr>
          <w:p w14:paraId="5EC9D550"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ЗНАНИЕ</w:t>
            </w:r>
          </w:p>
          <w:p w14:paraId="00095893" w14:textId="77777777" w:rsidR="00270F54" w:rsidRPr="00AC67F3" w:rsidRDefault="00270F54" w:rsidP="00A75E67">
            <w:pPr>
              <w:widowControl w:val="0"/>
              <w:jc w:val="both"/>
              <w:textAlignment w:val="baseline"/>
              <w:rPr>
                <w:rFonts w:ascii="Times New Roman" w:hAnsi="Times New Roman" w:cs="Times New Roman"/>
                <w:color w:val="000000"/>
                <w:sz w:val="24"/>
                <w:szCs w:val="24"/>
              </w:rPr>
            </w:pPr>
            <w:r w:rsidRPr="00AC67F3">
              <w:rPr>
                <w:rFonts w:ascii="Times New Roman" w:hAnsi="Times New Roman" w:cs="Times New Roman"/>
                <w:color w:val="000000"/>
                <w:sz w:val="24"/>
                <w:szCs w:val="24"/>
              </w:rPr>
              <w:t xml:space="preserve">базовых социокультурных и этических норм поведения при ведении поликультурного диалога. </w:t>
            </w:r>
          </w:p>
          <w:p w14:paraId="0197B235" w14:textId="77777777" w:rsidR="00270F54" w:rsidRPr="00D53AB4" w:rsidRDefault="00270F54" w:rsidP="00A75E67">
            <w:pPr>
              <w:widowControl w:val="0"/>
              <w:jc w:val="both"/>
              <w:rPr>
                <w:rFonts w:ascii="Times New Roman" w:hAnsi="Times New Roman" w:cs="Times New Roman"/>
                <w:b/>
                <w:sz w:val="24"/>
                <w:szCs w:val="24"/>
              </w:rPr>
            </w:pPr>
          </w:p>
          <w:p w14:paraId="339C5494"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0F65712D" w14:textId="77777777" w:rsidR="00270F54" w:rsidRPr="00AC67F3" w:rsidRDefault="00270F54" w:rsidP="00A75E67">
            <w:pPr>
              <w:widowControl w:val="0"/>
              <w:rPr>
                <w:rFonts w:ascii="Times New Roman" w:hAnsi="Times New Roman" w:cs="Times New Roman"/>
                <w:color w:val="000000"/>
                <w:sz w:val="24"/>
                <w:szCs w:val="24"/>
              </w:rPr>
            </w:pPr>
            <w:r w:rsidRPr="00AC67F3">
              <w:rPr>
                <w:rFonts w:ascii="Times New Roman" w:hAnsi="Times New Roman" w:cs="Times New Roman"/>
                <w:color w:val="000000"/>
                <w:sz w:val="24"/>
                <w:szCs w:val="24"/>
              </w:rPr>
              <w:t>применять знания об основных этических и социокультурных нормах поведения при осуществлении коммуникации с представителями различных культур: - демонстрировать адекватное речевое поведение, учитывая эффективные стратегии и тактики ведения деловых переговоров;</w:t>
            </w:r>
          </w:p>
          <w:p w14:paraId="22AC2925" w14:textId="41B3851E" w:rsidR="00270F54" w:rsidRPr="00D53AB4" w:rsidRDefault="00270F54" w:rsidP="00A75E67">
            <w:pPr>
              <w:widowControl w:val="0"/>
              <w:jc w:val="both"/>
              <w:rPr>
                <w:b/>
                <w:sz w:val="24"/>
                <w:szCs w:val="24"/>
              </w:rPr>
            </w:pPr>
            <w:r w:rsidRPr="00AC67F3">
              <w:rPr>
                <w:rFonts w:ascii="Times New Roman" w:hAnsi="Times New Roman" w:cs="Times New Roman"/>
                <w:color w:val="000000"/>
                <w:sz w:val="24"/>
                <w:szCs w:val="24"/>
              </w:rPr>
              <w:t xml:space="preserve"> - владеть мастерством подготовленного и спонтанного выступления</w:t>
            </w:r>
            <w:r w:rsidRPr="00AC67F3">
              <w:rPr>
                <w:rFonts w:ascii="Times New Roman" w:eastAsia="Times New Roman" w:hAnsi="Times New Roman" w:cs="Times New Roman"/>
                <w:sz w:val="24"/>
                <w:szCs w:val="24"/>
              </w:rPr>
              <w:t> </w:t>
            </w:r>
            <w:r w:rsidRPr="00D53AB4">
              <w:rPr>
                <w:rFonts w:ascii="Times New Roman" w:hAnsi="Times New Roman" w:cs="Times New Roman"/>
                <w:sz w:val="28"/>
                <w:szCs w:val="28"/>
                <w:highlight w:val="cyan"/>
              </w:rPr>
              <w:t xml:space="preserve"> </w:t>
            </w:r>
          </w:p>
        </w:tc>
        <w:tc>
          <w:tcPr>
            <w:tcW w:w="2976" w:type="dxa"/>
          </w:tcPr>
          <w:p w14:paraId="1F06AB77" w14:textId="77777777" w:rsidR="00270F54" w:rsidRPr="00BA314F" w:rsidRDefault="00270F54" w:rsidP="00A75E67">
            <w:pPr>
              <w:widowControl w:val="0"/>
              <w:jc w:val="both"/>
              <w:rPr>
                <w:rFonts w:ascii="KaiTi" w:eastAsia="KaiTi" w:hAnsi="KaiTi"/>
                <w:color w:val="000000"/>
                <w:sz w:val="24"/>
                <w:szCs w:val="24"/>
              </w:rPr>
            </w:pPr>
            <w:r w:rsidRPr="00BA314F">
              <w:rPr>
                <w:rFonts w:ascii="KaiTi" w:eastAsia="KaiTi" w:hAnsi="KaiTi" w:hint="eastAsia"/>
                <w:color w:val="000000" w:themeColor="text1"/>
                <w:sz w:val="24"/>
                <w:szCs w:val="24"/>
                <w:lang w:val="en-US"/>
              </w:rPr>
              <w:t>俄罗斯是</w:t>
            </w:r>
            <w:r w:rsidRPr="00BA314F">
              <w:rPr>
                <w:rFonts w:ascii="KaiTi" w:eastAsia="KaiTi" w:hAnsi="KaiTi"/>
                <w:color w:val="000000" w:themeColor="text1"/>
                <w:sz w:val="24"/>
                <w:szCs w:val="24"/>
              </w:rPr>
              <w:t>…</w:t>
            </w:r>
            <w:r w:rsidRPr="00BA314F">
              <w:rPr>
                <w:rFonts w:ascii="KaiTi" w:eastAsia="KaiTi" w:hAnsi="KaiTi" w:hint="eastAsia"/>
                <w:color w:val="000000" w:themeColor="text1"/>
                <w:sz w:val="24"/>
                <w:szCs w:val="24"/>
              </w:rPr>
              <w:t>的</w:t>
            </w:r>
            <w:r w:rsidRPr="00BA314F">
              <w:rPr>
                <w:rFonts w:ascii="KaiTi" w:eastAsia="KaiTi" w:hAnsi="KaiTi" w:hint="eastAsia"/>
                <w:color w:val="000000" w:themeColor="text1"/>
                <w:sz w:val="24"/>
                <w:szCs w:val="24"/>
                <w:lang w:val="en-US"/>
              </w:rPr>
              <w:t>成员国</w:t>
            </w:r>
            <w:r w:rsidRPr="00BA314F">
              <w:rPr>
                <w:rFonts w:ascii="KaiTi" w:eastAsia="KaiTi" w:hAnsi="KaiTi" w:hint="eastAsia"/>
                <w:color w:val="000000"/>
                <w:sz w:val="24"/>
                <w:szCs w:val="24"/>
                <w:lang w:val="en-US"/>
              </w:rPr>
              <w:t>。</w:t>
            </w:r>
          </w:p>
          <w:p w14:paraId="5DECA65B"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themeColor="text1"/>
                <w:sz w:val="24"/>
                <w:szCs w:val="24"/>
                <w:lang w:val="en-US"/>
              </w:rPr>
              <w:t>a</w:t>
            </w:r>
            <w:r w:rsidRPr="002E1A90">
              <w:rPr>
                <w:rFonts w:ascii="KaiTi" w:eastAsia="KaiTi" w:hAnsi="KaiTi"/>
                <w:color w:val="000000" w:themeColor="text1"/>
                <w:sz w:val="24"/>
                <w:szCs w:val="24"/>
              </w:rPr>
              <w:t>)</w:t>
            </w:r>
            <w:r w:rsidRPr="00BA314F">
              <w:rPr>
                <w:rFonts w:ascii="KaiTi" w:eastAsia="KaiTi" w:hAnsi="KaiTi" w:hint="eastAsia"/>
                <w:color w:val="000000" w:themeColor="text1"/>
                <w:sz w:val="24"/>
                <w:szCs w:val="24"/>
                <w:lang w:val="en-US"/>
              </w:rPr>
              <w:t>金砖国家</w:t>
            </w:r>
          </w:p>
          <w:p w14:paraId="5AB6DEC1"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themeColor="text1"/>
                <w:sz w:val="24"/>
                <w:szCs w:val="24"/>
                <w:lang w:val="en-US"/>
              </w:rPr>
              <w:t>b</w:t>
            </w:r>
            <w:r w:rsidRPr="002E1A90">
              <w:rPr>
                <w:rFonts w:ascii="KaiTi" w:eastAsia="KaiTi" w:hAnsi="KaiTi"/>
                <w:color w:val="000000" w:themeColor="text1"/>
                <w:sz w:val="24"/>
                <w:szCs w:val="24"/>
              </w:rPr>
              <w:t>)</w:t>
            </w:r>
            <w:r w:rsidRPr="00BA314F">
              <w:rPr>
                <w:rFonts w:ascii="KaiTi" w:eastAsia="KaiTi" w:hAnsi="KaiTi" w:hint="eastAsia"/>
                <w:color w:val="000000" w:themeColor="text1"/>
                <w:sz w:val="24"/>
                <w:szCs w:val="24"/>
                <w:lang w:val="en-US"/>
              </w:rPr>
              <w:t>上海合作组织</w:t>
            </w:r>
          </w:p>
          <w:p w14:paraId="348C68F5" w14:textId="77777777" w:rsidR="00270F54" w:rsidRPr="00BA314F" w:rsidRDefault="00270F54" w:rsidP="00A75E67">
            <w:pPr>
              <w:widowControl w:val="0"/>
              <w:tabs>
                <w:tab w:val="left" w:pos="993"/>
              </w:tabs>
              <w:jc w:val="both"/>
              <w:rPr>
                <w:rFonts w:ascii="KaiTi" w:eastAsia="KaiTi" w:hAnsi="KaiTi"/>
                <w:color w:val="FF0000"/>
                <w:sz w:val="24"/>
                <w:szCs w:val="24"/>
              </w:rPr>
            </w:pPr>
            <w:r>
              <w:rPr>
                <w:rFonts w:ascii="KaiTi" w:eastAsia="KaiTi" w:hAnsi="KaiTi" w:hint="eastAsia"/>
                <w:color w:val="000000" w:themeColor="text1"/>
                <w:sz w:val="24"/>
                <w:szCs w:val="24"/>
              </w:rPr>
              <w:t>c</w:t>
            </w:r>
            <w:r w:rsidRPr="002E1A90">
              <w:rPr>
                <w:rFonts w:ascii="KaiTi" w:eastAsia="KaiTi" w:hAnsi="KaiTi"/>
                <w:color w:val="000000" w:themeColor="text1"/>
                <w:sz w:val="24"/>
                <w:szCs w:val="24"/>
              </w:rPr>
              <w:t>)</w:t>
            </w:r>
            <w:r w:rsidRPr="00BA314F">
              <w:rPr>
                <w:rFonts w:ascii="KaiTi" w:eastAsia="KaiTi" w:hAnsi="KaiTi" w:hint="eastAsia"/>
                <w:color w:val="000000" w:themeColor="text1"/>
                <w:sz w:val="24"/>
                <w:szCs w:val="24"/>
              </w:rPr>
              <w:t>亚太经济合作组织</w:t>
            </w:r>
          </w:p>
          <w:p w14:paraId="09A3467D" w14:textId="77777777" w:rsidR="00270F54" w:rsidRDefault="00270F54" w:rsidP="00A75E67">
            <w:pPr>
              <w:widowControl w:val="0"/>
              <w:jc w:val="both"/>
              <w:rPr>
                <w:rFonts w:ascii="KaiTi" w:eastAsia="KaiTi" w:hAnsi="KaiTi"/>
                <w:sz w:val="24"/>
                <w:szCs w:val="24"/>
              </w:rPr>
            </w:pPr>
            <w:r>
              <w:rPr>
                <w:rFonts w:ascii="KaiTi" w:eastAsia="KaiTi" w:hAnsi="KaiTi" w:hint="eastAsia"/>
                <w:sz w:val="24"/>
                <w:szCs w:val="24"/>
              </w:rPr>
              <w:t>d</w:t>
            </w:r>
            <w:r w:rsidRPr="002E1A90">
              <w:rPr>
                <w:rFonts w:ascii="KaiTi" w:eastAsia="KaiTi" w:hAnsi="KaiTi"/>
                <w:sz w:val="24"/>
                <w:szCs w:val="24"/>
              </w:rPr>
              <w:t>)</w:t>
            </w:r>
            <w:r w:rsidRPr="001C4F68">
              <w:rPr>
                <w:rFonts w:ascii="KaiTi" w:eastAsia="KaiTi" w:hAnsi="KaiTi" w:hint="eastAsia"/>
                <w:sz w:val="24"/>
                <w:szCs w:val="24"/>
              </w:rPr>
              <w:t>上述各组织</w:t>
            </w:r>
          </w:p>
          <w:p w14:paraId="57D3E7D3" w14:textId="77777777" w:rsidR="00270F54" w:rsidRDefault="00270F54" w:rsidP="00A75E67">
            <w:pPr>
              <w:widowControl w:val="0"/>
              <w:jc w:val="both"/>
              <w:rPr>
                <w:rFonts w:eastAsia="KaiTi"/>
                <w:sz w:val="28"/>
                <w:szCs w:val="28"/>
                <w:highlight w:val="cyan"/>
              </w:rPr>
            </w:pPr>
          </w:p>
          <w:p w14:paraId="77716F41" w14:textId="77777777" w:rsidR="00270F54" w:rsidRDefault="00270F54" w:rsidP="00A75E67">
            <w:pPr>
              <w:widowControl w:val="0"/>
              <w:jc w:val="both"/>
              <w:rPr>
                <w:rFonts w:eastAsia="KaiTi"/>
                <w:sz w:val="28"/>
                <w:szCs w:val="28"/>
                <w:highlight w:val="cyan"/>
              </w:rPr>
            </w:pPr>
          </w:p>
          <w:p w14:paraId="55C5F624" w14:textId="77777777" w:rsidR="00270F54" w:rsidRDefault="00270F54" w:rsidP="00A75E67">
            <w:pPr>
              <w:widowControl w:val="0"/>
              <w:jc w:val="both"/>
              <w:rPr>
                <w:rFonts w:eastAsia="KaiTi"/>
                <w:sz w:val="28"/>
                <w:szCs w:val="28"/>
                <w:highlight w:val="cyan"/>
              </w:rPr>
            </w:pPr>
          </w:p>
          <w:p w14:paraId="2680A1B7" w14:textId="77777777" w:rsidR="00270F54" w:rsidRDefault="00270F54" w:rsidP="00A75E67">
            <w:pPr>
              <w:widowControl w:val="0"/>
              <w:jc w:val="both"/>
              <w:rPr>
                <w:rFonts w:eastAsia="KaiTi"/>
                <w:sz w:val="28"/>
                <w:szCs w:val="28"/>
                <w:highlight w:val="cyan"/>
              </w:rPr>
            </w:pPr>
          </w:p>
          <w:p w14:paraId="2FC8ACC4"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这些书很重，我不__________一个人带进最后的教室里去。</w:t>
            </w:r>
          </w:p>
          <w:p w14:paraId="4098B963"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(A) 来</w:t>
            </w:r>
          </w:p>
          <w:p w14:paraId="3E0CF12B"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(B) 去</w:t>
            </w:r>
          </w:p>
          <w:p w14:paraId="118CCF2C"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(C) 能</w:t>
            </w:r>
          </w:p>
          <w:p w14:paraId="61F48893"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(D) 到</w:t>
            </w:r>
          </w:p>
          <w:p w14:paraId="41B32B2F" w14:textId="77777777" w:rsidR="00270F54" w:rsidRPr="00BA314F" w:rsidRDefault="00270F54" w:rsidP="00A75E67">
            <w:pPr>
              <w:widowControl w:val="0"/>
              <w:jc w:val="both"/>
              <w:rPr>
                <w:rFonts w:ascii="KaiTi" w:eastAsia="KaiTi" w:hAnsi="KaiTi"/>
                <w:sz w:val="24"/>
                <w:szCs w:val="24"/>
              </w:rPr>
            </w:pPr>
          </w:p>
        </w:tc>
      </w:tr>
      <w:tr w:rsidR="00270F54" w:rsidRPr="00354DBD" w14:paraId="7032FE1B" w14:textId="77777777" w:rsidTr="00936D6D">
        <w:trPr>
          <w:trHeight w:val="5896"/>
        </w:trPr>
        <w:tc>
          <w:tcPr>
            <w:tcW w:w="2235" w:type="dxa"/>
            <w:vMerge/>
          </w:tcPr>
          <w:p w14:paraId="0C4927B5"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color w:val="000000"/>
                <w:sz w:val="24"/>
                <w:szCs w:val="24"/>
              </w:rPr>
            </w:pPr>
          </w:p>
        </w:tc>
        <w:tc>
          <w:tcPr>
            <w:tcW w:w="2693" w:type="dxa"/>
          </w:tcPr>
          <w:p w14:paraId="6D850B57" w14:textId="3B436B97" w:rsidR="00270F54" w:rsidRPr="00D53AB4" w:rsidRDefault="00270F54" w:rsidP="00A75E67">
            <w:pPr>
              <w:widowControl w:val="0"/>
              <w:rPr>
                <w:color w:val="000000"/>
                <w:sz w:val="24"/>
                <w:szCs w:val="24"/>
              </w:rPr>
            </w:pPr>
            <w:r w:rsidRPr="00D53AB4">
              <w:rPr>
                <w:rFonts w:ascii="Times New Roman" w:hAnsi="Times New Roman" w:cs="Times New Roman"/>
                <w:color w:val="000000"/>
                <w:sz w:val="24"/>
                <w:szCs w:val="24"/>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410" w:type="dxa"/>
          </w:tcPr>
          <w:p w14:paraId="248365E9"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ЗНАНИЕ</w:t>
            </w:r>
          </w:p>
          <w:p w14:paraId="5FE95E41"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основны</w:t>
            </w:r>
            <w:r>
              <w:rPr>
                <w:rFonts w:ascii="Times New Roman" w:hAnsi="Times New Roman" w:cs="Times New Roman"/>
                <w:color w:val="000000"/>
                <w:sz w:val="24"/>
                <w:szCs w:val="24"/>
              </w:rPr>
              <w:t>х</w:t>
            </w:r>
            <w:r w:rsidRPr="00D53AB4">
              <w:rPr>
                <w:rFonts w:ascii="Times New Roman" w:hAnsi="Times New Roman" w:cs="Times New Roman"/>
                <w:color w:val="000000"/>
                <w:sz w:val="24"/>
                <w:szCs w:val="24"/>
              </w:rPr>
              <w:t xml:space="preserve"> метод</w:t>
            </w:r>
            <w:r>
              <w:rPr>
                <w:rFonts w:ascii="Times New Roman" w:hAnsi="Times New Roman" w:cs="Times New Roman"/>
                <w:color w:val="000000"/>
                <w:sz w:val="24"/>
                <w:szCs w:val="24"/>
              </w:rPr>
              <w:t>ов</w:t>
            </w:r>
            <w:r w:rsidRPr="00D53AB4">
              <w:rPr>
                <w:rFonts w:ascii="Times New Roman" w:hAnsi="Times New Roman" w:cs="Times New Roman"/>
                <w:color w:val="000000"/>
                <w:sz w:val="24"/>
                <w:szCs w:val="24"/>
              </w:rPr>
              <w:t xml:space="preserve"> и прием</w:t>
            </w:r>
            <w:r>
              <w:rPr>
                <w:rFonts w:ascii="Times New Roman" w:hAnsi="Times New Roman" w:cs="Times New Roman"/>
                <w:color w:val="000000"/>
                <w:sz w:val="24"/>
                <w:szCs w:val="24"/>
              </w:rPr>
              <w:t>ов</w:t>
            </w:r>
            <w:r w:rsidRPr="00D53AB4">
              <w:rPr>
                <w:rFonts w:ascii="Times New Roman" w:hAnsi="Times New Roman" w:cs="Times New Roman"/>
                <w:color w:val="000000"/>
                <w:sz w:val="24"/>
                <w:szCs w:val="24"/>
              </w:rPr>
              <w:t xml:space="preserve"> различных типов устной и письменной коммуникации на основном изучаемом языке.</w:t>
            </w:r>
          </w:p>
          <w:p w14:paraId="16D1CFD0" w14:textId="77777777" w:rsidR="00270F54" w:rsidRPr="00D53AB4" w:rsidRDefault="00270F54" w:rsidP="00A75E67">
            <w:pPr>
              <w:widowControl w:val="0"/>
              <w:jc w:val="both"/>
              <w:rPr>
                <w:rFonts w:ascii="Times New Roman" w:hAnsi="Times New Roman" w:cs="Times New Roman"/>
                <w:b/>
                <w:sz w:val="24"/>
                <w:szCs w:val="24"/>
              </w:rPr>
            </w:pPr>
          </w:p>
          <w:p w14:paraId="0A1E1D22"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2410F87A" w14:textId="4050482A" w:rsidR="00270F54" w:rsidRPr="00D53AB4" w:rsidRDefault="00270F54" w:rsidP="00A75E67">
            <w:pPr>
              <w:widowControl w:val="0"/>
              <w:jc w:val="both"/>
              <w:rPr>
                <w:b/>
                <w:sz w:val="24"/>
                <w:szCs w:val="24"/>
              </w:rPr>
            </w:pPr>
            <w:r w:rsidRPr="00AC67F3">
              <w:rPr>
                <w:rFonts w:ascii="Times New Roman" w:hAnsi="Times New Roman" w:cs="Times New Roman"/>
                <w:color w:val="000000"/>
                <w:sz w:val="24"/>
                <w:szCs w:val="24"/>
              </w:rPr>
              <w:t>применять полученные знания в области теории межкультурной коммуникации в процессе создания письменных и устных речевых высказываний.</w:t>
            </w:r>
            <w:r w:rsidRPr="00AC67F3">
              <w:rPr>
                <w:rFonts w:ascii="Times New Roman" w:eastAsia="Times New Roman" w:hAnsi="Times New Roman" w:cs="Times New Roman"/>
                <w:sz w:val="24"/>
                <w:szCs w:val="24"/>
              </w:rPr>
              <w:t> </w:t>
            </w:r>
          </w:p>
        </w:tc>
        <w:tc>
          <w:tcPr>
            <w:tcW w:w="2976" w:type="dxa"/>
          </w:tcPr>
          <w:p w14:paraId="62ED508B" w14:textId="77777777" w:rsidR="00270F54" w:rsidRPr="002E1A90" w:rsidRDefault="00270F54" w:rsidP="00A75E67">
            <w:pPr>
              <w:widowControl w:val="0"/>
              <w:jc w:val="both"/>
              <w:rPr>
                <w:rFonts w:ascii="KaiTi" w:eastAsia="KaiTi" w:hAnsi="KaiTi"/>
                <w:color w:val="000000"/>
                <w:sz w:val="24"/>
                <w:szCs w:val="24"/>
              </w:rPr>
            </w:pPr>
            <w:r w:rsidRPr="00BA314F">
              <w:rPr>
                <w:rFonts w:ascii="KaiTi" w:eastAsia="KaiTi" w:hAnsi="KaiTi" w:hint="eastAsia"/>
                <w:color w:val="000000" w:themeColor="text1"/>
                <w:sz w:val="24"/>
                <w:szCs w:val="24"/>
                <w:lang w:val="en-US"/>
              </w:rPr>
              <w:t>金砖国家新开发银行的总部在哪里</w:t>
            </w:r>
            <w:r w:rsidRPr="002E1A90">
              <w:rPr>
                <w:rFonts w:ascii="KaiTi" w:eastAsia="KaiTi" w:hAnsi="KaiTi"/>
                <w:color w:val="000000"/>
                <w:sz w:val="24"/>
                <w:szCs w:val="24"/>
              </w:rPr>
              <w:t>?</w:t>
            </w:r>
          </w:p>
          <w:p w14:paraId="4537C3CE" w14:textId="77777777" w:rsidR="00270F54" w:rsidRPr="00BA314F" w:rsidRDefault="00270F54" w:rsidP="00A75E67">
            <w:pPr>
              <w:widowControl w:val="0"/>
              <w:tabs>
                <w:tab w:val="left" w:pos="993"/>
              </w:tabs>
              <w:jc w:val="both"/>
              <w:rPr>
                <w:rFonts w:ascii="KaiTi" w:eastAsia="KaiTi" w:hAnsi="KaiTi"/>
                <w:color w:val="FF0000"/>
                <w:sz w:val="24"/>
                <w:szCs w:val="24"/>
              </w:rPr>
            </w:pPr>
            <w:r>
              <w:rPr>
                <w:rFonts w:ascii="KaiTi" w:eastAsia="KaiTi" w:hAnsi="KaiTi"/>
                <w:color w:val="000000" w:themeColor="text1"/>
                <w:sz w:val="24"/>
                <w:szCs w:val="24"/>
                <w:lang w:val="en-US"/>
              </w:rPr>
              <w:t>a</w:t>
            </w:r>
            <w:r w:rsidRPr="002E1A90">
              <w:rPr>
                <w:rFonts w:ascii="KaiTi" w:eastAsia="KaiTi" w:hAnsi="KaiTi"/>
                <w:color w:val="000000" w:themeColor="text1"/>
                <w:sz w:val="24"/>
                <w:szCs w:val="24"/>
              </w:rPr>
              <w:t>)</w:t>
            </w:r>
            <w:r w:rsidRPr="00BA314F">
              <w:rPr>
                <w:rFonts w:ascii="KaiTi" w:eastAsia="KaiTi" w:hAnsi="KaiTi" w:hint="eastAsia"/>
                <w:color w:val="000000" w:themeColor="text1"/>
                <w:sz w:val="24"/>
                <w:szCs w:val="24"/>
                <w:lang w:val="en-US"/>
              </w:rPr>
              <w:t>莫斯科</w:t>
            </w:r>
          </w:p>
          <w:p w14:paraId="075F917A" w14:textId="77777777" w:rsidR="00270F54" w:rsidRPr="001C4F68"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lang w:val="en-US"/>
              </w:rPr>
              <w:t>b</w:t>
            </w:r>
            <w:r w:rsidRPr="002E1A90">
              <w:rPr>
                <w:rFonts w:ascii="KaiTi" w:eastAsia="KaiTi" w:hAnsi="KaiTi"/>
                <w:sz w:val="24"/>
                <w:szCs w:val="24"/>
              </w:rPr>
              <w:t>)</w:t>
            </w:r>
            <w:r w:rsidRPr="001C4F68">
              <w:rPr>
                <w:rFonts w:ascii="KaiTi" w:eastAsia="KaiTi" w:hAnsi="KaiTi" w:hint="eastAsia"/>
                <w:sz w:val="24"/>
                <w:szCs w:val="24"/>
                <w:lang w:val="en-US"/>
              </w:rPr>
              <w:t>上海</w:t>
            </w:r>
          </w:p>
          <w:p w14:paraId="785CAE6A"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themeColor="text1"/>
                <w:sz w:val="24"/>
                <w:szCs w:val="24"/>
                <w:lang w:val="en-US"/>
              </w:rPr>
              <w:t>c</w:t>
            </w:r>
            <w:r w:rsidRPr="002E1A90">
              <w:rPr>
                <w:rFonts w:ascii="KaiTi" w:eastAsia="KaiTi" w:hAnsi="KaiTi"/>
                <w:color w:val="000000" w:themeColor="text1"/>
                <w:sz w:val="24"/>
                <w:szCs w:val="24"/>
              </w:rPr>
              <w:t>)</w:t>
            </w:r>
            <w:r w:rsidRPr="00BA314F">
              <w:rPr>
                <w:rFonts w:ascii="KaiTi" w:eastAsia="KaiTi" w:hAnsi="KaiTi" w:hint="eastAsia"/>
                <w:color w:val="000000" w:themeColor="text1"/>
                <w:sz w:val="24"/>
                <w:szCs w:val="24"/>
                <w:lang w:val="en-US"/>
              </w:rPr>
              <w:t>里约热内卢</w:t>
            </w:r>
          </w:p>
          <w:p w14:paraId="169C0216" w14:textId="77777777" w:rsidR="00270F54" w:rsidRPr="002E1A90" w:rsidRDefault="00270F54" w:rsidP="00A75E67">
            <w:pPr>
              <w:widowControl w:val="0"/>
              <w:tabs>
                <w:tab w:val="left" w:pos="993"/>
              </w:tabs>
              <w:jc w:val="both"/>
              <w:rPr>
                <w:rFonts w:ascii="KaiTi" w:eastAsia="KaiTi" w:hAnsi="KaiTi"/>
                <w:color w:val="000000" w:themeColor="text1"/>
                <w:sz w:val="24"/>
                <w:szCs w:val="24"/>
              </w:rPr>
            </w:pPr>
            <w:r>
              <w:rPr>
                <w:rFonts w:ascii="KaiTi" w:eastAsia="KaiTi" w:hAnsi="KaiTi" w:hint="eastAsia"/>
                <w:color w:val="000000" w:themeColor="text1"/>
                <w:sz w:val="24"/>
                <w:szCs w:val="24"/>
                <w:lang w:val="en-US"/>
              </w:rPr>
              <w:t>d</w:t>
            </w:r>
            <w:r w:rsidRPr="002E1A90">
              <w:rPr>
                <w:rFonts w:ascii="KaiTi" w:eastAsia="KaiTi" w:hAnsi="KaiTi"/>
                <w:color w:val="000000" w:themeColor="text1"/>
                <w:sz w:val="24"/>
                <w:szCs w:val="24"/>
              </w:rPr>
              <w:t>)</w:t>
            </w:r>
            <w:r w:rsidRPr="00BA314F">
              <w:rPr>
                <w:rFonts w:ascii="KaiTi" w:eastAsia="KaiTi" w:hAnsi="KaiTi" w:hint="eastAsia"/>
                <w:color w:val="000000" w:themeColor="text1"/>
                <w:sz w:val="24"/>
                <w:szCs w:val="24"/>
                <w:lang w:val="en-US"/>
              </w:rPr>
              <w:t>新德里</w:t>
            </w:r>
          </w:p>
          <w:p w14:paraId="7A08B6EB" w14:textId="77777777" w:rsidR="00270F54" w:rsidRDefault="00270F54" w:rsidP="00A75E67">
            <w:pPr>
              <w:widowControl w:val="0"/>
              <w:jc w:val="both"/>
              <w:rPr>
                <w:rFonts w:ascii="Times New Roman" w:hAnsi="Times New Roman" w:cs="Times New Roman"/>
                <w:sz w:val="28"/>
                <w:szCs w:val="28"/>
                <w:highlight w:val="cyan"/>
              </w:rPr>
            </w:pPr>
          </w:p>
          <w:p w14:paraId="3B5E46AA" w14:textId="77777777" w:rsidR="00270F54" w:rsidRDefault="00270F54" w:rsidP="00A75E67">
            <w:pPr>
              <w:widowControl w:val="0"/>
              <w:jc w:val="both"/>
              <w:rPr>
                <w:rFonts w:ascii="Times New Roman" w:hAnsi="Times New Roman" w:cs="Times New Roman"/>
                <w:sz w:val="28"/>
                <w:szCs w:val="28"/>
                <w:highlight w:val="cyan"/>
              </w:rPr>
            </w:pPr>
          </w:p>
          <w:p w14:paraId="2AC9B3D0" w14:textId="77777777" w:rsidR="00270F54" w:rsidRDefault="00270F54" w:rsidP="00A75E67">
            <w:pPr>
              <w:widowControl w:val="0"/>
              <w:jc w:val="both"/>
              <w:rPr>
                <w:rFonts w:ascii="Times New Roman" w:hAnsi="Times New Roman" w:cs="Times New Roman"/>
                <w:sz w:val="28"/>
                <w:szCs w:val="28"/>
                <w:highlight w:val="cyan"/>
              </w:rPr>
            </w:pPr>
          </w:p>
          <w:p w14:paraId="1703F40D"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我每天给她打三__________电话。</w:t>
            </w:r>
          </w:p>
          <w:p w14:paraId="0DB66720"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(A) 顿</w:t>
            </w:r>
          </w:p>
          <w:p w14:paraId="299EE648"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(B) 遍</w:t>
            </w:r>
          </w:p>
          <w:p w14:paraId="4FF51FB6" w14:textId="77777777" w:rsidR="00270F54" w:rsidRPr="004F1AE9" w:rsidRDefault="00270F54" w:rsidP="00A75E67">
            <w:pPr>
              <w:pStyle w:val="afa"/>
              <w:widowControl w:val="0"/>
              <w:spacing w:before="0" w:beforeAutospacing="0" w:after="0" w:afterAutospacing="0"/>
              <w:rPr>
                <w:rFonts w:ascii="KaiTi" w:eastAsia="KaiTi" w:hAnsi="KaiTi"/>
                <w:lang w:eastAsia="zh-CN"/>
              </w:rPr>
            </w:pPr>
            <w:r w:rsidRPr="004F1AE9">
              <w:rPr>
                <w:rFonts w:ascii="KaiTi" w:eastAsia="KaiTi" w:hAnsi="KaiTi"/>
                <w:lang w:eastAsia="zh-CN"/>
              </w:rPr>
              <w:t xml:space="preserve"> (C) 番</w:t>
            </w:r>
          </w:p>
          <w:p w14:paraId="3A191B24" w14:textId="09CE74DE" w:rsidR="00270F54" w:rsidRPr="00BA314F" w:rsidRDefault="00270F54" w:rsidP="00A75E67">
            <w:pPr>
              <w:widowControl w:val="0"/>
              <w:jc w:val="both"/>
              <w:rPr>
                <w:rFonts w:ascii="KaiTi" w:eastAsia="KaiTi" w:hAnsi="KaiTi"/>
                <w:color w:val="000000" w:themeColor="text1"/>
                <w:sz w:val="24"/>
                <w:szCs w:val="24"/>
              </w:rPr>
            </w:pPr>
            <w:r w:rsidRPr="004F1AE9">
              <w:rPr>
                <w:rFonts w:ascii="KaiTi" w:eastAsia="KaiTi" w:hAnsi="KaiTi"/>
                <w:lang w:eastAsia="zh-CN"/>
              </w:rPr>
              <w:t xml:space="preserve"> (D) 次</w:t>
            </w:r>
          </w:p>
        </w:tc>
      </w:tr>
      <w:tr w:rsidR="00270F54" w:rsidRPr="00354DBD" w14:paraId="4A8746D5" w14:textId="77777777" w:rsidTr="00354DBD">
        <w:tc>
          <w:tcPr>
            <w:tcW w:w="2235" w:type="dxa"/>
          </w:tcPr>
          <w:p w14:paraId="60D4BAAD" w14:textId="77777777" w:rsidR="00936D6D" w:rsidRDefault="00936D6D" w:rsidP="00936D6D">
            <w:pPr>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sz w:val="24"/>
                <w:szCs w:val="24"/>
                <w:lang w:eastAsia="ru-RU"/>
              </w:rPr>
            </w:pPr>
            <w:r w:rsidRPr="00936D6D">
              <w:rPr>
                <w:rFonts w:ascii="Times New Roman" w:eastAsia="PMingLiU" w:hAnsi="Times New Roman" w:cs="Times New Roman"/>
                <w:sz w:val="24"/>
                <w:szCs w:val="24"/>
                <w:lang w:eastAsia="ru-RU"/>
              </w:rPr>
              <w:t>ПКП-2</w:t>
            </w:r>
            <w:r>
              <w:rPr>
                <w:rFonts w:ascii="Times New Roman" w:eastAsia="PMingLiU" w:hAnsi="Times New Roman" w:cs="Times New Roman"/>
                <w:sz w:val="24"/>
                <w:szCs w:val="24"/>
                <w:lang w:eastAsia="ru-RU"/>
              </w:rPr>
              <w:t xml:space="preserve"> </w:t>
            </w:r>
          </w:p>
          <w:p w14:paraId="37DDF572" w14:textId="762E147B" w:rsidR="00936D6D" w:rsidRPr="00936D6D" w:rsidRDefault="00936D6D" w:rsidP="00936D6D">
            <w:pPr>
              <w:widowControl w:val="0"/>
              <w:pBdr>
                <w:top w:val="nil"/>
                <w:left w:val="nil"/>
                <w:bottom w:val="nil"/>
                <w:right w:val="nil"/>
                <w:between w:val="nil"/>
              </w:pBdr>
              <w:tabs>
                <w:tab w:val="left" w:pos="540"/>
                <w:tab w:val="left" w:pos="709"/>
              </w:tabs>
              <w:spacing w:after="11" w:line="264" w:lineRule="auto"/>
              <w:rPr>
                <w:rFonts w:ascii="Times New Roman" w:eastAsia="PMingLiU" w:hAnsi="Times New Roman" w:cs="Times New Roman"/>
                <w:sz w:val="24"/>
                <w:szCs w:val="24"/>
              </w:rPr>
            </w:pPr>
            <w:r w:rsidRPr="00936D6D">
              <w:rPr>
                <w:rFonts w:ascii="Times New Roman" w:eastAsia="PMingLiU" w:hAnsi="Times New Roman" w:cs="Times New Roman"/>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p w14:paraId="111AD456" w14:textId="14AFD07D"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color w:val="000000"/>
                <w:sz w:val="24"/>
                <w:szCs w:val="24"/>
              </w:rPr>
            </w:pPr>
          </w:p>
        </w:tc>
        <w:tc>
          <w:tcPr>
            <w:tcW w:w="2693" w:type="dxa"/>
          </w:tcPr>
          <w:p w14:paraId="4D5090FA" w14:textId="675D1997" w:rsidR="00270F54" w:rsidRPr="00D53AB4" w:rsidRDefault="00270F54" w:rsidP="00A75E67">
            <w:pPr>
              <w:widowControl w:val="0"/>
              <w:rPr>
                <w:color w:val="000000"/>
                <w:sz w:val="24"/>
                <w:szCs w:val="24"/>
              </w:rPr>
            </w:pPr>
            <w:r w:rsidRPr="00D53AB4">
              <w:rPr>
                <w:rFonts w:ascii="Times New Roman" w:hAnsi="Times New Roman" w:cs="Times New Roman"/>
                <w:color w:val="000000"/>
                <w:sz w:val="24"/>
                <w:szCs w:val="24"/>
              </w:rPr>
              <w:t>1. Анализирует особенности коммуникативного поведения представителей разных культур в различных сферах общественной жизни.</w:t>
            </w:r>
          </w:p>
        </w:tc>
        <w:tc>
          <w:tcPr>
            <w:tcW w:w="2410" w:type="dxa"/>
          </w:tcPr>
          <w:p w14:paraId="79ABA2DF"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ЗНАНИЕ</w:t>
            </w:r>
          </w:p>
          <w:p w14:paraId="4894503A"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основны</w:t>
            </w:r>
            <w:r>
              <w:rPr>
                <w:rFonts w:ascii="Times New Roman" w:hAnsi="Times New Roman" w:cs="Times New Roman"/>
                <w:color w:val="000000"/>
                <w:sz w:val="24"/>
                <w:szCs w:val="24"/>
              </w:rPr>
              <w:t>х</w:t>
            </w:r>
            <w:r w:rsidRPr="00D53AB4">
              <w:rPr>
                <w:rFonts w:ascii="Times New Roman" w:hAnsi="Times New Roman" w:cs="Times New Roman"/>
                <w:color w:val="000000"/>
                <w:sz w:val="24"/>
                <w:szCs w:val="24"/>
              </w:rPr>
              <w:t xml:space="preserve"> способ</w:t>
            </w:r>
            <w:r>
              <w:rPr>
                <w:rFonts w:ascii="Times New Roman" w:hAnsi="Times New Roman" w:cs="Times New Roman"/>
                <w:color w:val="000000"/>
                <w:sz w:val="24"/>
                <w:szCs w:val="24"/>
              </w:rPr>
              <w:t>ов</w:t>
            </w:r>
            <w:r w:rsidRPr="00D53AB4">
              <w:rPr>
                <w:rFonts w:ascii="Times New Roman" w:hAnsi="Times New Roman" w:cs="Times New Roman"/>
                <w:color w:val="000000"/>
                <w:sz w:val="24"/>
                <w:szCs w:val="24"/>
              </w:rPr>
              <w:t xml:space="preserve"> вербального и невербального общения в процессе межкультурной коммуникации.</w:t>
            </w:r>
          </w:p>
          <w:p w14:paraId="7CD6ADCA" w14:textId="77777777" w:rsidR="00270F54" w:rsidRPr="00D53AB4" w:rsidRDefault="00270F54" w:rsidP="00A75E67">
            <w:pPr>
              <w:widowControl w:val="0"/>
              <w:jc w:val="both"/>
              <w:rPr>
                <w:rFonts w:ascii="Times New Roman" w:hAnsi="Times New Roman" w:cs="Times New Roman"/>
                <w:b/>
                <w:sz w:val="24"/>
                <w:szCs w:val="24"/>
              </w:rPr>
            </w:pPr>
          </w:p>
          <w:p w14:paraId="5C011FF6" w14:textId="77777777" w:rsidR="00270F54" w:rsidRDefault="00270F54" w:rsidP="00A75E67">
            <w:pPr>
              <w:widowControl w:val="0"/>
              <w:jc w:val="both"/>
              <w:rPr>
                <w:rFonts w:ascii="Times New Roman" w:hAnsi="Times New Roman" w:cs="Times New Roman"/>
                <w:b/>
                <w:sz w:val="24"/>
                <w:szCs w:val="24"/>
              </w:rPr>
            </w:pPr>
          </w:p>
          <w:p w14:paraId="115FDA6B" w14:textId="77777777" w:rsidR="00270F54" w:rsidRDefault="00270F54" w:rsidP="00A75E67">
            <w:pPr>
              <w:widowControl w:val="0"/>
              <w:jc w:val="both"/>
              <w:rPr>
                <w:rFonts w:ascii="Times New Roman" w:hAnsi="Times New Roman" w:cs="Times New Roman"/>
                <w:b/>
                <w:sz w:val="24"/>
                <w:szCs w:val="24"/>
              </w:rPr>
            </w:pPr>
          </w:p>
          <w:p w14:paraId="52D60DBA" w14:textId="32340991"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78D96F69"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эффективно применять знание социокультурных и этических основ поликультурной коммуникации на практике.</w:t>
            </w:r>
          </w:p>
          <w:p w14:paraId="26D6A754" w14:textId="77777777" w:rsidR="00270F54" w:rsidRPr="00D53AB4" w:rsidRDefault="00270F54" w:rsidP="00A75E67">
            <w:pPr>
              <w:widowControl w:val="0"/>
              <w:jc w:val="both"/>
              <w:rPr>
                <w:b/>
                <w:sz w:val="24"/>
                <w:szCs w:val="24"/>
              </w:rPr>
            </w:pPr>
          </w:p>
        </w:tc>
        <w:tc>
          <w:tcPr>
            <w:tcW w:w="2976" w:type="dxa"/>
          </w:tcPr>
          <w:p w14:paraId="4893FCFD" w14:textId="77777777" w:rsidR="00270F54" w:rsidRPr="002E1A90" w:rsidRDefault="00270F54" w:rsidP="00A75E67">
            <w:pPr>
              <w:widowControl w:val="0"/>
              <w:jc w:val="both"/>
              <w:rPr>
                <w:rFonts w:ascii="KaiTi" w:eastAsia="KaiTi" w:hAnsi="KaiTi"/>
                <w:color w:val="000000"/>
                <w:sz w:val="24"/>
                <w:szCs w:val="24"/>
              </w:rPr>
            </w:pPr>
            <w:r w:rsidRPr="00BA314F">
              <w:rPr>
                <w:rFonts w:ascii="KaiTi" w:eastAsia="KaiTi" w:hAnsi="KaiTi" w:hint="eastAsia"/>
                <w:color w:val="000000"/>
                <w:sz w:val="24"/>
                <w:szCs w:val="24"/>
                <w:lang w:val="en-US"/>
              </w:rPr>
              <w:t>国际金融市场的主要参与者不包括什么</w:t>
            </w:r>
            <w:r w:rsidRPr="002E1A90">
              <w:rPr>
                <w:rFonts w:ascii="KaiTi" w:eastAsia="KaiTi" w:hAnsi="KaiTi"/>
                <w:color w:val="000000"/>
                <w:sz w:val="24"/>
                <w:szCs w:val="24"/>
              </w:rPr>
              <w:t>?</w:t>
            </w:r>
          </w:p>
          <w:p w14:paraId="705D5AD6" w14:textId="77777777" w:rsidR="00270F54" w:rsidRPr="001C4F68"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rPr>
              <w:t>a</w:t>
            </w:r>
            <w:r w:rsidRPr="002E1A90">
              <w:rPr>
                <w:rFonts w:ascii="KaiTi" w:eastAsia="KaiTi" w:hAnsi="KaiTi"/>
                <w:sz w:val="24"/>
                <w:szCs w:val="24"/>
              </w:rPr>
              <w:t>)</w:t>
            </w:r>
            <w:r w:rsidRPr="001C4F68">
              <w:rPr>
                <w:rFonts w:ascii="KaiTi" w:eastAsia="KaiTi" w:hAnsi="KaiTi" w:hint="eastAsia"/>
                <w:sz w:val="24"/>
                <w:szCs w:val="24"/>
              </w:rPr>
              <w:t>居民</w:t>
            </w:r>
          </w:p>
          <w:p w14:paraId="4872B748"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sz w:val="24"/>
                <w:szCs w:val="24"/>
              </w:rPr>
              <w:t>b</w:t>
            </w:r>
            <w:r w:rsidRPr="002E1A90">
              <w:rPr>
                <w:rFonts w:ascii="KaiTi" w:eastAsia="KaiTi" w:hAnsi="KaiTi"/>
                <w:color w:val="000000"/>
                <w:sz w:val="24"/>
                <w:szCs w:val="24"/>
              </w:rPr>
              <w:t>)</w:t>
            </w:r>
            <w:r w:rsidRPr="00BA314F">
              <w:rPr>
                <w:rFonts w:ascii="KaiTi" w:eastAsia="KaiTi" w:hAnsi="KaiTi" w:hint="eastAsia"/>
                <w:color w:val="000000"/>
                <w:sz w:val="24"/>
                <w:szCs w:val="24"/>
              </w:rPr>
              <w:t>大型金融机构</w:t>
            </w:r>
          </w:p>
          <w:p w14:paraId="73EE2297"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sz w:val="24"/>
                <w:szCs w:val="24"/>
              </w:rPr>
              <w:t>c</w:t>
            </w:r>
            <w:r w:rsidRPr="002E1A90">
              <w:rPr>
                <w:rFonts w:ascii="KaiTi" w:eastAsia="KaiTi" w:hAnsi="KaiTi"/>
                <w:color w:val="000000"/>
                <w:sz w:val="24"/>
                <w:szCs w:val="24"/>
              </w:rPr>
              <w:t>)</w:t>
            </w:r>
            <w:r w:rsidRPr="00BA314F">
              <w:rPr>
                <w:rFonts w:ascii="KaiTi" w:eastAsia="KaiTi" w:hAnsi="KaiTi" w:hint="eastAsia"/>
                <w:color w:val="000000"/>
                <w:sz w:val="24"/>
                <w:szCs w:val="24"/>
              </w:rPr>
              <w:t>跨国公司</w:t>
            </w:r>
          </w:p>
          <w:p w14:paraId="11B1E81B"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sz w:val="24"/>
                <w:szCs w:val="24"/>
              </w:rPr>
              <w:t>d</w:t>
            </w:r>
            <w:r w:rsidRPr="002E1A90">
              <w:rPr>
                <w:rFonts w:ascii="KaiTi" w:eastAsia="KaiTi" w:hAnsi="KaiTi"/>
                <w:color w:val="000000"/>
                <w:sz w:val="24"/>
                <w:szCs w:val="24"/>
              </w:rPr>
              <w:t>)</w:t>
            </w:r>
            <w:r w:rsidRPr="00BA314F">
              <w:rPr>
                <w:rFonts w:ascii="KaiTi" w:eastAsia="KaiTi" w:hAnsi="KaiTi" w:hint="eastAsia"/>
                <w:color w:val="000000"/>
                <w:sz w:val="24"/>
                <w:szCs w:val="24"/>
              </w:rPr>
              <w:t>大型银行</w:t>
            </w:r>
          </w:p>
          <w:p w14:paraId="712200FD"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408CD80E" w14:textId="77777777" w:rsidR="00270F54" w:rsidRDefault="00270F54" w:rsidP="00A75E67">
            <w:pPr>
              <w:widowControl w:val="0"/>
              <w:pBdr>
                <w:top w:val="nil"/>
                <w:left w:val="nil"/>
                <w:bottom w:val="nil"/>
                <w:right w:val="nil"/>
                <w:between w:val="nil"/>
                <w:bar w:val="nil"/>
              </w:pBdr>
              <w:rPr>
                <w:color w:val="000000"/>
                <w:sz w:val="24"/>
                <w:szCs w:val="24"/>
                <w:u w:color="000000"/>
                <w:bdr w:val="nil"/>
                <w:lang w:val="zh-TW"/>
              </w:rPr>
            </w:pPr>
            <w:r w:rsidRPr="004F1AE9">
              <w:rPr>
                <w:rFonts w:eastAsia="Arial Unicode MS"/>
                <w:color w:val="000000"/>
                <w:sz w:val="24"/>
                <w:szCs w:val="24"/>
                <w:u w:color="000000"/>
                <w:bdr w:val="nil"/>
                <w:lang w:val="zh-TW"/>
              </w:rPr>
              <w:t>星期日王玉到一个英国朋友家</w:t>
            </w:r>
            <w:r w:rsidRPr="004F1AE9">
              <w:rPr>
                <w:rFonts w:eastAsia="Arial Unicode MS"/>
                <w:color w:val="000000"/>
                <w:sz w:val="24"/>
                <w:szCs w:val="24"/>
                <w:u w:color="000000"/>
                <w:bdr w:val="nil"/>
              </w:rPr>
              <w:t>(1)</w:t>
            </w:r>
            <w:r w:rsidRPr="004F1AE9">
              <w:rPr>
                <w:rFonts w:eastAsia="Arial Unicode MS"/>
                <w:b/>
                <w:bCs/>
                <w:color w:val="000000"/>
                <w:sz w:val="24"/>
                <w:szCs w:val="24"/>
                <w:u w:color="000000"/>
                <w:bdr w:val="nil"/>
              </w:rPr>
              <w:t>___________</w:t>
            </w:r>
            <w:r w:rsidRPr="004F1AE9">
              <w:rPr>
                <w:rFonts w:eastAsia="Arial Unicode MS"/>
                <w:color w:val="000000"/>
                <w:sz w:val="24"/>
                <w:szCs w:val="24"/>
                <w:u w:color="000000"/>
                <w:bdr w:val="nil"/>
                <w:lang w:val="zh-TW"/>
              </w:rPr>
              <w:t>。星期一八点她有课，七点三刻他打的回学院上课。这个司机今年五十岁，她有一个孙女儿，今年六岁。他说王玉的汉语很好。他也</w:t>
            </w:r>
            <w:r w:rsidRPr="004F1AE9">
              <w:rPr>
                <w:rFonts w:eastAsia="Arial Unicode MS"/>
                <w:color w:val="000000"/>
                <w:sz w:val="24"/>
                <w:szCs w:val="24"/>
                <w:u w:color="000000"/>
                <w:bdr w:val="nil"/>
              </w:rPr>
              <w:t>(</w:t>
            </w:r>
            <w:r w:rsidRPr="004F1AE9">
              <w:rPr>
                <w:rFonts w:eastAsia="Arial Unicode MS"/>
                <w:color w:val="000000"/>
                <w:sz w:val="24"/>
                <w:szCs w:val="24"/>
                <w:u w:color="000000"/>
                <w:bdr w:val="nil"/>
                <w:lang w:val="en-US"/>
              </w:rPr>
              <w:t>2</w:t>
            </w:r>
            <w:r w:rsidRPr="004F1AE9">
              <w:rPr>
                <w:rFonts w:eastAsia="Arial Unicode MS"/>
                <w:color w:val="000000"/>
                <w:sz w:val="24"/>
                <w:szCs w:val="24"/>
                <w:u w:color="000000"/>
                <w:bdr w:val="nil"/>
              </w:rPr>
              <w:t>)</w:t>
            </w:r>
            <w:r w:rsidRPr="004F1AE9">
              <w:rPr>
                <w:rFonts w:eastAsia="Arial Unicode MS"/>
                <w:b/>
                <w:bCs/>
                <w:color w:val="000000"/>
                <w:sz w:val="24"/>
                <w:szCs w:val="24"/>
                <w:u w:color="000000"/>
                <w:bdr w:val="nil"/>
              </w:rPr>
              <w:t>___________</w:t>
            </w:r>
            <w:r w:rsidRPr="004F1AE9">
              <w:rPr>
                <w:rFonts w:eastAsia="Arial Unicode MS"/>
                <w:color w:val="000000"/>
                <w:sz w:val="24"/>
                <w:szCs w:val="24"/>
                <w:u w:color="000000"/>
                <w:bdr w:val="nil"/>
                <w:lang w:val="zh-TW"/>
              </w:rPr>
              <w:t>外语，现在跟她孙女儿学英语。他们差五分八点到学院。</w:t>
            </w:r>
          </w:p>
          <w:p w14:paraId="76496B85" w14:textId="77777777" w:rsidR="00270F54" w:rsidRPr="004F1AE9" w:rsidRDefault="00270F54" w:rsidP="00A75E67">
            <w:pPr>
              <w:widowControl w:val="0"/>
              <w:numPr>
                <w:ilvl w:val="0"/>
                <w:numId w:val="24"/>
              </w:numPr>
              <w:pBdr>
                <w:top w:val="nil"/>
                <w:left w:val="nil"/>
                <w:bottom w:val="nil"/>
                <w:right w:val="nil"/>
                <w:between w:val="nil"/>
                <w:bar w:val="nil"/>
              </w:pBdr>
              <w:ind w:left="714" w:hanging="357"/>
              <w:rPr>
                <w:rFonts w:ascii="KaiTi" w:eastAsia="KaiTi" w:hAnsi="KaiTi"/>
                <w:color w:val="000000"/>
                <w:sz w:val="24"/>
                <w:u w:color="000000"/>
                <w:bdr w:val="nil"/>
              </w:rPr>
            </w:pPr>
            <w:r w:rsidRPr="004F1AE9">
              <w:rPr>
                <w:rFonts w:ascii="KaiTi" w:eastAsia="KaiTi" w:hAnsi="KaiTi"/>
                <w:color w:val="000000"/>
                <w:sz w:val="24"/>
                <w:u w:color="000000"/>
                <w:bdr w:val="nil"/>
                <w:lang w:val="zh-TW"/>
              </w:rPr>
              <w:t xml:space="preserve">玩儿        </w:t>
            </w:r>
          </w:p>
          <w:p w14:paraId="79AED6BB" w14:textId="77777777" w:rsidR="00270F54" w:rsidRPr="004F1AE9" w:rsidRDefault="00270F54" w:rsidP="00A75E67">
            <w:pPr>
              <w:widowControl w:val="0"/>
              <w:numPr>
                <w:ilvl w:val="0"/>
                <w:numId w:val="24"/>
              </w:numPr>
              <w:pBdr>
                <w:top w:val="nil"/>
                <w:left w:val="nil"/>
                <w:bottom w:val="nil"/>
                <w:right w:val="nil"/>
                <w:between w:val="nil"/>
                <w:bar w:val="nil"/>
              </w:pBdr>
              <w:ind w:left="714" w:hanging="357"/>
              <w:rPr>
                <w:rFonts w:ascii="KaiTi" w:eastAsia="KaiTi" w:hAnsi="KaiTi"/>
                <w:color w:val="000000"/>
                <w:sz w:val="24"/>
                <w:u w:color="000000"/>
                <w:bdr w:val="nil"/>
              </w:rPr>
            </w:pPr>
            <w:r w:rsidRPr="004F1AE9">
              <w:rPr>
                <w:rFonts w:ascii="KaiTi" w:eastAsia="KaiTi" w:hAnsi="KaiTi"/>
                <w:color w:val="000000"/>
                <w:sz w:val="24"/>
                <w:u w:color="000000"/>
                <w:bdr w:val="nil"/>
                <w:lang w:val="zh-TW"/>
              </w:rPr>
              <w:t>喜欢</w:t>
            </w:r>
            <w:r w:rsidRPr="004F1AE9">
              <w:rPr>
                <w:rFonts w:ascii="KaiTi" w:eastAsia="KaiTi" w:hAnsi="KaiTi"/>
                <w:color w:val="000000"/>
                <w:sz w:val="24"/>
                <w:u w:color="000000"/>
                <w:bdr w:val="nil"/>
              </w:rPr>
              <w:t xml:space="preserve">        </w:t>
            </w:r>
          </w:p>
          <w:p w14:paraId="4370C93B" w14:textId="77777777" w:rsidR="00270F54" w:rsidRPr="004F1AE9" w:rsidRDefault="00270F54" w:rsidP="00A75E67">
            <w:pPr>
              <w:widowControl w:val="0"/>
              <w:numPr>
                <w:ilvl w:val="0"/>
                <w:numId w:val="24"/>
              </w:numPr>
              <w:pBdr>
                <w:top w:val="nil"/>
                <w:left w:val="nil"/>
                <w:bottom w:val="nil"/>
                <w:right w:val="nil"/>
                <w:between w:val="nil"/>
                <w:bar w:val="nil"/>
              </w:pBdr>
              <w:ind w:left="714" w:hanging="357"/>
              <w:rPr>
                <w:rFonts w:ascii="KaiTi" w:eastAsia="KaiTi" w:hAnsi="KaiTi"/>
                <w:color w:val="000000"/>
                <w:sz w:val="24"/>
                <w:u w:color="000000"/>
                <w:bdr w:val="nil"/>
              </w:rPr>
            </w:pPr>
            <w:r w:rsidRPr="004F1AE9">
              <w:rPr>
                <w:rFonts w:ascii="KaiTi" w:eastAsia="KaiTi" w:hAnsi="KaiTi"/>
                <w:color w:val="000000"/>
                <w:sz w:val="24"/>
                <w:u w:color="000000"/>
                <w:bdr w:val="nil"/>
                <w:lang w:val="zh-TW"/>
              </w:rPr>
              <w:t>忙晚</w:t>
            </w:r>
          </w:p>
          <w:p w14:paraId="13DE198F" w14:textId="58E4BBAB" w:rsidR="00270F54" w:rsidRPr="00BA314F" w:rsidRDefault="00270F54" w:rsidP="00A75E67">
            <w:pPr>
              <w:widowControl w:val="0"/>
              <w:jc w:val="both"/>
              <w:rPr>
                <w:rFonts w:ascii="KaiTi" w:eastAsia="KaiTi" w:hAnsi="KaiTi"/>
                <w:color w:val="000000" w:themeColor="text1"/>
                <w:sz w:val="24"/>
                <w:szCs w:val="24"/>
              </w:rPr>
            </w:pPr>
            <w:r w:rsidRPr="004F1AE9">
              <w:rPr>
                <w:rFonts w:ascii="KaiTi" w:eastAsia="KaiTi" w:hAnsi="KaiTi"/>
                <w:color w:val="000000"/>
                <w:sz w:val="24"/>
                <w:u w:color="000000"/>
                <w:bdr w:val="nil"/>
              </w:rPr>
              <w:t xml:space="preserve">        </w:t>
            </w:r>
          </w:p>
        </w:tc>
      </w:tr>
      <w:tr w:rsidR="00270F54" w:rsidRPr="00354DBD" w14:paraId="74EB8C03" w14:textId="77777777" w:rsidTr="00354DBD">
        <w:tc>
          <w:tcPr>
            <w:tcW w:w="2235" w:type="dxa"/>
          </w:tcPr>
          <w:p w14:paraId="4312A06D"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color w:val="000000"/>
                <w:sz w:val="24"/>
                <w:szCs w:val="24"/>
              </w:rPr>
            </w:pPr>
          </w:p>
        </w:tc>
        <w:tc>
          <w:tcPr>
            <w:tcW w:w="2693" w:type="dxa"/>
          </w:tcPr>
          <w:p w14:paraId="062E180F" w14:textId="77777777" w:rsidR="00936D6D" w:rsidRPr="00936D6D" w:rsidRDefault="00270F54" w:rsidP="00936D6D">
            <w:pPr>
              <w:widowControl w:val="0"/>
              <w:pBdr>
                <w:top w:val="nil"/>
                <w:left w:val="nil"/>
                <w:right w:val="nil"/>
                <w:between w:val="nil"/>
              </w:pBdr>
              <w:spacing w:after="11" w:line="264" w:lineRule="auto"/>
              <w:ind w:right="461"/>
              <w:rPr>
                <w:rFonts w:ascii="Times New Roman" w:hAnsi="Times New Roman" w:cs="Times New Roman"/>
                <w:color w:val="000000"/>
                <w:sz w:val="24"/>
                <w:szCs w:val="24"/>
              </w:rPr>
            </w:pPr>
            <w:r w:rsidRPr="00936D6D">
              <w:rPr>
                <w:rFonts w:ascii="Times New Roman" w:hAnsi="Times New Roman" w:cs="Times New Roman"/>
                <w:color w:val="000000"/>
                <w:sz w:val="24"/>
                <w:szCs w:val="24"/>
              </w:rPr>
              <w:t xml:space="preserve">2. </w:t>
            </w:r>
          </w:p>
          <w:p w14:paraId="315DB92A" w14:textId="77777777" w:rsidR="00936D6D" w:rsidRPr="00936D6D" w:rsidRDefault="00936D6D" w:rsidP="00936D6D">
            <w:pPr>
              <w:widowControl w:val="0"/>
              <w:pBdr>
                <w:top w:val="nil"/>
                <w:left w:val="nil"/>
                <w:right w:val="nil"/>
                <w:between w:val="nil"/>
              </w:pBdr>
              <w:spacing w:after="11" w:line="264" w:lineRule="auto"/>
              <w:ind w:right="461"/>
              <w:rPr>
                <w:rFonts w:ascii="Times New Roman" w:hAnsi="Times New Roman" w:cs="Times New Roman"/>
                <w:color w:val="000000"/>
                <w:sz w:val="24"/>
                <w:szCs w:val="24"/>
              </w:rPr>
            </w:pPr>
            <w:r w:rsidRPr="00936D6D">
              <w:rPr>
                <w:rFonts w:ascii="Times New Roman" w:hAnsi="Times New Roman" w:cs="Times New Roman"/>
                <w:color w:val="000000"/>
                <w:sz w:val="24"/>
                <w:szCs w:val="24"/>
              </w:rPr>
              <w:lastRenderedPageBreak/>
              <w:t xml:space="preserve">Предотвращает конфликты, возникающие в процессе межкультурной коммуникации, используя интеракциональные и контекстные знания. </w:t>
            </w:r>
          </w:p>
          <w:p w14:paraId="657707CC" w14:textId="4ED96CC1" w:rsidR="00270F54" w:rsidRPr="00D53AB4" w:rsidRDefault="00270F54" w:rsidP="00A75E67">
            <w:pPr>
              <w:widowControl w:val="0"/>
              <w:pBdr>
                <w:top w:val="nil"/>
                <w:left w:val="nil"/>
                <w:right w:val="nil"/>
                <w:between w:val="nil"/>
              </w:pBdr>
              <w:spacing w:after="11" w:line="264" w:lineRule="auto"/>
              <w:ind w:right="461"/>
              <w:rPr>
                <w:rFonts w:ascii="Times New Roman" w:hAnsi="Times New Roman" w:cs="Times New Roman"/>
                <w:color w:val="000000"/>
                <w:sz w:val="24"/>
                <w:szCs w:val="24"/>
              </w:rPr>
            </w:pPr>
          </w:p>
          <w:p w14:paraId="3CA14AB7" w14:textId="77777777" w:rsidR="00270F54" w:rsidRPr="00D53AB4" w:rsidRDefault="00270F54" w:rsidP="00A75E67">
            <w:pPr>
              <w:widowControl w:val="0"/>
              <w:rPr>
                <w:color w:val="000000"/>
                <w:sz w:val="24"/>
                <w:szCs w:val="24"/>
              </w:rPr>
            </w:pPr>
          </w:p>
        </w:tc>
        <w:tc>
          <w:tcPr>
            <w:tcW w:w="2410" w:type="dxa"/>
          </w:tcPr>
          <w:p w14:paraId="22731479"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lastRenderedPageBreak/>
              <w:t>ЗНАНИЕ</w:t>
            </w:r>
          </w:p>
          <w:p w14:paraId="33E526FF" w14:textId="77777777" w:rsidR="00270F54" w:rsidRPr="00AC67F3" w:rsidRDefault="00270F54" w:rsidP="00A75E67">
            <w:pPr>
              <w:widowControl w:val="0"/>
              <w:textAlignment w:val="baseline"/>
              <w:rPr>
                <w:rFonts w:ascii="Times New Roman" w:hAnsi="Times New Roman" w:cs="Times New Roman"/>
                <w:color w:val="000000"/>
                <w:sz w:val="24"/>
                <w:szCs w:val="24"/>
              </w:rPr>
            </w:pPr>
            <w:r w:rsidRPr="00AC67F3">
              <w:rPr>
                <w:rFonts w:ascii="Times New Roman" w:hAnsi="Times New Roman" w:cs="Times New Roman"/>
                <w:color w:val="000000"/>
                <w:sz w:val="24"/>
                <w:szCs w:val="24"/>
              </w:rPr>
              <w:lastRenderedPageBreak/>
              <w:t>- психологических и социальных особенностей ведения диалога на иностранном языке с представителями различных культур;</w:t>
            </w:r>
          </w:p>
          <w:p w14:paraId="7915D196" w14:textId="77777777" w:rsidR="00270F54" w:rsidRPr="00AC67F3" w:rsidRDefault="00270F54" w:rsidP="00A75E67">
            <w:pPr>
              <w:widowControl w:val="0"/>
              <w:textAlignment w:val="baseline"/>
              <w:rPr>
                <w:rFonts w:ascii="Times New Roman" w:hAnsi="Times New Roman" w:cs="Times New Roman"/>
                <w:color w:val="000000"/>
                <w:sz w:val="24"/>
                <w:szCs w:val="24"/>
              </w:rPr>
            </w:pPr>
            <w:r w:rsidRPr="00AC67F3">
              <w:rPr>
                <w:rFonts w:ascii="Times New Roman" w:hAnsi="Times New Roman" w:cs="Times New Roman"/>
                <w:color w:val="000000"/>
                <w:sz w:val="24"/>
                <w:szCs w:val="24"/>
              </w:rPr>
              <w:t>- лексико-грамматических и стилистических ресурсов иностранного языка.</w:t>
            </w:r>
          </w:p>
          <w:p w14:paraId="5516563C" w14:textId="77777777" w:rsidR="00270F54" w:rsidRPr="00D53AB4" w:rsidRDefault="00270F54" w:rsidP="00A75E67">
            <w:pPr>
              <w:widowControl w:val="0"/>
              <w:jc w:val="both"/>
              <w:rPr>
                <w:rFonts w:ascii="Times New Roman" w:hAnsi="Times New Roman" w:cs="Times New Roman"/>
                <w:b/>
                <w:sz w:val="24"/>
                <w:szCs w:val="24"/>
              </w:rPr>
            </w:pPr>
          </w:p>
          <w:p w14:paraId="54F7279E"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28B7C0DA"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rFonts w:ascii="Times New Roman" w:hAnsi="Times New Roman" w:cs="Times New Roman"/>
                <w:color w:val="000000"/>
                <w:sz w:val="24"/>
                <w:szCs w:val="24"/>
              </w:rPr>
            </w:pPr>
            <w:r w:rsidRPr="00D53AB4">
              <w:rPr>
                <w:rFonts w:ascii="Times New Roman" w:hAnsi="Times New Roman" w:cs="Times New Roman"/>
                <w:color w:val="000000"/>
                <w:sz w:val="24"/>
                <w:szCs w:val="24"/>
              </w:rPr>
              <w:t xml:space="preserve">-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 </w:t>
            </w:r>
          </w:p>
          <w:p w14:paraId="12BC3583" w14:textId="77777777" w:rsidR="00270F54" w:rsidRPr="00D53AB4" w:rsidRDefault="00270F54" w:rsidP="00A75E67">
            <w:pPr>
              <w:widowControl w:val="0"/>
              <w:jc w:val="both"/>
              <w:rPr>
                <w:b/>
                <w:sz w:val="24"/>
                <w:szCs w:val="24"/>
              </w:rPr>
            </w:pPr>
          </w:p>
        </w:tc>
        <w:tc>
          <w:tcPr>
            <w:tcW w:w="2976" w:type="dxa"/>
          </w:tcPr>
          <w:p w14:paraId="2C6E269D" w14:textId="77777777" w:rsidR="00270F54" w:rsidRPr="00BA314F" w:rsidRDefault="00270F54" w:rsidP="00A75E67">
            <w:pPr>
              <w:widowControl w:val="0"/>
              <w:tabs>
                <w:tab w:val="left" w:pos="993"/>
              </w:tabs>
              <w:jc w:val="both"/>
              <w:rPr>
                <w:rFonts w:ascii="KaiTi" w:eastAsia="KaiTi" w:hAnsi="KaiTi"/>
                <w:color w:val="000000"/>
                <w:sz w:val="24"/>
                <w:szCs w:val="24"/>
              </w:rPr>
            </w:pPr>
            <w:r w:rsidRPr="00BA314F">
              <w:rPr>
                <w:rFonts w:ascii="KaiTi" w:eastAsia="KaiTi" w:hAnsi="KaiTi" w:hint="eastAsia"/>
                <w:color w:val="000000"/>
                <w:sz w:val="24"/>
                <w:szCs w:val="24"/>
              </w:rPr>
              <w:lastRenderedPageBreak/>
              <w:t>国际的金融机构</w:t>
            </w:r>
          </w:p>
          <w:p w14:paraId="18CC3073" w14:textId="77777777" w:rsidR="00270F54" w:rsidRPr="001C4F68" w:rsidRDefault="00270F54" w:rsidP="00A75E67">
            <w:pPr>
              <w:widowControl w:val="0"/>
              <w:tabs>
                <w:tab w:val="left" w:pos="993"/>
              </w:tabs>
              <w:jc w:val="both"/>
              <w:rPr>
                <w:rFonts w:eastAsia="KaiTi"/>
                <w:color w:val="000000"/>
              </w:rPr>
            </w:pPr>
            <w:r>
              <w:rPr>
                <w:rFonts w:ascii="KaiTi" w:eastAsia="KaiTi" w:hAnsi="KaiTi" w:hint="eastAsia"/>
                <w:color w:val="000000"/>
              </w:rPr>
              <w:lastRenderedPageBreak/>
              <w:t>a</w:t>
            </w:r>
            <w:r w:rsidRPr="002E1A90">
              <w:rPr>
                <w:rFonts w:ascii="KaiTi" w:eastAsia="KaiTi" w:hAnsi="KaiTi"/>
                <w:color w:val="000000"/>
              </w:rPr>
              <w:t>)</w:t>
            </w:r>
            <w:r w:rsidRPr="001C4F68">
              <w:rPr>
                <w:rFonts w:ascii="KaiTi" w:eastAsia="KaiTi" w:hAnsi="KaiTi" w:hint="eastAsia"/>
                <w:color w:val="000000"/>
              </w:rPr>
              <w:t>外交关系</w:t>
            </w:r>
          </w:p>
          <w:p w14:paraId="6C6B7654" w14:textId="77777777" w:rsidR="00270F54" w:rsidRPr="001C4F68" w:rsidRDefault="00270F54" w:rsidP="00A75E67">
            <w:pPr>
              <w:widowControl w:val="0"/>
              <w:tabs>
                <w:tab w:val="left" w:pos="993"/>
              </w:tabs>
              <w:jc w:val="both"/>
              <w:rPr>
                <w:rFonts w:ascii="KaiTi" w:eastAsia="KaiTi" w:hAnsi="KaiTi"/>
                <w:color w:val="000000"/>
              </w:rPr>
            </w:pPr>
            <w:r>
              <w:rPr>
                <w:rFonts w:ascii="KaiTi" w:eastAsia="KaiTi" w:hAnsi="KaiTi" w:hint="eastAsia"/>
              </w:rPr>
              <w:t>b</w:t>
            </w:r>
            <w:r w:rsidRPr="002E1A90">
              <w:rPr>
                <w:rFonts w:ascii="KaiTi" w:eastAsia="KaiTi" w:hAnsi="KaiTi"/>
              </w:rPr>
              <w:t>)</w:t>
            </w:r>
            <w:r w:rsidRPr="001C4F68">
              <w:rPr>
                <w:rFonts w:ascii="KaiTi" w:eastAsia="KaiTi" w:hAnsi="KaiTi" w:hint="eastAsia"/>
              </w:rPr>
              <w:t>国际金融市场上的利率变化</w:t>
            </w:r>
          </w:p>
          <w:p w14:paraId="71A76A73" w14:textId="77777777" w:rsidR="00270F54" w:rsidRDefault="00270F54" w:rsidP="00A75E67">
            <w:pPr>
              <w:widowControl w:val="0"/>
              <w:tabs>
                <w:tab w:val="left" w:pos="993"/>
              </w:tabs>
              <w:jc w:val="both"/>
              <w:rPr>
                <w:rFonts w:ascii="KaiTi" w:eastAsia="KaiTi" w:hAnsi="KaiTi"/>
                <w:color w:val="000000"/>
              </w:rPr>
            </w:pPr>
            <w:r>
              <w:rPr>
                <w:rFonts w:ascii="KaiTi" w:eastAsia="KaiTi" w:hAnsi="KaiTi" w:hint="eastAsia"/>
                <w:color w:val="000000"/>
              </w:rPr>
              <w:t>c</w:t>
            </w:r>
            <w:r w:rsidRPr="002E1A90">
              <w:rPr>
                <w:rFonts w:ascii="KaiTi" w:eastAsia="KaiTi" w:hAnsi="KaiTi"/>
                <w:color w:val="000000"/>
              </w:rPr>
              <w:t>)</w:t>
            </w:r>
            <w:r w:rsidRPr="001C4F68">
              <w:rPr>
                <w:rFonts w:ascii="KaiTi" w:eastAsia="KaiTi" w:hAnsi="KaiTi" w:hint="eastAsia"/>
                <w:color w:val="000000"/>
              </w:rPr>
              <w:t>上述各点</w:t>
            </w:r>
          </w:p>
          <w:p w14:paraId="3EABBA62"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5D1A1E23"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4E030B11"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65CC69A9"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6DFE541B"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50ED763C"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40DDC153"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164E6BB7"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598707CC"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2C42FF6B" w14:textId="77777777" w:rsidR="00270F54" w:rsidRDefault="00270F54" w:rsidP="00A75E67">
            <w:pPr>
              <w:widowControl w:val="0"/>
              <w:tabs>
                <w:tab w:val="left" w:pos="993"/>
              </w:tabs>
              <w:jc w:val="both"/>
              <w:rPr>
                <w:rFonts w:ascii="KaiTi" w:eastAsia="KaiTi" w:hAnsi="KaiTi"/>
                <w:color w:val="000000"/>
                <w:sz w:val="24"/>
                <w:u w:color="000000"/>
                <w:bdr w:val="nil"/>
                <w:lang w:val="zh-TW"/>
              </w:rPr>
            </w:pPr>
            <w:r w:rsidRPr="004F1AE9">
              <w:rPr>
                <w:rFonts w:ascii="KaiTi" w:eastAsia="KaiTi" w:hAnsi="KaiTi"/>
                <w:color w:val="000000"/>
                <w:sz w:val="24"/>
                <w:u w:color="000000"/>
                <w:bdr w:val="nil"/>
                <w:lang w:val="zh-TW"/>
              </w:rPr>
              <w:t>玛莎学习非常</w:t>
            </w:r>
            <w:r w:rsidRPr="002E1A90">
              <w:rPr>
                <w:rFonts w:ascii="KaiTi" w:eastAsia="KaiTi" w:hAnsi="KaiTi"/>
                <w:color w:val="000000"/>
                <w:sz w:val="24"/>
                <w:u w:color="000000"/>
                <w:bdr w:val="nil"/>
              </w:rPr>
              <w:t>(1)_________</w:t>
            </w:r>
            <w:r w:rsidRPr="004F1AE9">
              <w:rPr>
                <w:rFonts w:ascii="KaiTi" w:eastAsia="KaiTi" w:hAnsi="KaiTi"/>
                <w:color w:val="000000"/>
                <w:sz w:val="24"/>
                <w:u w:color="000000"/>
                <w:bdr w:val="nil"/>
                <w:lang w:val="zh-TW"/>
              </w:rPr>
              <w:t>。她每天早上八点去教室，在教室复习课文。玛莎八点半开始上课，十二点半下课。星期一，星期三，星期四下午，玛莎有口语课。星期二和星期五下午，玛莎和中国学生互相学习。下课以后她有时候去食堂吃午饭，有时候回宿舍</w:t>
            </w:r>
            <w:r w:rsidRPr="004F1AE9">
              <w:rPr>
                <w:rFonts w:ascii="KaiTi" w:eastAsia="KaiTi" w:hAnsi="KaiTi"/>
                <w:color w:val="000000"/>
                <w:sz w:val="24"/>
                <w:u w:color="000000"/>
                <w:bdr w:val="nil"/>
                <w:lang w:val="en-US"/>
              </w:rPr>
              <w:t>(2)________</w:t>
            </w:r>
            <w:r w:rsidRPr="004F1AE9">
              <w:rPr>
                <w:rFonts w:ascii="KaiTi" w:eastAsia="KaiTi" w:hAnsi="KaiTi"/>
                <w:color w:val="000000"/>
                <w:sz w:val="24"/>
                <w:u w:color="000000"/>
                <w:bdr w:val="nil"/>
                <w:lang w:val="zh-TW"/>
              </w:rPr>
              <w:t>。</w:t>
            </w:r>
          </w:p>
          <w:p w14:paraId="214D6B56" w14:textId="77777777" w:rsidR="00270F54" w:rsidRPr="004F1AE9" w:rsidRDefault="00270F54" w:rsidP="00A75E67">
            <w:pPr>
              <w:widowControl w:val="0"/>
              <w:numPr>
                <w:ilvl w:val="0"/>
                <w:numId w:val="25"/>
              </w:numPr>
              <w:pBdr>
                <w:top w:val="nil"/>
                <w:left w:val="nil"/>
                <w:bottom w:val="nil"/>
                <w:right w:val="nil"/>
                <w:between w:val="nil"/>
                <w:bar w:val="nil"/>
              </w:pBdr>
              <w:rPr>
                <w:rFonts w:ascii="KaiTi" w:eastAsia="KaiTi" w:hAnsi="KaiTi"/>
                <w:color w:val="000000"/>
                <w:sz w:val="24"/>
                <w:u w:color="000000"/>
                <w:bdr w:val="nil"/>
              </w:rPr>
            </w:pPr>
            <w:r w:rsidRPr="004F1AE9">
              <w:rPr>
                <w:rFonts w:ascii="KaiTi" w:eastAsia="KaiTi" w:hAnsi="KaiTi" w:cs="PMingLiU" w:hint="eastAsia"/>
                <w:color w:val="000000"/>
                <w:sz w:val="24"/>
                <w:u w:color="000000"/>
                <w:bdr w:val="nil"/>
                <w:lang w:val="zh-CN"/>
              </w:rPr>
              <w:t>好</w:t>
            </w:r>
          </w:p>
          <w:p w14:paraId="321B9650" w14:textId="77777777" w:rsidR="00270F54" w:rsidRPr="004F1AE9" w:rsidRDefault="00270F54" w:rsidP="00A75E67">
            <w:pPr>
              <w:widowControl w:val="0"/>
              <w:numPr>
                <w:ilvl w:val="0"/>
                <w:numId w:val="25"/>
              </w:numPr>
              <w:pBdr>
                <w:top w:val="nil"/>
                <w:left w:val="nil"/>
                <w:bottom w:val="nil"/>
                <w:right w:val="nil"/>
                <w:between w:val="nil"/>
                <w:bar w:val="nil"/>
              </w:pBdr>
              <w:rPr>
                <w:rFonts w:ascii="KaiTi" w:eastAsia="KaiTi" w:hAnsi="KaiTi"/>
                <w:color w:val="000000"/>
                <w:sz w:val="24"/>
                <w:u w:color="000000"/>
                <w:bdr w:val="nil"/>
                <w:lang w:val="zh-TW"/>
              </w:rPr>
            </w:pPr>
            <w:r w:rsidRPr="004F1AE9">
              <w:rPr>
                <w:rFonts w:ascii="KaiTi" w:eastAsia="KaiTi" w:hAnsi="KaiTi" w:cs="PMingLiU" w:hint="eastAsia"/>
                <w:color w:val="000000"/>
                <w:sz w:val="24"/>
                <w:u w:color="000000"/>
                <w:bdr w:val="nil"/>
                <w:lang w:val="zh-CN"/>
              </w:rPr>
              <w:t>复习</w:t>
            </w:r>
            <w:r w:rsidRPr="004F1AE9">
              <w:rPr>
                <w:rFonts w:ascii="KaiTi" w:eastAsia="KaiTi" w:hAnsi="KaiTi"/>
                <w:color w:val="000000"/>
                <w:sz w:val="24"/>
                <w:u w:color="000000"/>
                <w:bdr w:val="nil"/>
                <w:lang w:val="zh-TW"/>
              </w:rPr>
              <w:t xml:space="preserve"> </w:t>
            </w:r>
          </w:p>
          <w:p w14:paraId="67624D42" w14:textId="77777777" w:rsidR="00270F54" w:rsidRPr="004F1AE9" w:rsidRDefault="00270F54" w:rsidP="00A75E67">
            <w:pPr>
              <w:widowControl w:val="0"/>
              <w:numPr>
                <w:ilvl w:val="0"/>
                <w:numId w:val="25"/>
              </w:numPr>
              <w:pBdr>
                <w:top w:val="nil"/>
                <w:left w:val="nil"/>
                <w:bottom w:val="nil"/>
                <w:right w:val="nil"/>
                <w:between w:val="nil"/>
                <w:bar w:val="nil"/>
              </w:pBdr>
              <w:rPr>
                <w:rFonts w:ascii="KaiTi" w:eastAsia="KaiTi" w:hAnsi="KaiTi"/>
                <w:color w:val="000000"/>
                <w:sz w:val="24"/>
                <w:u w:color="000000"/>
                <w:bdr w:val="nil"/>
                <w:lang w:val="zh-TW"/>
              </w:rPr>
            </w:pPr>
            <w:r w:rsidRPr="004F1AE9">
              <w:rPr>
                <w:rFonts w:ascii="KaiTi" w:eastAsia="KaiTi" w:hAnsi="KaiTi" w:cs="PMingLiU" w:hint="eastAsia"/>
                <w:color w:val="000000"/>
                <w:sz w:val="24"/>
                <w:u w:color="000000"/>
                <w:bdr w:val="nil"/>
                <w:lang w:val="zh-CN"/>
              </w:rPr>
              <w:t>因为</w:t>
            </w:r>
          </w:p>
          <w:p w14:paraId="413AC0C8" w14:textId="77777777" w:rsidR="00270F54" w:rsidRPr="00985DB8" w:rsidRDefault="00270F54" w:rsidP="00A75E67">
            <w:pPr>
              <w:widowControl w:val="0"/>
              <w:numPr>
                <w:ilvl w:val="0"/>
                <w:numId w:val="25"/>
              </w:numPr>
              <w:pBdr>
                <w:top w:val="nil"/>
                <w:left w:val="nil"/>
                <w:bottom w:val="nil"/>
                <w:right w:val="nil"/>
                <w:between w:val="nil"/>
                <w:bar w:val="nil"/>
              </w:pBdr>
              <w:rPr>
                <w:rFonts w:ascii="KaiTi" w:eastAsia="KaiTi" w:hAnsi="KaiTi"/>
                <w:color w:val="000000"/>
                <w:sz w:val="24"/>
                <w:u w:color="000000"/>
                <w:bdr w:val="nil"/>
                <w:lang w:val="zh-TW"/>
              </w:rPr>
            </w:pPr>
            <w:r w:rsidRPr="004F1AE9">
              <w:rPr>
                <w:rFonts w:ascii="KaiTi" w:eastAsia="KaiTi" w:hAnsi="KaiTi" w:cs="PMingLiU" w:hint="eastAsia"/>
                <w:color w:val="000000"/>
                <w:sz w:val="24"/>
                <w:u w:color="000000"/>
                <w:bdr w:val="nil"/>
                <w:lang w:val="zh-CN"/>
              </w:rPr>
              <w:t>贵</w:t>
            </w:r>
          </w:p>
          <w:p w14:paraId="595D8CB3" w14:textId="77777777" w:rsidR="00270F54" w:rsidRPr="00BA314F" w:rsidRDefault="00270F54" w:rsidP="00A75E67">
            <w:pPr>
              <w:widowControl w:val="0"/>
              <w:jc w:val="both"/>
              <w:rPr>
                <w:rFonts w:ascii="KaiTi" w:eastAsia="KaiTi" w:hAnsi="KaiTi"/>
                <w:color w:val="000000" w:themeColor="text1"/>
                <w:sz w:val="24"/>
                <w:szCs w:val="24"/>
              </w:rPr>
            </w:pPr>
          </w:p>
        </w:tc>
      </w:tr>
      <w:tr w:rsidR="00270F54" w:rsidRPr="00354DBD" w14:paraId="0641EBF6" w14:textId="77777777" w:rsidTr="00354DBD">
        <w:tc>
          <w:tcPr>
            <w:tcW w:w="2235" w:type="dxa"/>
          </w:tcPr>
          <w:p w14:paraId="4F27730D" w14:textId="77777777" w:rsidR="00270F54" w:rsidRPr="00D53AB4" w:rsidRDefault="00270F54" w:rsidP="00A75E67">
            <w:pPr>
              <w:widowControl w:val="0"/>
              <w:pBdr>
                <w:top w:val="nil"/>
                <w:left w:val="nil"/>
                <w:bottom w:val="nil"/>
                <w:right w:val="nil"/>
                <w:between w:val="nil"/>
              </w:pBdr>
              <w:tabs>
                <w:tab w:val="left" w:pos="540"/>
                <w:tab w:val="left" w:pos="709"/>
              </w:tabs>
              <w:spacing w:after="11" w:line="264" w:lineRule="auto"/>
              <w:rPr>
                <w:color w:val="000000"/>
                <w:sz w:val="24"/>
                <w:szCs w:val="24"/>
              </w:rPr>
            </w:pPr>
          </w:p>
        </w:tc>
        <w:tc>
          <w:tcPr>
            <w:tcW w:w="2693" w:type="dxa"/>
          </w:tcPr>
          <w:p w14:paraId="37758733" w14:textId="2A5D9620" w:rsidR="00270F54" w:rsidRPr="00D53AB4" w:rsidRDefault="00270F54" w:rsidP="00A75E67">
            <w:pPr>
              <w:widowControl w:val="0"/>
              <w:pBdr>
                <w:top w:val="nil"/>
                <w:left w:val="nil"/>
                <w:right w:val="nil"/>
                <w:between w:val="nil"/>
              </w:pBdr>
              <w:spacing w:after="11" w:line="264" w:lineRule="auto"/>
              <w:ind w:right="461"/>
              <w:rPr>
                <w:color w:val="000000"/>
                <w:sz w:val="24"/>
                <w:szCs w:val="24"/>
              </w:rPr>
            </w:pPr>
            <w:r w:rsidRPr="00D53AB4">
              <w:rPr>
                <w:rFonts w:ascii="Times New Roman" w:hAnsi="Times New Roman" w:cs="Times New Roman"/>
                <w:color w:val="000000"/>
                <w:sz w:val="24"/>
                <w:szCs w:val="24"/>
              </w:rPr>
              <w:t>3. Эффективно использует</w:t>
            </w:r>
            <w:r w:rsidRPr="00D53AB4">
              <w:rPr>
                <w:rFonts w:ascii="Times New Roman" w:hAnsi="Times New Roman" w:cs="Times New Roman"/>
                <w:color w:val="000000"/>
                <w:sz w:val="28"/>
                <w:szCs w:val="28"/>
              </w:rPr>
              <w:t xml:space="preserve"> </w:t>
            </w:r>
            <w:r w:rsidRPr="00D53AB4">
              <w:rPr>
                <w:rFonts w:ascii="Times New Roman" w:hAnsi="Times New Roman" w:cs="Times New Roman"/>
                <w:color w:val="000000"/>
                <w:sz w:val="24"/>
                <w:szCs w:val="24"/>
              </w:rPr>
              <w:t>вербальный и невербальный каналы для адекватной передачи информации от адресанта к адресату.</w:t>
            </w:r>
          </w:p>
        </w:tc>
        <w:tc>
          <w:tcPr>
            <w:tcW w:w="2410" w:type="dxa"/>
          </w:tcPr>
          <w:p w14:paraId="63550052"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ЗНАНИЕ</w:t>
            </w:r>
          </w:p>
          <w:p w14:paraId="4EFA3A8E" w14:textId="77777777" w:rsidR="00270F54" w:rsidRPr="00AC67F3" w:rsidRDefault="00270F54" w:rsidP="00A75E67">
            <w:pPr>
              <w:widowControl w:val="0"/>
              <w:rPr>
                <w:rFonts w:ascii="Times New Roman" w:hAnsi="Times New Roman" w:cs="Times New Roman"/>
                <w:sz w:val="24"/>
                <w:szCs w:val="24"/>
              </w:rPr>
            </w:pPr>
            <w:r w:rsidRPr="00AC67F3">
              <w:rPr>
                <w:rFonts w:ascii="Times New Roman" w:hAnsi="Times New Roman" w:cs="Times New Roman"/>
                <w:sz w:val="24"/>
                <w:szCs w:val="24"/>
              </w:rPr>
              <w:t>основ использования иностранного языка в устной и письменной формах в сфере профессиональной коммуникации:</w:t>
            </w:r>
          </w:p>
          <w:p w14:paraId="70A54195" w14:textId="77777777" w:rsidR="00270F54" w:rsidRPr="00AC67F3" w:rsidRDefault="00270F54" w:rsidP="00A75E67">
            <w:pPr>
              <w:widowControl w:val="0"/>
              <w:textAlignment w:val="baseline"/>
              <w:rPr>
                <w:rFonts w:ascii="Times New Roman" w:eastAsia="Times New Roman" w:hAnsi="Times New Roman" w:cs="Times New Roman"/>
                <w:sz w:val="24"/>
                <w:szCs w:val="24"/>
              </w:rPr>
            </w:pPr>
            <w:r w:rsidRPr="00AC67F3">
              <w:rPr>
                <w:rFonts w:ascii="Times New Roman" w:eastAsia="Times New Roman" w:hAnsi="Times New Roman" w:cs="Times New Roman"/>
                <w:sz w:val="24"/>
                <w:szCs w:val="24"/>
              </w:rPr>
              <w:t>- основы психологии невербального и вербального общения;</w:t>
            </w:r>
          </w:p>
          <w:p w14:paraId="0ED1F5D5" w14:textId="77777777" w:rsidR="00270F54" w:rsidRPr="00AC67F3" w:rsidRDefault="00270F54" w:rsidP="00A75E67">
            <w:pPr>
              <w:widowControl w:val="0"/>
              <w:textAlignment w:val="baseline"/>
              <w:rPr>
                <w:rFonts w:ascii="Times New Roman" w:hAnsi="Times New Roman" w:cs="Times New Roman"/>
                <w:sz w:val="24"/>
                <w:szCs w:val="24"/>
              </w:rPr>
            </w:pPr>
            <w:r w:rsidRPr="00AC67F3">
              <w:rPr>
                <w:rFonts w:ascii="Times New Roman" w:eastAsia="Times New Roman" w:hAnsi="Times New Roman" w:cs="Times New Roman"/>
                <w:sz w:val="24"/>
                <w:szCs w:val="24"/>
              </w:rPr>
              <w:t xml:space="preserve">- особенности невербального общения различных стран; </w:t>
            </w:r>
          </w:p>
          <w:p w14:paraId="27D093DE" w14:textId="77777777" w:rsidR="00270F54" w:rsidRPr="00D53AB4" w:rsidRDefault="00270F54" w:rsidP="00A75E67">
            <w:pPr>
              <w:widowControl w:val="0"/>
              <w:jc w:val="both"/>
              <w:rPr>
                <w:rFonts w:ascii="Times New Roman" w:hAnsi="Times New Roman" w:cs="Times New Roman"/>
                <w:b/>
                <w:sz w:val="24"/>
                <w:szCs w:val="24"/>
              </w:rPr>
            </w:pPr>
          </w:p>
          <w:p w14:paraId="07C57AED" w14:textId="77777777" w:rsidR="00270F54" w:rsidRPr="00D53AB4" w:rsidRDefault="00270F54" w:rsidP="00A75E67">
            <w:pPr>
              <w:widowControl w:val="0"/>
              <w:jc w:val="both"/>
              <w:rPr>
                <w:rFonts w:ascii="Times New Roman" w:hAnsi="Times New Roman" w:cs="Times New Roman"/>
                <w:b/>
                <w:sz w:val="24"/>
                <w:szCs w:val="24"/>
              </w:rPr>
            </w:pPr>
            <w:r w:rsidRPr="00D53AB4">
              <w:rPr>
                <w:rFonts w:ascii="Times New Roman" w:hAnsi="Times New Roman" w:cs="Times New Roman"/>
                <w:b/>
                <w:sz w:val="24"/>
                <w:szCs w:val="24"/>
              </w:rPr>
              <w:t>УМЕНИЕ</w:t>
            </w:r>
          </w:p>
          <w:p w14:paraId="3E099051" w14:textId="77777777" w:rsidR="00270F54" w:rsidRPr="00AC67F3" w:rsidRDefault="00270F54" w:rsidP="00A75E67">
            <w:pPr>
              <w:widowControl w:val="0"/>
              <w:textAlignment w:val="baseline"/>
              <w:rPr>
                <w:rFonts w:ascii="Times New Roman" w:hAnsi="Times New Roman" w:cs="Times New Roman"/>
                <w:sz w:val="24"/>
                <w:szCs w:val="24"/>
              </w:rPr>
            </w:pPr>
            <w:r w:rsidRPr="00AC67F3">
              <w:rPr>
                <w:rFonts w:ascii="Times New Roman" w:hAnsi="Times New Roman" w:cs="Times New Roman"/>
                <w:sz w:val="24"/>
                <w:szCs w:val="24"/>
              </w:rPr>
              <w:t>чётко соблюдать алгоритм ведения беседы в рамках межкультурного диалога:</w:t>
            </w:r>
          </w:p>
          <w:p w14:paraId="0FF25270" w14:textId="77777777" w:rsidR="00270F54" w:rsidRPr="00AC67F3" w:rsidRDefault="00270F54" w:rsidP="00A75E67">
            <w:pPr>
              <w:widowControl w:val="0"/>
              <w:textAlignment w:val="baseline"/>
              <w:rPr>
                <w:rFonts w:ascii="Times New Roman" w:hAnsi="Times New Roman" w:cs="Times New Roman"/>
                <w:sz w:val="24"/>
                <w:szCs w:val="24"/>
              </w:rPr>
            </w:pPr>
            <w:r w:rsidRPr="00AC67F3">
              <w:rPr>
                <w:rFonts w:ascii="Times New Roman" w:hAnsi="Times New Roman" w:cs="Times New Roman"/>
                <w:sz w:val="24"/>
                <w:szCs w:val="24"/>
              </w:rPr>
              <w:t>- воспринимать символику и невербальные средства общения;</w:t>
            </w:r>
          </w:p>
          <w:p w14:paraId="32D08253" w14:textId="5E515273" w:rsidR="00270F54" w:rsidRPr="00D53AB4" w:rsidRDefault="00270F54" w:rsidP="00A75E67">
            <w:pPr>
              <w:widowControl w:val="0"/>
              <w:jc w:val="both"/>
              <w:rPr>
                <w:b/>
                <w:sz w:val="24"/>
                <w:szCs w:val="24"/>
              </w:rPr>
            </w:pPr>
            <w:r w:rsidRPr="00AC67F3">
              <w:rPr>
                <w:rFonts w:ascii="Times New Roman" w:hAnsi="Times New Roman" w:cs="Times New Roman"/>
                <w:sz w:val="24"/>
                <w:szCs w:val="24"/>
              </w:rPr>
              <w:t>- использовать соответствующий стиль общения сообразно ситуации.</w:t>
            </w:r>
          </w:p>
        </w:tc>
        <w:tc>
          <w:tcPr>
            <w:tcW w:w="2976" w:type="dxa"/>
          </w:tcPr>
          <w:p w14:paraId="70D4F5B8" w14:textId="77777777" w:rsidR="00270F54" w:rsidRPr="002E1A90" w:rsidRDefault="00270F54" w:rsidP="00A75E67">
            <w:pPr>
              <w:widowControl w:val="0"/>
              <w:jc w:val="both"/>
              <w:rPr>
                <w:rFonts w:ascii="KaiTi" w:eastAsia="KaiTi" w:hAnsi="KaiTi"/>
                <w:color w:val="000000"/>
                <w:sz w:val="24"/>
                <w:szCs w:val="24"/>
              </w:rPr>
            </w:pPr>
            <w:r w:rsidRPr="00BA314F">
              <w:rPr>
                <w:rFonts w:ascii="KaiTi" w:eastAsia="KaiTi" w:hAnsi="KaiTi" w:hint="eastAsia"/>
                <w:color w:val="000000"/>
                <w:sz w:val="24"/>
                <w:szCs w:val="24"/>
                <w:lang w:val="en-US"/>
              </w:rPr>
              <w:lastRenderedPageBreak/>
              <w:t>发达的国际金融市场受到什么干预</w:t>
            </w:r>
            <w:r w:rsidRPr="002E1A90">
              <w:rPr>
                <w:rFonts w:ascii="KaiTi" w:eastAsia="KaiTi" w:hAnsi="KaiTi" w:hint="eastAsia"/>
                <w:color w:val="000000"/>
                <w:sz w:val="24"/>
                <w:szCs w:val="24"/>
              </w:rPr>
              <w:t>？</w:t>
            </w:r>
          </w:p>
          <w:p w14:paraId="34E37BEC"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sz w:val="24"/>
                <w:szCs w:val="24"/>
              </w:rPr>
              <w:t>a</w:t>
            </w:r>
            <w:r w:rsidRPr="002E1A90">
              <w:rPr>
                <w:rFonts w:ascii="KaiTi" w:eastAsia="KaiTi" w:hAnsi="KaiTi"/>
                <w:color w:val="000000"/>
                <w:sz w:val="24"/>
                <w:szCs w:val="24"/>
              </w:rPr>
              <w:t>)</w:t>
            </w:r>
            <w:r w:rsidRPr="00BA314F">
              <w:rPr>
                <w:rFonts w:ascii="KaiTi" w:eastAsia="KaiTi" w:hAnsi="KaiTi" w:hint="eastAsia"/>
                <w:color w:val="000000"/>
                <w:sz w:val="24"/>
                <w:szCs w:val="24"/>
              </w:rPr>
              <w:t>货币当局</w:t>
            </w:r>
            <w:r w:rsidRPr="00BA314F">
              <w:rPr>
                <w:rFonts w:ascii="KaiTi" w:eastAsia="KaiTi" w:hAnsi="KaiTi" w:hint="eastAsia"/>
                <w:color w:val="000000"/>
                <w:sz w:val="24"/>
                <w:szCs w:val="24"/>
                <w:lang w:val="en-US"/>
              </w:rPr>
              <w:t>的</w:t>
            </w:r>
          </w:p>
          <w:p w14:paraId="1615CBC1" w14:textId="77777777" w:rsidR="00270F54" w:rsidRPr="00BA314F" w:rsidRDefault="00270F54" w:rsidP="00A75E67">
            <w:pPr>
              <w:widowControl w:val="0"/>
              <w:tabs>
                <w:tab w:val="left" w:pos="993"/>
              </w:tabs>
              <w:jc w:val="both"/>
              <w:rPr>
                <w:rFonts w:ascii="KaiTi" w:eastAsia="KaiTi" w:hAnsi="KaiTi"/>
                <w:color w:val="000000"/>
                <w:sz w:val="24"/>
                <w:szCs w:val="24"/>
              </w:rPr>
            </w:pPr>
            <w:r>
              <w:rPr>
                <w:rFonts w:ascii="KaiTi" w:eastAsia="KaiTi" w:hAnsi="KaiTi" w:hint="eastAsia"/>
                <w:color w:val="000000"/>
                <w:sz w:val="24"/>
                <w:szCs w:val="24"/>
                <w:lang w:val="en-US"/>
              </w:rPr>
              <w:t>b</w:t>
            </w:r>
            <w:r w:rsidRPr="002E1A90">
              <w:rPr>
                <w:rFonts w:ascii="KaiTi" w:eastAsia="KaiTi" w:hAnsi="KaiTi"/>
                <w:color w:val="000000"/>
                <w:sz w:val="24"/>
                <w:szCs w:val="24"/>
              </w:rPr>
              <w:t>)</w:t>
            </w:r>
            <w:r w:rsidRPr="00BA314F">
              <w:rPr>
                <w:rFonts w:ascii="KaiTi" w:eastAsia="KaiTi" w:hAnsi="KaiTi" w:hint="eastAsia"/>
                <w:color w:val="000000"/>
                <w:sz w:val="24"/>
                <w:szCs w:val="24"/>
                <w:lang w:val="en-US"/>
              </w:rPr>
              <w:t>公民的</w:t>
            </w:r>
          </w:p>
          <w:p w14:paraId="5D36555F" w14:textId="77777777" w:rsidR="00270F54" w:rsidRPr="001C4F68" w:rsidRDefault="00270F54" w:rsidP="00A75E67">
            <w:pPr>
              <w:widowControl w:val="0"/>
              <w:tabs>
                <w:tab w:val="left" w:pos="993"/>
              </w:tabs>
              <w:jc w:val="both"/>
              <w:rPr>
                <w:rFonts w:ascii="KaiTi" w:eastAsia="KaiTi" w:hAnsi="KaiTi"/>
                <w:sz w:val="24"/>
                <w:szCs w:val="24"/>
              </w:rPr>
            </w:pPr>
            <w:r>
              <w:rPr>
                <w:rFonts w:ascii="KaiTi" w:eastAsia="KaiTi" w:hAnsi="KaiTi" w:hint="eastAsia"/>
                <w:sz w:val="24"/>
                <w:szCs w:val="24"/>
                <w:lang w:val="en-US"/>
              </w:rPr>
              <w:t>c</w:t>
            </w:r>
            <w:r w:rsidRPr="002E1A90">
              <w:rPr>
                <w:rFonts w:ascii="KaiTi" w:eastAsia="KaiTi" w:hAnsi="KaiTi"/>
                <w:sz w:val="24"/>
                <w:szCs w:val="24"/>
              </w:rPr>
              <w:t>)</w:t>
            </w:r>
            <w:r w:rsidRPr="001C4F68">
              <w:rPr>
                <w:rFonts w:ascii="KaiTi" w:eastAsia="KaiTi" w:hAnsi="KaiTi" w:hint="eastAsia"/>
                <w:sz w:val="24"/>
                <w:szCs w:val="24"/>
                <w:lang w:val="en-US"/>
              </w:rPr>
              <w:t>不</w:t>
            </w:r>
            <w:r w:rsidRPr="001C4F68">
              <w:rPr>
                <w:rFonts w:ascii="KaiTi" w:eastAsia="KaiTi" w:hAnsi="KaiTi" w:hint="eastAsia"/>
                <w:sz w:val="24"/>
                <w:szCs w:val="24"/>
              </w:rPr>
              <w:t>受到什么干预</w:t>
            </w:r>
          </w:p>
          <w:p w14:paraId="08760870" w14:textId="77777777" w:rsidR="00270F54" w:rsidRPr="002E1A90" w:rsidRDefault="00270F54" w:rsidP="00A75E67">
            <w:pPr>
              <w:widowControl w:val="0"/>
              <w:jc w:val="both"/>
              <w:textAlignment w:val="baseline"/>
              <w:rPr>
                <w:rFonts w:ascii="KaiTi" w:eastAsia="KaiTi" w:hAnsi="KaiTi"/>
                <w:color w:val="000000"/>
                <w:sz w:val="24"/>
                <w:szCs w:val="24"/>
              </w:rPr>
            </w:pPr>
            <w:r>
              <w:rPr>
                <w:rFonts w:ascii="KaiTi" w:eastAsia="KaiTi" w:hAnsi="KaiTi" w:hint="eastAsia"/>
                <w:color w:val="000000"/>
                <w:sz w:val="24"/>
                <w:szCs w:val="24"/>
              </w:rPr>
              <w:t>d</w:t>
            </w:r>
            <w:r w:rsidRPr="002E1A90">
              <w:rPr>
                <w:rFonts w:ascii="KaiTi" w:eastAsia="KaiTi" w:hAnsi="KaiTi"/>
                <w:color w:val="000000"/>
                <w:sz w:val="24"/>
                <w:szCs w:val="24"/>
              </w:rPr>
              <w:t>)</w:t>
            </w:r>
            <w:r w:rsidRPr="00BA314F">
              <w:rPr>
                <w:rFonts w:ascii="KaiTi" w:eastAsia="KaiTi" w:hAnsi="KaiTi" w:hint="eastAsia"/>
                <w:color w:val="000000"/>
                <w:sz w:val="24"/>
                <w:szCs w:val="24"/>
              </w:rPr>
              <w:t>银行制度</w:t>
            </w:r>
            <w:r w:rsidRPr="00BA314F">
              <w:rPr>
                <w:rFonts w:ascii="KaiTi" w:eastAsia="KaiTi" w:hAnsi="KaiTi" w:hint="eastAsia"/>
                <w:color w:val="000000"/>
                <w:sz w:val="24"/>
                <w:szCs w:val="24"/>
                <w:lang w:val="en-US"/>
              </w:rPr>
              <w:t>的</w:t>
            </w:r>
          </w:p>
          <w:p w14:paraId="332E6BE2" w14:textId="77777777" w:rsidR="00270F54" w:rsidRDefault="00270F54" w:rsidP="00A75E67">
            <w:pPr>
              <w:widowControl w:val="0"/>
              <w:tabs>
                <w:tab w:val="left" w:pos="993"/>
              </w:tabs>
              <w:jc w:val="both"/>
              <w:rPr>
                <w:rFonts w:ascii="Times New Roman" w:eastAsia="KaiTi" w:hAnsi="Times New Roman" w:cs="Times New Roman"/>
                <w:b/>
                <w:bCs/>
                <w:color w:val="000000"/>
                <w:sz w:val="24"/>
                <w:szCs w:val="24"/>
              </w:rPr>
            </w:pPr>
          </w:p>
          <w:p w14:paraId="16ED839D"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30DECE97"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6EA8454E"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4877A1FE"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308E7367"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63EDFFFF"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3C82C1B6" w14:textId="77777777" w:rsidR="00270F54" w:rsidRDefault="00270F54" w:rsidP="00A75E67">
            <w:pPr>
              <w:widowControl w:val="0"/>
              <w:tabs>
                <w:tab w:val="left" w:pos="993"/>
              </w:tabs>
              <w:jc w:val="both"/>
              <w:rPr>
                <w:rFonts w:eastAsia="Arial Unicode MS"/>
                <w:color w:val="000000"/>
                <w:sz w:val="24"/>
                <w:u w:color="000000"/>
                <w:bdr w:val="nil"/>
                <w:lang w:val="zh-TW"/>
              </w:rPr>
            </w:pPr>
          </w:p>
          <w:p w14:paraId="7F4E486B" w14:textId="77777777" w:rsidR="00270F54" w:rsidRDefault="00270F54" w:rsidP="00A75E67">
            <w:pPr>
              <w:widowControl w:val="0"/>
              <w:tabs>
                <w:tab w:val="left" w:pos="993"/>
              </w:tabs>
              <w:jc w:val="both"/>
              <w:rPr>
                <w:color w:val="000000"/>
                <w:sz w:val="24"/>
                <w:u w:color="000000"/>
                <w:bdr w:val="nil"/>
                <w:lang w:val="zh-TW"/>
              </w:rPr>
            </w:pPr>
            <w:r w:rsidRPr="004F1AE9">
              <w:rPr>
                <w:rFonts w:eastAsia="Arial Unicode MS"/>
                <w:color w:val="000000"/>
                <w:sz w:val="24"/>
                <w:u w:color="000000"/>
                <w:bdr w:val="nil"/>
                <w:lang w:val="zh-TW" w:eastAsia="zh-TW"/>
              </w:rPr>
              <w:t>王玉和谢张已经</w:t>
            </w:r>
            <w:r w:rsidRPr="002E1A90">
              <w:rPr>
                <w:rFonts w:eastAsia="Arial Unicode MS"/>
                <w:color w:val="000000"/>
                <w:sz w:val="24"/>
                <w:u w:color="000000"/>
                <w:bdr w:val="nil"/>
                <w:lang w:eastAsia="zh-TW"/>
              </w:rPr>
              <w:t>(1)__________</w:t>
            </w:r>
            <w:r w:rsidRPr="004F1AE9">
              <w:rPr>
                <w:rFonts w:eastAsia="Arial Unicode MS"/>
                <w:color w:val="000000"/>
                <w:sz w:val="24"/>
                <w:u w:color="000000"/>
                <w:bdr w:val="nil"/>
                <w:lang w:val="zh-TW" w:eastAsia="zh-TW"/>
              </w:rPr>
              <w:t>学习一个月了</w:t>
            </w:r>
            <w:r w:rsidRPr="002E1A90">
              <w:rPr>
                <w:rFonts w:eastAsia="Arial Unicode MS"/>
                <w:color w:val="000000"/>
                <w:sz w:val="24"/>
                <w:u w:color="000000"/>
                <w:bdr w:val="nil"/>
                <w:lang w:eastAsia="zh-TW"/>
              </w:rPr>
              <w:t xml:space="preserve">,  </w:t>
            </w:r>
            <w:r w:rsidRPr="004F1AE9">
              <w:rPr>
                <w:rFonts w:eastAsia="Arial Unicode MS"/>
                <w:color w:val="000000"/>
                <w:sz w:val="24"/>
                <w:u w:color="000000"/>
                <w:bdr w:val="nil"/>
                <w:lang w:val="zh-TW" w:eastAsia="zh-TW"/>
              </w:rPr>
              <w:t>他们都是好老师，也都是好学生，谢张还</w:t>
            </w:r>
            <w:r w:rsidRPr="002E1A90">
              <w:rPr>
                <w:rFonts w:eastAsia="Arial Unicode MS"/>
                <w:color w:val="000000"/>
                <w:sz w:val="24"/>
                <w:u w:color="000000"/>
                <w:bdr w:val="nil"/>
                <w:lang w:eastAsia="zh-TW"/>
              </w:rPr>
              <w:t>(2)________</w:t>
            </w:r>
            <w:r w:rsidRPr="004F1AE9">
              <w:rPr>
                <w:rFonts w:eastAsia="Arial Unicode MS"/>
                <w:color w:val="000000"/>
                <w:sz w:val="24"/>
                <w:u w:color="000000"/>
                <w:bdr w:val="nil"/>
                <w:lang w:val="zh-TW" w:eastAsia="zh-TW"/>
              </w:rPr>
              <w:t>了王玉很多学生办法。</w:t>
            </w:r>
            <w:r w:rsidRPr="004F1AE9">
              <w:rPr>
                <w:rFonts w:eastAsia="Arial Unicode MS"/>
                <w:color w:val="000000"/>
                <w:sz w:val="24"/>
                <w:u w:color="000000"/>
                <w:bdr w:val="nil"/>
                <w:lang w:val="zh-TW"/>
              </w:rPr>
              <w:t>今天，王玉送给谢张一张光盘，是学习日语的光盘。</w:t>
            </w:r>
          </w:p>
          <w:p w14:paraId="793D20E3" w14:textId="77777777" w:rsidR="00270F54" w:rsidRPr="00985DB8" w:rsidRDefault="00270F54" w:rsidP="00A75E67">
            <w:pPr>
              <w:widowControl w:val="0"/>
              <w:numPr>
                <w:ilvl w:val="0"/>
                <w:numId w:val="26"/>
              </w:numPr>
              <w:pBdr>
                <w:top w:val="nil"/>
                <w:left w:val="nil"/>
                <w:bottom w:val="nil"/>
                <w:right w:val="nil"/>
                <w:between w:val="nil"/>
                <w:bar w:val="nil"/>
              </w:pBdr>
              <w:rPr>
                <w:rFonts w:ascii="KaiTi" w:eastAsia="KaiTi" w:hAnsi="KaiTi"/>
                <w:color w:val="000000"/>
                <w:sz w:val="24"/>
                <w:szCs w:val="18"/>
                <w:u w:color="000000"/>
                <w:bdr w:val="nil"/>
              </w:rPr>
            </w:pPr>
            <w:r w:rsidRPr="00985DB8">
              <w:rPr>
                <w:rFonts w:ascii="KaiTi" w:eastAsia="KaiTi" w:hAnsi="KaiTi"/>
                <w:color w:val="000000"/>
                <w:sz w:val="24"/>
                <w:szCs w:val="18"/>
                <w:u w:color="000000"/>
                <w:bdr w:val="nil"/>
                <w:lang w:val="zh-CN"/>
              </w:rPr>
              <w:t>互相</w:t>
            </w:r>
          </w:p>
          <w:p w14:paraId="39239396" w14:textId="77777777" w:rsidR="00270F54" w:rsidRPr="00985DB8" w:rsidRDefault="00270F54" w:rsidP="00A75E67">
            <w:pPr>
              <w:widowControl w:val="0"/>
              <w:numPr>
                <w:ilvl w:val="0"/>
                <w:numId w:val="26"/>
              </w:numPr>
              <w:pBdr>
                <w:top w:val="nil"/>
                <w:left w:val="nil"/>
                <w:bottom w:val="nil"/>
                <w:right w:val="nil"/>
                <w:between w:val="nil"/>
                <w:bar w:val="nil"/>
              </w:pBdr>
              <w:rPr>
                <w:rFonts w:ascii="KaiTi" w:eastAsia="KaiTi" w:hAnsi="KaiTi"/>
                <w:color w:val="000000"/>
                <w:sz w:val="24"/>
                <w:szCs w:val="18"/>
                <w:u w:color="000000"/>
                <w:bdr w:val="nil"/>
                <w:lang w:val="zh-TW"/>
              </w:rPr>
            </w:pPr>
            <w:r w:rsidRPr="00985DB8">
              <w:rPr>
                <w:rFonts w:ascii="KaiTi" w:eastAsia="KaiTi" w:hAnsi="KaiTi"/>
                <w:color w:val="000000"/>
                <w:sz w:val="24"/>
                <w:szCs w:val="18"/>
                <w:u w:color="000000"/>
                <w:bdr w:val="nil"/>
                <w:lang w:val="zh-CN"/>
              </w:rPr>
              <w:t>教</w:t>
            </w:r>
          </w:p>
          <w:p w14:paraId="24E1A35B" w14:textId="77777777" w:rsidR="00270F54" w:rsidRPr="00985DB8" w:rsidRDefault="00270F54" w:rsidP="00A75E67">
            <w:pPr>
              <w:widowControl w:val="0"/>
              <w:numPr>
                <w:ilvl w:val="0"/>
                <w:numId w:val="26"/>
              </w:numPr>
              <w:pBdr>
                <w:top w:val="nil"/>
                <w:left w:val="nil"/>
                <w:bottom w:val="nil"/>
                <w:right w:val="nil"/>
                <w:between w:val="nil"/>
                <w:bar w:val="nil"/>
              </w:pBdr>
              <w:rPr>
                <w:rFonts w:ascii="KaiTi" w:eastAsia="KaiTi" w:hAnsi="KaiTi"/>
                <w:color w:val="000000"/>
                <w:sz w:val="24"/>
                <w:szCs w:val="18"/>
                <w:u w:color="000000"/>
                <w:bdr w:val="nil"/>
                <w:lang w:val="zh-TW"/>
              </w:rPr>
            </w:pPr>
            <w:r w:rsidRPr="00985DB8">
              <w:rPr>
                <w:rFonts w:ascii="KaiTi" w:eastAsia="KaiTi" w:hAnsi="KaiTi"/>
                <w:color w:val="000000"/>
                <w:sz w:val="24"/>
                <w:szCs w:val="18"/>
                <w:u w:color="000000"/>
                <w:bdr w:val="nil"/>
                <w:lang w:val="zh-CN"/>
              </w:rPr>
              <w:t>因为</w:t>
            </w:r>
            <w:r w:rsidRPr="00985DB8">
              <w:rPr>
                <w:rFonts w:ascii="KaiTi" w:eastAsia="KaiTi" w:hAnsi="KaiTi"/>
                <w:color w:val="000000"/>
                <w:sz w:val="24"/>
                <w:szCs w:val="18"/>
                <w:u w:color="000000"/>
                <w:bdr w:val="nil"/>
                <w:lang w:val="zh-TW"/>
              </w:rPr>
              <w:t xml:space="preserve">  </w:t>
            </w:r>
          </w:p>
          <w:p w14:paraId="7F44A6EE" w14:textId="77777777" w:rsidR="00270F54" w:rsidRPr="00985DB8" w:rsidRDefault="00270F54" w:rsidP="00A75E67">
            <w:pPr>
              <w:widowControl w:val="0"/>
              <w:numPr>
                <w:ilvl w:val="0"/>
                <w:numId w:val="26"/>
              </w:numPr>
              <w:pBdr>
                <w:top w:val="nil"/>
                <w:left w:val="nil"/>
                <w:bottom w:val="nil"/>
                <w:right w:val="nil"/>
                <w:between w:val="nil"/>
                <w:bar w:val="nil"/>
              </w:pBdr>
              <w:rPr>
                <w:rFonts w:ascii="KaiTi" w:eastAsia="KaiTi" w:hAnsi="KaiTi"/>
                <w:color w:val="000000"/>
                <w:sz w:val="24"/>
                <w:szCs w:val="18"/>
                <w:u w:color="000000"/>
                <w:bdr w:val="nil"/>
                <w:lang w:val="zh-TW"/>
              </w:rPr>
            </w:pPr>
            <w:r w:rsidRPr="00985DB8">
              <w:rPr>
                <w:rFonts w:ascii="KaiTi" w:eastAsia="KaiTi" w:hAnsi="KaiTi"/>
                <w:color w:val="000000"/>
                <w:sz w:val="24"/>
                <w:szCs w:val="18"/>
                <w:u w:color="000000"/>
                <w:bdr w:val="nil"/>
                <w:lang w:val="zh-CN"/>
              </w:rPr>
              <w:t>为什么</w:t>
            </w:r>
          </w:p>
          <w:p w14:paraId="042478FB" w14:textId="77777777" w:rsidR="00270F54" w:rsidRPr="00BA314F" w:rsidRDefault="00270F54" w:rsidP="00A75E67">
            <w:pPr>
              <w:widowControl w:val="0"/>
              <w:tabs>
                <w:tab w:val="left" w:pos="993"/>
              </w:tabs>
              <w:jc w:val="both"/>
              <w:rPr>
                <w:rFonts w:ascii="KaiTi" w:eastAsia="KaiTi" w:hAnsi="KaiTi"/>
                <w:color w:val="000000"/>
                <w:sz w:val="24"/>
                <w:szCs w:val="24"/>
              </w:rPr>
            </w:pPr>
          </w:p>
        </w:tc>
      </w:tr>
    </w:tbl>
    <w:p w14:paraId="74A0AEBE" w14:textId="4D7D0508" w:rsidR="00CA2171" w:rsidRPr="00354DBD" w:rsidRDefault="00CA2171" w:rsidP="00936D6D">
      <w:pPr>
        <w:shd w:val="clear" w:color="auto" w:fill="FFFFFF" w:themeFill="background1"/>
        <w:rPr>
          <w:rFonts w:eastAsia="PMingLiU"/>
          <w:bCs/>
          <w:i/>
          <w:sz w:val="24"/>
          <w:szCs w:val="24"/>
          <w:u w:val="single"/>
          <w:lang w:val="ru-RU"/>
        </w:rPr>
      </w:pPr>
    </w:p>
    <w:p w14:paraId="241CC313" w14:textId="6E6AFA76" w:rsidR="00340A28" w:rsidRPr="00354DBD" w:rsidRDefault="00340A28" w:rsidP="00270F54">
      <w:pPr>
        <w:widowControl w:val="0"/>
        <w:ind w:firstLine="709"/>
        <w:jc w:val="center"/>
        <w:rPr>
          <w:i/>
          <w:iCs/>
          <w:sz w:val="24"/>
          <w:szCs w:val="24"/>
          <w:u w:val="single"/>
          <w:lang w:val="ru-RU"/>
        </w:rPr>
      </w:pPr>
    </w:p>
    <w:p w14:paraId="0282EF9A" w14:textId="680021D1" w:rsidR="000B1182" w:rsidRDefault="00A50B44" w:rsidP="00D023A0">
      <w:pPr>
        <w:shd w:val="clear" w:color="auto" w:fill="FFFFFF" w:themeFill="background1"/>
        <w:ind w:firstLine="709"/>
        <w:jc w:val="center"/>
        <w:rPr>
          <w:b/>
          <w:bCs/>
          <w:sz w:val="28"/>
          <w:szCs w:val="28"/>
          <w:lang w:val="ru-RU"/>
        </w:rPr>
      </w:pPr>
      <w:r w:rsidRPr="004606C3">
        <w:rPr>
          <w:b/>
          <w:bCs/>
          <w:sz w:val="24"/>
          <w:szCs w:val="24"/>
          <w:lang w:val="ru-RU"/>
        </w:rPr>
        <w:t>СТРУКТУРА ЭКЗАМЕНА</w:t>
      </w:r>
    </w:p>
    <w:p w14:paraId="7437AD6B" w14:textId="77777777" w:rsidR="000B1182" w:rsidRPr="00D023A0" w:rsidRDefault="000B1182" w:rsidP="004606C3">
      <w:pPr>
        <w:keepNext/>
        <w:widowControl w:val="0"/>
        <w:shd w:val="clear" w:color="auto" w:fill="FFFFFF" w:themeFill="background1"/>
        <w:autoSpaceDE w:val="0"/>
        <w:autoSpaceDN w:val="0"/>
        <w:adjustRightInd w:val="0"/>
        <w:ind w:firstLine="709"/>
        <w:jc w:val="center"/>
        <w:rPr>
          <w:b/>
          <w:bCs/>
          <w:i/>
          <w:iCs/>
          <w:lang w:val="ru-RU"/>
        </w:rPr>
      </w:pPr>
      <w:r w:rsidRPr="00B71682">
        <w:rPr>
          <w:color w:val="333333"/>
          <w:sz w:val="24"/>
          <w:szCs w:val="24"/>
          <w:lang w:val="ru-RU"/>
        </w:rPr>
        <w:t xml:space="preserve"> </w:t>
      </w:r>
      <w:r w:rsidRPr="00D023A0">
        <w:rPr>
          <w:b/>
          <w:bCs/>
          <w:i/>
          <w:iCs/>
          <w:lang w:val="ru-RU"/>
        </w:rPr>
        <w:t>Немецкий язык, Французский язык, Испанский язык</w:t>
      </w:r>
    </w:p>
    <w:p w14:paraId="1704CB13" w14:textId="77777777" w:rsidR="000B1182" w:rsidRPr="000B1182" w:rsidRDefault="000B1182" w:rsidP="004606C3">
      <w:pPr>
        <w:widowControl w:val="0"/>
        <w:shd w:val="clear" w:color="auto" w:fill="FFFFFF" w:themeFill="background1"/>
        <w:autoSpaceDE w:val="0"/>
        <w:autoSpaceDN w:val="0"/>
        <w:adjustRightInd w:val="0"/>
        <w:rPr>
          <w:b/>
          <w:bCs/>
          <w:sz w:val="24"/>
          <w:szCs w:val="24"/>
          <w:lang w:val="ru-RU"/>
        </w:rPr>
      </w:pPr>
      <w:r w:rsidRPr="000B1182">
        <w:rPr>
          <w:b/>
          <w:bCs/>
          <w:sz w:val="24"/>
          <w:szCs w:val="24"/>
          <w:lang w:val="ru-RU"/>
        </w:rPr>
        <w:t xml:space="preserve">Письменная часть </w:t>
      </w:r>
    </w:p>
    <w:p w14:paraId="2DEF4C47" w14:textId="6DB76F78" w:rsidR="000B1182" w:rsidRPr="000B1182" w:rsidRDefault="000B1182" w:rsidP="004606C3">
      <w:pPr>
        <w:widowControl w:val="0"/>
        <w:shd w:val="clear" w:color="auto" w:fill="FFFFFF" w:themeFill="background1"/>
        <w:autoSpaceDE w:val="0"/>
        <w:autoSpaceDN w:val="0"/>
        <w:adjustRightInd w:val="0"/>
        <w:jc w:val="both"/>
        <w:rPr>
          <w:sz w:val="24"/>
          <w:szCs w:val="24"/>
          <w:lang w:val="ru-RU"/>
        </w:rPr>
      </w:pPr>
      <w:r w:rsidRPr="000B1182">
        <w:rPr>
          <w:sz w:val="24"/>
          <w:szCs w:val="24"/>
          <w:lang w:val="ru-RU"/>
        </w:rPr>
        <w:t>1. Прослушивание 1-2 аудио - текстов на иностранном языке по тематике курса и выполнение заданий на его основе; общее время звучания 1,5-2 мин., аудиозапись предъявляется дважды (5 баллов);</w:t>
      </w:r>
    </w:p>
    <w:p w14:paraId="504E185C" w14:textId="77777777"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r w:rsidRPr="000B1182">
        <w:rPr>
          <w:sz w:val="24"/>
          <w:szCs w:val="24"/>
          <w:lang w:val="ru-RU"/>
        </w:rPr>
        <w:t>2. Выполнение заданий лексико-грамматического теста с элементами формата международного экзамена /АСТ-теста (30 заданий, 15 баллов);</w:t>
      </w:r>
    </w:p>
    <w:p w14:paraId="5F094FB8" w14:textId="77777777"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p>
    <w:p w14:paraId="03443EEF" w14:textId="77777777"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r w:rsidRPr="000B1182">
        <w:rPr>
          <w:b/>
          <w:bCs/>
          <w:sz w:val="24"/>
          <w:szCs w:val="24"/>
          <w:lang w:val="ru-RU"/>
        </w:rPr>
        <w:t>Устная часть</w:t>
      </w:r>
    </w:p>
    <w:p w14:paraId="6C2EF851" w14:textId="10C1F75B" w:rsidR="000B1182" w:rsidRPr="000B1182" w:rsidRDefault="000B1182" w:rsidP="000B1182">
      <w:pPr>
        <w:widowControl w:val="0"/>
        <w:shd w:val="clear" w:color="auto" w:fill="FFFFFF" w:themeFill="background1"/>
        <w:autoSpaceDE w:val="0"/>
        <w:autoSpaceDN w:val="0"/>
        <w:adjustRightInd w:val="0"/>
        <w:jc w:val="both"/>
        <w:rPr>
          <w:b/>
          <w:bCs/>
          <w:sz w:val="24"/>
          <w:szCs w:val="24"/>
          <w:lang w:val="ru-RU"/>
        </w:rPr>
      </w:pPr>
      <w:r w:rsidRPr="000B1182">
        <w:rPr>
          <w:sz w:val="24"/>
          <w:szCs w:val="24"/>
          <w:lang w:val="ru-RU"/>
        </w:rPr>
        <w:t xml:space="preserve">1. </w:t>
      </w:r>
      <w:r w:rsidRPr="000B1182">
        <w:rPr>
          <w:sz w:val="24"/>
          <w:szCs w:val="24"/>
          <w:shd w:val="clear" w:color="auto" w:fill="FFFFFF" w:themeFill="background1"/>
          <w:lang w:val="ru-RU"/>
        </w:rPr>
        <w:t>Чтение и анализ текста, представленного на иностранном языке. Беседа с преподавателем по содержанию текста и затронутым в нем проблемам (объем 2000 / 2500 п.з.,</w:t>
      </w:r>
      <w:r w:rsidRPr="000B1182">
        <w:rPr>
          <w:sz w:val="24"/>
          <w:szCs w:val="24"/>
          <w:lang w:val="ru-RU"/>
        </w:rPr>
        <w:t xml:space="preserve"> 15 баллов). </w:t>
      </w:r>
    </w:p>
    <w:p w14:paraId="60F91CAF" w14:textId="77777777"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r w:rsidRPr="000B1182">
        <w:rPr>
          <w:sz w:val="24"/>
          <w:szCs w:val="24"/>
          <w:lang w:val="ru-RU"/>
        </w:rPr>
        <w:t>2. Выполнение практико-ориентированного проектного задания на основе пройденного тематического материала. (25 баллов);</w:t>
      </w:r>
    </w:p>
    <w:p w14:paraId="4FCE4DA6" w14:textId="77777777" w:rsidR="000B1182" w:rsidRPr="000B1182" w:rsidRDefault="000B1182" w:rsidP="000B1182">
      <w:pPr>
        <w:widowControl w:val="0"/>
        <w:shd w:val="clear" w:color="auto" w:fill="FFFFFF" w:themeFill="background1"/>
        <w:autoSpaceDE w:val="0"/>
        <w:autoSpaceDN w:val="0"/>
        <w:adjustRightInd w:val="0"/>
        <w:ind w:firstLine="709"/>
        <w:jc w:val="center"/>
        <w:rPr>
          <w:b/>
          <w:bCs/>
          <w:color w:val="FFFFFF" w:themeColor="background1"/>
          <w:sz w:val="24"/>
          <w:szCs w:val="24"/>
          <w:lang w:val="ru-RU"/>
        </w:rPr>
      </w:pPr>
    </w:p>
    <w:p w14:paraId="3885BE9C" w14:textId="77777777" w:rsidR="000B1182" w:rsidRPr="00D023A0" w:rsidRDefault="000B1182" w:rsidP="000B1182">
      <w:pPr>
        <w:keepNext/>
        <w:widowControl w:val="0"/>
        <w:shd w:val="clear" w:color="auto" w:fill="FFFFFF" w:themeFill="background1"/>
        <w:autoSpaceDE w:val="0"/>
        <w:autoSpaceDN w:val="0"/>
        <w:adjustRightInd w:val="0"/>
        <w:ind w:firstLine="709"/>
        <w:jc w:val="center"/>
        <w:rPr>
          <w:b/>
          <w:bCs/>
          <w:i/>
          <w:iCs/>
          <w:lang w:val="ru-RU"/>
        </w:rPr>
      </w:pPr>
      <w:r w:rsidRPr="00D023A0">
        <w:rPr>
          <w:b/>
          <w:bCs/>
          <w:i/>
          <w:iCs/>
          <w:lang w:val="ru-RU"/>
        </w:rPr>
        <w:t>Китайский язык</w:t>
      </w:r>
    </w:p>
    <w:p w14:paraId="7DEE3053" w14:textId="63C69B37" w:rsidR="000B1182" w:rsidRPr="000B1182" w:rsidRDefault="000B1182" w:rsidP="000B1182">
      <w:pPr>
        <w:widowControl w:val="0"/>
        <w:shd w:val="clear" w:color="auto" w:fill="FFFFFF" w:themeFill="background1"/>
        <w:autoSpaceDE w:val="0"/>
        <w:autoSpaceDN w:val="0"/>
        <w:adjustRightInd w:val="0"/>
        <w:jc w:val="both"/>
        <w:rPr>
          <w:b/>
          <w:bCs/>
          <w:sz w:val="24"/>
          <w:szCs w:val="24"/>
          <w:lang w:val="ru-RU"/>
        </w:rPr>
      </w:pPr>
      <w:r w:rsidRPr="000B1182">
        <w:rPr>
          <w:b/>
          <w:bCs/>
          <w:sz w:val="24"/>
          <w:szCs w:val="24"/>
          <w:lang w:val="ru-RU"/>
        </w:rPr>
        <w:t>Письменная часть</w:t>
      </w:r>
      <w:r w:rsidR="004606C3">
        <w:rPr>
          <w:b/>
          <w:bCs/>
          <w:sz w:val="24"/>
          <w:szCs w:val="24"/>
          <w:lang w:val="ru-RU"/>
        </w:rPr>
        <w:t xml:space="preserve"> (20 баллов)</w:t>
      </w:r>
    </w:p>
    <w:p w14:paraId="35C0CF32" w14:textId="724CEC39"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r w:rsidRPr="000B1182">
        <w:rPr>
          <w:sz w:val="24"/>
          <w:szCs w:val="24"/>
          <w:lang w:val="ru-RU"/>
        </w:rPr>
        <w:t xml:space="preserve">1. Прослушивание 1-2 аудио - текстов на иностранном языке по тематике курса и выполнение заданий на его основе; общее время звучания 1,5-2 мин., аудиозапись предъявляется дважды (5 баллов); </w:t>
      </w:r>
    </w:p>
    <w:p w14:paraId="40D9927F" w14:textId="42E58E2E"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r w:rsidRPr="000B1182">
        <w:rPr>
          <w:sz w:val="24"/>
          <w:szCs w:val="24"/>
          <w:lang w:val="ru-RU"/>
        </w:rPr>
        <w:t xml:space="preserve">2. Выполнение заданий лексико-грамматического теста с элементами формата международного экзамена/АСТ-теста (20 заданий формата </w:t>
      </w:r>
      <w:r w:rsidRPr="000B1182">
        <w:rPr>
          <w:sz w:val="24"/>
          <w:szCs w:val="24"/>
        </w:rPr>
        <w:t>HSK</w:t>
      </w:r>
      <w:r w:rsidRPr="000B1182">
        <w:rPr>
          <w:sz w:val="24"/>
          <w:szCs w:val="24"/>
          <w:lang w:val="ru-RU"/>
        </w:rPr>
        <w:t xml:space="preserve"> или ВСТ, 15 баллов)</w:t>
      </w:r>
    </w:p>
    <w:p w14:paraId="75D5EA19" w14:textId="77777777" w:rsidR="000B1182" w:rsidRPr="000B1182" w:rsidRDefault="000B1182" w:rsidP="000B1182">
      <w:pPr>
        <w:widowControl w:val="0"/>
        <w:shd w:val="clear" w:color="auto" w:fill="FFFFFF" w:themeFill="background1"/>
        <w:autoSpaceDE w:val="0"/>
        <w:autoSpaceDN w:val="0"/>
        <w:adjustRightInd w:val="0"/>
        <w:jc w:val="both"/>
        <w:rPr>
          <w:sz w:val="24"/>
          <w:szCs w:val="24"/>
          <w:lang w:val="ru-RU"/>
        </w:rPr>
      </w:pPr>
    </w:p>
    <w:p w14:paraId="2A82CABA" w14:textId="076182DA" w:rsidR="000B1182" w:rsidRPr="000B1182" w:rsidRDefault="000B1182" w:rsidP="000B1182">
      <w:pPr>
        <w:widowControl w:val="0"/>
        <w:shd w:val="clear" w:color="auto" w:fill="FFFFFF" w:themeFill="background1"/>
        <w:autoSpaceDE w:val="0"/>
        <w:autoSpaceDN w:val="0"/>
        <w:adjustRightInd w:val="0"/>
        <w:jc w:val="both"/>
        <w:rPr>
          <w:b/>
          <w:bCs/>
          <w:sz w:val="24"/>
          <w:szCs w:val="24"/>
          <w:lang w:val="ru-RU"/>
        </w:rPr>
      </w:pPr>
      <w:r w:rsidRPr="000B1182">
        <w:rPr>
          <w:b/>
          <w:bCs/>
          <w:sz w:val="24"/>
          <w:szCs w:val="24"/>
          <w:lang w:val="ru-RU"/>
        </w:rPr>
        <w:t>Устная часть</w:t>
      </w:r>
      <w:r w:rsidR="004606C3">
        <w:rPr>
          <w:b/>
          <w:bCs/>
          <w:sz w:val="24"/>
          <w:szCs w:val="24"/>
          <w:lang w:val="ru-RU"/>
        </w:rPr>
        <w:t xml:space="preserve"> (40 баллов)</w:t>
      </w:r>
    </w:p>
    <w:p w14:paraId="76A80EF8" w14:textId="77777777" w:rsidR="000B1182" w:rsidRPr="000B1182" w:rsidRDefault="000B1182" w:rsidP="000B1182">
      <w:pPr>
        <w:widowControl w:val="0"/>
        <w:shd w:val="clear" w:color="auto" w:fill="FFFFFF" w:themeFill="background1"/>
        <w:autoSpaceDE w:val="0"/>
        <w:autoSpaceDN w:val="0"/>
        <w:adjustRightInd w:val="0"/>
        <w:jc w:val="both"/>
        <w:rPr>
          <w:b/>
          <w:bCs/>
          <w:sz w:val="24"/>
          <w:szCs w:val="24"/>
          <w:lang w:val="ru-RU"/>
        </w:rPr>
      </w:pPr>
      <w:r w:rsidRPr="000B1182">
        <w:rPr>
          <w:sz w:val="24"/>
          <w:szCs w:val="24"/>
          <w:lang w:val="ru-RU"/>
        </w:rPr>
        <w:t xml:space="preserve">1. Чтение и анализ содержания текста. Беседа с преподавателем по содержанию текста и затронутым в нем проблемам (400-600 п.з., 15 баллов) </w:t>
      </w:r>
    </w:p>
    <w:p w14:paraId="00703119" w14:textId="681E2E62" w:rsidR="000B1182" w:rsidRDefault="000B1182" w:rsidP="000B1182">
      <w:pPr>
        <w:widowControl w:val="0"/>
        <w:shd w:val="clear" w:color="auto" w:fill="FFFFFF" w:themeFill="background1"/>
        <w:autoSpaceDE w:val="0"/>
        <w:autoSpaceDN w:val="0"/>
        <w:adjustRightInd w:val="0"/>
        <w:jc w:val="both"/>
        <w:rPr>
          <w:sz w:val="24"/>
          <w:szCs w:val="24"/>
          <w:lang w:val="ru-RU"/>
        </w:rPr>
      </w:pPr>
      <w:r w:rsidRPr="000B1182">
        <w:rPr>
          <w:sz w:val="24"/>
          <w:szCs w:val="24"/>
          <w:lang w:val="ru-RU"/>
        </w:rPr>
        <w:t>2. Выполнение практико-ориентированного проектного задания на основе пройденного тематического материала.  (25 баллов)</w:t>
      </w:r>
    </w:p>
    <w:p w14:paraId="68E64F2C" w14:textId="66784890" w:rsidR="00A50B44" w:rsidRDefault="00A50B44" w:rsidP="000B1182">
      <w:pPr>
        <w:widowControl w:val="0"/>
        <w:shd w:val="clear" w:color="auto" w:fill="FFFFFF" w:themeFill="background1"/>
        <w:autoSpaceDE w:val="0"/>
        <w:autoSpaceDN w:val="0"/>
        <w:adjustRightInd w:val="0"/>
        <w:jc w:val="both"/>
        <w:rPr>
          <w:sz w:val="24"/>
          <w:szCs w:val="24"/>
          <w:lang w:val="ru-RU"/>
        </w:rPr>
      </w:pPr>
    </w:p>
    <w:p w14:paraId="6917A385" w14:textId="19E8B568" w:rsidR="00A50B44" w:rsidRDefault="00A50B44" w:rsidP="000B1182">
      <w:pPr>
        <w:widowControl w:val="0"/>
        <w:shd w:val="clear" w:color="auto" w:fill="FFFFFF" w:themeFill="background1"/>
        <w:autoSpaceDE w:val="0"/>
        <w:autoSpaceDN w:val="0"/>
        <w:adjustRightInd w:val="0"/>
        <w:jc w:val="both"/>
        <w:rPr>
          <w:sz w:val="24"/>
          <w:szCs w:val="24"/>
          <w:lang w:val="ru-RU"/>
        </w:rPr>
      </w:pPr>
    </w:p>
    <w:p w14:paraId="129AA762" w14:textId="77777777" w:rsidR="00D023A0" w:rsidRDefault="00D023A0" w:rsidP="000B1182">
      <w:pPr>
        <w:widowControl w:val="0"/>
        <w:shd w:val="clear" w:color="auto" w:fill="FFFFFF" w:themeFill="background1"/>
        <w:autoSpaceDE w:val="0"/>
        <w:autoSpaceDN w:val="0"/>
        <w:adjustRightInd w:val="0"/>
        <w:jc w:val="both"/>
        <w:rPr>
          <w:sz w:val="24"/>
          <w:szCs w:val="24"/>
          <w:lang w:val="ru-RU"/>
        </w:rPr>
      </w:pPr>
    </w:p>
    <w:p w14:paraId="1222D234" w14:textId="0C3847E4" w:rsidR="00914B86" w:rsidRDefault="00D023A0" w:rsidP="00D023A0">
      <w:pPr>
        <w:widowControl w:val="0"/>
        <w:shd w:val="clear" w:color="auto" w:fill="FFFFFF" w:themeFill="background1"/>
        <w:autoSpaceDE w:val="0"/>
        <w:autoSpaceDN w:val="0"/>
        <w:adjustRightInd w:val="0"/>
        <w:jc w:val="center"/>
        <w:rPr>
          <w:b/>
          <w:bCs/>
          <w:lang w:val="ru-RU"/>
        </w:rPr>
      </w:pPr>
      <w:r w:rsidRPr="00D023A0">
        <w:rPr>
          <w:b/>
          <w:bCs/>
          <w:lang w:val="ru-RU"/>
        </w:rPr>
        <w:t>Образ</w:t>
      </w:r>
      <w:r>
        <w:rPr>
          <w:b/>
          <w:bCs/>
          <w:lang w:val="ru-RU"/>
        </w:rPr>
        <w:t>ец</w:t>
      </w:r>
      <w:r w:rsidRPr="00D023A0">
        <w:rPr>
          <w:b/>
          <w:bCs/>
          <w:lang w:val="ru-RU"/>
        </w:rPr>
        <w:t xml:space="preserve"> титульного листа</w:t>
      </w:r>
      <w:r>
        <w:rPr>
          <w:b/>
          <w:bCs/>
          <w:lang w:val="ru-RU"/>
        </w:rPr>
        <w:t xml:space="preserve"> </w:t>
      </w:r>
      <w:r w:rsidRPr="00D023A0">
        <w:rPr>
          <w:b/>
          <w:bCs/>
          <w:lang w:val="ru-RU"/>
        </w:rPr>
        <w:t>экзаменационной работы</w:t>
      </w:r>
    </w:p>
    <w:p w14:paraId="10CD030F" w14:textId="77777777" w:rsidR="00D023A0" w:rsidRPr="004D60E5" w:rsidRDefault="00D023A0" w:rsidP="00D023A0">
      <w:pPr>
        <w:keepNext/>
        <w:widowControl w:val="0"/>
        <w:shd w:val="clear" w:color="auto" w:fill="FFFFFF" w:themeFill="background1"/>
        <w:autoSpaceDE w:val="0"/>
        <w:autoSpaceDN w:val="0"/>
        <w:adjustRightInd w:val="0"/>
        <w:ind w:firstLine="709"/>
        <w:jc w:val="center"/>
        <w:rPr>
          <w:b/>
          <w:bCs/>
          <w:i/>
          <w:iCs/>
          <w:lang w:val="ru-RU"/>
        </w:rPr>
      </w:pPr>
      <w:r w:rsidRPr="004D60E5">
        <w:rPr>
          <w:b/>
          <w:bCs/>
          <w:i/>
          <w:iCs/>
          <w:lang w:val="ru-RU"/>
        </w:rPr>
        <w:lastRenderedPageBreak/>
        <w:t>Немецкий язык, Французский язык, Испанский язык, Китайский язык</w:t>
      </w:r>
    </w:p>
    <w:tbl>
      <w:tblPr>
        <w:tblStyle w:val="af9"/>
        <w:tblW w:w="0" w:type="auto"/>
        <w:tblLayout w:type="fixed"/>
        <w:tblLook w:val="06A0" w:firstRow="1" w:lastRow="0" w:firstColumn="1" w:lastColumn="0" w:noHBand="1" w:noVBand="1"/>
      </w:tblPr>
      <w:tblGrid>
        <w:gridCol w:w="9915"/>
      </w:tblGrid>
      <w:tr w:rsidR="00914B86" w:rsidRPr="003B1A86" w14:paraId="4451EEDE" w14:textId="77777777" w:rsidTr="00E168CB">
        <w:tc>
          <w:tcPr>
            <w:tcW w:w="9915" w:type="dxa"/>
          </w:tcPr>
          <w:p w14:paraId="5CE6CC7C" w14:textId="77777777" w:rsidR="00914B86" w:rsidRPr="003B1A86" w:rsidRDefault="00914B86" w:rsidP="00E168CB">
            <w:pPr>
              <w:shd w:val="clear" w:color="auto" w:fill="FFFFFF" w:themeFill="background1"/>
              <w:jc w:val="center"/>
            </w:pPr>
            <w:r w:rsidRPr="003B1A86">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1D3FA8B6" w14:textId="77777777" w:rsidR="00914B86" w:rsidRPr="003B1A86" w:rsidRDefault="00914B86" w:rsidP="00E168CB">
            <w:pPr>
              <w:shd w:val="clear" w:color="auto" w:fill="FFFFFF" w:themeFill="background1"/>
              <w:jc w:val="center"/>
            </w:pPr>
            <w:r w:rsidRPr="003B1A86">
              <w:rPr>
                <w:rFonts w:ascii="Times New Roman" w:eastAsia="Times New Roman" w:hAnsi="Times New Roman" w:cs="Times New Roman"/>
                <w:b/>
                <w:bCs/>
                <w:sz w:val="24"/>
                <w:szCs w:val="24"/>
              </w:rPr>
              <w:t>высшего образования</w:t>
            </w:r>
          </w:p>
          <w:p w14:paraId="2E3804AB" w14:textId="77777777" w:rsidR="00914B86" w:rsidRPr="003B1A86" w:rsidRDefault="00914B86"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«Финансовый университет при Правительстве Российской Федерации»</w:t>
            </w:r>
          </w:p>
          <w:p w14:paraId="3617D097" w14:textId="77777777" w:rsidR="00914B86" w:rsidRPr="003B1A86" w:rsidRDefault="00914B86" w:rsidP="00E168CB">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(Финансовый университет)</w:t>
            </w:r>
          </w:p>
          <w:p w14:paraId="4AA9FABC" w14:textId="77777777" w:rsidR="00914B86" w:rsidRPr="003B1A86" w:rsidRDefault="00914B86" w:rsidP="00E168CB">
            <w:pPr>
              <w:shd w:val="clear" w:color="auto" w:fill="FFFFFF" w:themeFill="background1"/>
              <w:jc w:val="center"/>
            </w:pPr>
            <w:r w:rsidRPr="003B1A86">
              <w:rPr>
                <w:rFonts w:ascii="Times New Roman" w:eastAsia="Times New Roman" w:hAnsi="Times New Roman" w:cs="Times New Roman"/>
                <w:b/>
                <w:bCs/>
                <w:sz w:val="24"/>
                <w:szCs w:val="24"/>
              </w:rPr>
              <w:t>_____________________________________________________________________________</w:t>
            </w:r>
          </w:p>
          <w:p w14:paraId="7604DBE1" w14:textId="77777777" w:rsidR="00914B86" w:rsidRPr="003B1A86" w:rsidRDefault="00914B86" w:rsidP="00E168CB">
            <w:pPr>
              <w:shd w:val="clear" w:color="auto" w:fill="FFFFFF" w:themeFill="background1"/>
              <w:jc w:val="center"/>
            </w:pPr>
            <w:r w:rsidRPr="003B1A86">
              <w:rPr>
                <w:rFonts w:ascii="Times New Roman" w:eastAsia="Times New Roman" w:hAnsi="Times New Roman" w:cs="Times New Roman"/>
                <w:b/>
                <w:bCs/>
                <w:caps/>
                <w:sz w:val="24"/>
                <w:szCs w:val="24"/>
              </w:rPr>
              <w:t>экзаменационная работа</w:t>
            </w:r>
            <w:r w:rsidRPr="003B1A86">
              <w:rPr>
                <w:rFonts w:ascii="Times New Roman" w:eastAsia="Times New Roman" w:hAnsi="Times New Roman" w:cs="Times New Roman"/>
                <w:b/>
                <w:bCs/>
                <w:sz w:val="24"/>
                <w:szCs w:val="24"/>
              </w:rPr>
              <w:t xml:space="preserve"> ПО ДИСЦИПЛИНЕ </w:t>
            </w:r>
          </w:p>
          <w:p w14:paraId="62E6C8BD" w14:textId="77777777" w:rsidR="000B1182" w:rsidRPr="003B1A86" w:rsidRDefault="000B1182" w:rsidP="000B1182">
            <w:pPr>
              <w:shd w:val="clear" w:color="auto" w:fill="FFFFFF" w:themeFill="background1"/>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Лингвострановедение стран второго иностранного языка</w:t>
            </w:r>
            <w:r w:rsidRPr="003B1A86">
              <w:rPr>
                <w:rFonts w:ascii="Times New Roman" w:eastAsia="Times New Roman" w:hAnsi="Times New Roman" w:cs="Times New Roman"/>
                <w:b/>
                <w:bCs/>
                <w:sz w:val="24"/>
                <w:szCs w:val="24"/>
              </w:rPr>
              <w:t>»</w:t>
            </w:r>
          </w:p>
          <w:p w14:paraId="4AAFDF37" w14:textId="77777777" w:rsidR="000B1182" w:rsidRPr="003B1A86" w:rsidRDefault="000B1182" w:rsidP="000B1182">
            <w:pPr>
              <w:shd w:val="clear" w:color="auto" w:fill="FFFFFF" w:themeFill="background1"/>
              <w:spacing w:line="276" w:lineRule="auto"/>
              <w:jc w:val="center"/>
            </w:pPr>
            <w:r w:rsidRPr="003B1A86">
              <w:rPr>
                <w:rFonts w:ascii="Times New Roman" w:eastAsia="Times New Roman" w:hAnsi="Times New Roman" w:cs="Times New Roman"/>
                <w:sz w:val="24"/>
                <w:szCs w:val="24"/>
              </w:rPr>
              <w:t>Направление 45.04.02 «Лингвистика»</w:t>
            </w:r>
          </w:p>
          <w:p w14:paraId="581311AD" w14:textId="77777777" w:rsidR="000B1182" w:rsidRPr="003B1A86" w:rsidRDefault="000B1182" w:rsidP="000B1182">
            <w:pPr>
              <w:shd w:val="clear" w:color="auto" w:fill="FFFFFF" w:themeFill="background1"/>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Профиль: </w:t>
            </w:r>
            <w:r w:rsidRPr="00B47A14">
              <w:rPr>
                <w:rFonts w:ascii="Times New Roman" w:eastAsia="Times New Roman" w:hAnsi="Times New Roman" w:cs="Times New Roman"/>
                <w:sz w:val="24"/>
                <w:szCs w:val="24"/>
              </w:rPr>
              <w:t>«</w:t>
            </w:r>
            <w:r>
              <w:rPr>
                <w:rFonts w:ascii="Times New Roman" w:eastAsia="Times New Roman" w:hAnsi="Times New Roman" w:cs="Times New Roman"/>
                <w:sz w:val="24"/>
                <w:szCs w:val="24"/>
              </w:rPr>
              <w:t>Когнитивная лингвистика и межкультурная коммуникация</w:t>
            </w:r>
            <w:r w:rsidRPr="00B47A14">
              <w:rPr>
                <w:rFonts w:ascii="Times New Roman" w:eastAsia="Times New Roman" w:hAnsi="Times New Roman" w:cs="Times New Roman"/>
                <w:sz w:val="24"/>
                <w:szCs w:val="24"/>
              </w:rPr>
              <w:t>»</w:t>
            </w:r>
          </w:p>
          <w:p w14:paraId="6E9A0BBC" w14:textId="77777777" w:rsidR="000B1182" w:rsidRPr="003B1A86" w:rsidRDefault="000B1182" w:rsidP="000B1182">
            <w:pPr>
              <w:shd w:val="clear" w:color="auto" w:fill="FFFFFF" w:themeFill="background1"/>
              <w:spacing w:line="276" w:lineRule="auto"/>
              <w:jc w:val="center"/>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20__ /20__ учебный год</w:t>
            </w:r>
          </w:p>
          <w:p w14:paraId="690488B9" w14:textId="77777777" w:rsidR="000B1182" w:rsidRDefault="000B1182" w:rsidP="000B1182">
            <w:pPr>
              <w:shd w:val="clear" w:color="auto" w:fill="FFFFFF" w:themeFill="background1"/>
              <w:jc w:val="center"/>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lang w:val="en-GB"/>
              </w:rPr>
              <w:t>I</w:t>
            </w:r>
            <w:r w:rsidRPr="003B1A86">
              <w:rPr>
                <w:rFonts w:ascii="Times New Roman" w:eastAsia="Times New Roman" w:hAnsi="Times New Roman" w:cs="Times New Roman"/>
                <w:sz w:val="24"/>
                <w:szCs w:val="24"/>
              </w:rPr>
              <w:t xml:space="preserve"> вариант </w:t>
            </w:r>
          </w:p>
          <w:p w14:paraId="60C41C53" w14:textId="0253EF00" w:rsidR="00914B86" w:rsidRPr="003B1A86" w:rsidRDefault="00914B86" w:rsidP="000B1182">
            <w:pPr>
              <w:shd w:val="clear" w:color="auto" w:fill="FFFFFF" w:themeFill="background1"/>
              <w:jc w:val="center"/>
            </w:pPr>
            <w:r w:rsidRPr="003B1A86">
              <w:rPr>
                <w:rFonts w:ascii="Times New Roman" w:eastAsia="Times New Roman" w:hAnsi="Times New Roman" w:cs="Times New Roman"/>
                <w:sz w:val="24"/>
                <w:szCs w:val="24"/>
              </w:rPr>
              <w:t>Работу выполнил студент/ка _________________________________ группа ____________</w:t>
            </w:r>
          </w:p>
          <w:p w14:paraId="5E7F9589" w14:textId="77777777" w:rsidR="00914B86" w:rsidRPr="003B1A86" w:rsidRDefault="00914B86" w:rsidP="00E168CB">
            <w:pPr>
              <w:shd w:val="clear" w:color="auto" w:fill="FFFFFF" w:themeFill="background1"/>
              <w:jc w:val="center"/>
              <w:rPr>
                <w:rFonts w:ascii="Times New Roman" w:eastAsia="Times New Roman" w:hAnsi="Times New Roman" w:cs="Times New Roman"/>
                <w:sz w:val="24"/>
                <w:szCs w:val="24"/>
              </w:rPr>
            </w:pPr>
          </w:p>
          <w:p w14:paraId="5F988C7F" w14:textId="77777777" w:rsidR="00914B86" w:rsidRPr="003B1A86" w:rsidRDefault="00914B86" w:rsidP="00E168CB">
            <w:pPr>
              <w:shd w:val="clear" w:color="auto" w:fill="FFFFFF" w:themeFill="background1"/>
              <w:jc w:val="center"/>
            </w:pPr>
            <w:r w:rsidRPr="003B1A86">
              <w:rPr>
                <w:rFonts w:ascii="Times New Roman" w:eastAsia="Times New Roman" w:hAnsi="Times New Roman" w:cs="Times New Roman"/>
                <w:sz w:val="24"/>
                <w:szCs w:val="24"/>
              </w:rPr>
              <w:t xml:space="preserve"> </w:t>
            </w:r>
          </w:p>
          <w:p w14:paraId="7A52DB45" w14:textId="77777777" w:rsidR="00914B86" w:rsidRPr="003B1A86" w:rsidRDefault="00914B86" w:rsidP="00E168CB">
            <w:pPr>
              <w:shd w:val="clear" w:color="auto" w:fill="FFFFFF" w:themeFill="background1"/>
              <w:jc w:val="center"/>
              <w:rPr>
                <w:b/>
              </w:rPr>
            </w:pPr>
            <w:r w:rsidRPr="003B1A86">
              <w:rPr>
                <w:rFonts w:ascii="Times New Roman" w:eastAsia="Times New Roman" w:hAnsi="Times New Roman" w:cs="Times New Roman"/>
                <w:b/>
                <w:sz w:val="24"/>
                <w:szCs w:val="24"/>
              </w:rPr>
              <w:t>Система оценки знаний по дисциплине «Практикум по культуре общения второго иностранного языка»</w:t>
            </w:r>
          </w:p>
          <w:p w14:paraId="57B2DEED"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b/>
                <w:bCs/>
                <w:sz w:val="24"/>
                <w:szCs w:val="24"/>
              </w:rPr>
              <w:t xml:space="preserve"> </w:t>
            </w:r>
          </w:p>
          <w:tbl>
            <w:tblPr>
              <w:tblW w:w="9796" w:type="dxa"/>
              <w:tblLayout w:type="fixed"/>
              <w:tblLook w:val="04A0" w:firstRow="1" w:lastRow="0" w:firstColumn="1" w:lastColumn="0" w:noHBand="0" w:noVBand="1"/>
            </w:tblPr>
            <w:tblGrid>
              <w:gridCol w:w="1266"/>
              <w:gridCol w:w="1134"/>
              <w:gridCol w:w="1276"/>
              <w:gridCol w:w="1559"/>
              <w:gridCol w:w="1276"/>
              <w:gridCol w:w="1352"/>
              <w:gridCol w:w="885"/>
              <w:gridCol w:w="1048"/>
            </w:tblGrid>
            <w:tr w:rsidR="00914B86" w:rsidRPr="003B1A86" w14:paraId="5FB15FC1" w14:textId="77777777" w:rsidTr="000B1182">
              <w:trPr>
                <w:trHeight w:val="330"/>
              </w:trPr>
              <w:tc>
                <w:tcPr>
                  <w:tcW w:w="1266" w:type="dxa"/>
                  <w:tcBorders>
                    <w:top w:val="single" w:sz="8" w:space="0" w:color="auto"/>
                    <w:left w:val="single" w:sz="8" w:space="0" w:color="auto"/>
                    <w:bottom w:val="nil"/>
                    <w:right w:val="single" w:sz="8" w:space="0" w:color="auto"/>
                  </w:tcBorders>
                </w:tcPr>
                <w:p w14:paraId="041F037E" w14:textId="77777777" w:rsidR="00914B86" w:rsidRPr="00914B86" w:rsidRDefault="00914B86" w:rsidP="00E168CB">
                  <w:pPr>
                    <w:shd w:val="clear" w:color="auto" w:fill="FFFFFF" w:themeFill="background1"/>
                    <w:rPr>
                      <w:lang w:val="ru-RU"/>
                    </w:rPr>
                  </w:pPr>
                  <w:r w:rsidRPr="00914B86">
                    <w:rPr>
                      <w:lang w:val="ru-RU"/>
                    </w:rPr>
                    <w:t xml:space="preserve"> </w:t>
                  </w:r>
                </w:p>
              </w:tc>
              <w:tc>
                <w:tcPr>
                  <w:tcW w:w="1134" w:type="dxa"/>
                  <w:vMerge w:val="restart"/>
                  <w:tcBorders>
                    <w:top w:val="single" w:sz="8" w:space="0" w:color="auto"/>
                    <w:left w:val="single" w:sz="8" w:space="0" w:color="auto"/>
                    <w:bottom w:val="single" w:sz="8" w:space="0" w:color="auto"/>
                    <w:right w:val="single" w:sz="8" w:space="0" w:color="auto"/>
                  </w:tcBorders>
                  <w:vAlign w:val="center"/>
                </w:tcPr>
                <w:p w14:paraId="34D5A0A3" w14:textId="77777777" w:rsidR="00914B86" w:rsidRPr="00914B86" w:rsidRDefault="00914B86" w:rsidP="00E168CB">
                  <w:pPr>
                    <w:shd w:val="clear" w:color="auto" w:fill="FFFFFF" w:themeFill="background1"/>
                    <w:jc w:val="center"/>
                    <w:rPr>
                      <w:lang w:val="ru-RU"/>
                    </w:rPr>
                  </w:pPr>
                  <w:r w:rsidRPr="00914B86">
                    <w:rPr>
                      <w:lang w:val="ru-RU"/>
                    </w:rPr>
                    <w:t>Текущий контроль, СРС, домашние задания (апрель-май 20__/20__)</w:t>
                  </w:r>
                </w:p>
              </w:tc>
              <w:tc>
                <w:tcPr>
                  <w:tcW w:w="5463" w:type="dxa"/>
                  <w:gridSpan w:val="4"/>
                  <w:tcBorders>
                    <w:top w:val="single" w:sz="8" w:space="0" w:color="auto"/>
                    <w:left w:val="single" w:sz="8" w:space="0" w:color="auto"/>
                    <w:bottom w:val="single" w:sz="8" w:space="0" w:color="auto"/>
                    <w:right w:val="single" w:sz="8" w:space="0" w:color="auto"/>
                  </w:tcBorders>
                  <w:vAlign w:val="center"/>
                </w:tcPr>
                <w:p w14:paraId="028058F9" w14:textId="77777777" w:rsidR="00914B86" w:rsidRPr="000B1182" w:rsidRDefault="00914B86" w:rsidP="00E168CB">
                  <w:pPr>
                    <w:shd w:val="clear" w:color="auto" w:fill="FFFFFF" w:themeFill="background1"/>
                    <w:jc w:val="center"/>
                    <w:rPr>
                      <w:lang w:val="ru-RU"/>
                    </w:rPr>
                  </w:pPr>
                  <w:r w:rsidRPr="000B1182">
                    <w:rPr>
                      <w:lang w:val="ru-RU"/>
                    </w:rPr>
                    <w:t>Экзамен</w:t>
                  </w:r>
                </w:p>
              </w:tc>
              <w:tc>
                <w:tcPr>
                  <w:tcW w:w="885" w:type="dxa"/>
                  <w:vMerge w:val="restart"/>
                  <w:tcBorders>
                    <w:top w:val="single" w:sz="8" w:space="0" w:color="auto"/>
                    <w:left w:val="nil"/>
                    <w:bottom w:val="single" w:sz="8" w:space="0" w:color="auto"/>
                    <w:right w:val="single" w:sz="8" w:space="0" w:color="auto"/>
                  </w:tcBorders>
                  <w:vAlign w:val="center"/>
                </w:tcPr>
                <w:p w14:paraId="10E1EE13" w14:textId="77777777" w:rsidR="00914B86" w:rsidRPr="000B1182" w:rsidRDefault="00914B86" w:rsidP="00E168CB">
                  <w:pPr>
                    <w:shd w:val="clear" w:color="auto" w:fill="FFFFFF" w:themeFill="background1"/>
                    <w:jc w:val="center"/>
                    <w:rPr>
                      <w:lang w:val="ru-RU"/>
                    </w:rPr>
                  </w:pPr>
                  <w:r w:rsidRPr="000B1182">
                    <w:rPr>
                      <w:lang w:val="ru-RU"/>
                    </w:rPr>
                    <w:t>Оценка за экзамен</w:t>
                  </w:r>
                </w:p>
              </w:tc>
              <w:tc>
                <w:tcPr>
                  <w:tcW w:w="1048" w:type="dxa"/>
                  <w:vMerge w:val="restart"/>
                  <w:tcBorders>
                    <w:top w:val="single" w:sz="8" w:space="0" w:color="auto"/>
                    <w:left w:val="single" w:sz="8" w:space="0" w:color="auto"/>
                    <w:bottom w:val="single" w:sz="8" w:space="0" w:color="auto"/>
                    <w:right w:val="single" w:sz="8" w:space="0" w:color="auto"/>
                  </w:tcBorders>
                  <w:vAlign w:val="center"/>
                </w:tcPr>
                <w:p w14:paraId="4677096C" w14:textId="77777777" w:rsidR="00914B86" w:rsidRPr="000B1182" w:rsidRDefault="00914B86" w:rsidP="00E168CB">
                  <w:pPr>
                    <w:shd w:val="clear" w:color="auto" w:fill="FFFFFF" w:themeFill="background1"/>
                    <w:jc w:val="center"/>
                    <w:rPr>
                      <w:lang w:val="ru-RU"/>
                    </w:rPr>
                  </w:pPr>
                  <w:r w:rsidRPr="000B1182">
                    <w:rPr>
                      <w:lang w:val="ru-RU"/>
                    </w:rPr>
                    <w:t>Итоговая оценка</w:t>
                  </w:r>
                </w:p>
              </w:tc>
            </w:tr>
            <w:tr w:rsidR="00914B86" w:rsidRPr="003B1A86" w14:paraId="05C107F0" w14:textId="77777777" w:rsidTr="000B1182">
              <w:trPr>
                <w:trHeight w:val="390"/>
              </w:trPr>
              <w:tc>
                <w:tcPr>
                  <w:tcW w:w="1266" w:type="dxa"/>
                  <w:vMerge w:val="restart"/>
                  <w:tcBorders>
                    <w:top w:val="nil"/>
                    <w:left w:val="single" w:sz="8" w:space="0" w:color="auto"/>
                    <w:bottom w:val="single" w:sz="8" w:space="0" w:color="auto"/>
                    <w:right w:val="single" w:sz="8" w:space="0" w:color="auto"/>
                  </w:tcBorders>
                </w:tcPr>
                <w:p w14:paraId="32B3620E" w14:textId="77777777" w:rsidR="00914B86" w:rsidRPr="00914B86" w:rsidRDefault="00914B86" w:rsidP="00E168CB">
                  <w:pPr>
                    <w:shd w:val="clear" w:color="auto" w:fill="FFFFFF" w:themeFill="background1"/>
                    <w:spacing w:line="257" w:lineRule="auto"/>
                    <w:jc w:val="center"/>
                    <w:rPr>
                      <w:lang w:val="ru-RU"/>
                    </w:rPr>
                  </w:pPr>
                  <w:r w:rsidRPr="00914B86">
                    <w:rPr>
                      <w:lang w:val="ru-RU"/>
                    </w:rPr>
                    <w:t>Текущий контроль, СРС, домашние задания (февраль-март 20__/20__)</w:t>
                  </w:r>
                </w:p>
                <w:p w14:paraId="26C57EFD" w14:textId="77777777" w:rsidR="00914B86" w:rsidRPr="00914B86" w:rsidRDefault="00914B86" w:rsidP="00E168CB">
                  <w:pPr>
                    <w:shd w:val="clear" w:color="auto" w:fill="FFFFFF" w:themeFill="background1"/>
                    <w:rPr>
                      <w:lang w:val="ru-RU"/>
                    </w:rPr>
                  </w:pPr>
                  <w:r w:rsidRPr="00914B86">
                    <w:rPr>
                      <w:lang w:val="ru-RU"/>
                    </w:rPr>
                    <w:t xml:space="preserve"> </w:t>
                  </w:r>
                </w:p>
              </w:tc>
              <w:tc>
                <w:tcPr>
                  <w:tcW w:w="1134" w:type="dxa"/>
                  <w:vMerge/>
                  <w:vAlign w:val="center"/>
                </w:tcPr>
                <w:p w14:paraId="01A589D4" w14:textId="77777777" w:rsidR="00914B86" w:rsidRPr="00914B86" w:rsidRDefault="00914B86" w:rsidP="00E168CB">
                  <w:pPr>
                    <w:shd w:val="clear" w:color="auto" w:fill="FFFFFF" w:themeFill="background1"/>
                    <w:rPr>
                      <w:lang w:val="ru-RU"/>
                    </w:rPr>
                  </w:pPr>
                </w:p>
              </w:tc>
              <w:tc>
                <w:tcPr>
                  <w:tcW w:w="2835" w:type="dxa"/>
                  <w:gridSpan w:val="2"/>
                  <w:tcBorders>
                    <w:top w:val="single" w:sz="8" w:space="0" w:color="auto"/>
                    <w:left w:val="nil"/>
                    <w:bottom w:val="single" w:sz="8" w:space="0" w:color="auto"/>
                    <w:right w:val="inset" w:sz="8" w:space="0" w:color="auto"/>
                  </w:tcBorders>
                  <w:vAlign w:val="center"/>
                </w:tcPr>
                <w:p w14:paraId="46A53C4B" w14:textId="77777777" w:rsidR="00914B86" w:rsidRPr="000B1182" w:rsidRDefault="00914B86" w:rsidP="00E168CB">
                  <w:pPr>
                    <w:shd w:val="clear" w:color="auto" w:fill="FFFFFF" w:themeFill="background1"/>
                    <w:jc w:val="center"/>
                    <w:rPr>
                      <w:lang w:val="ru-RU"/>
                    </w:rPr>
                  </w:pPr>
                  <w:r w:rsidRPr="000B1182">
                    <w:rPr>
                      <w:lang w:val="ru-RU"/>
                    </w:rPr>
                    <w:t>Письменная часть</w:t>
                  </w:r>
                </w:p>
              </w:tc>
              <w:tc>
                <w:tcPr>
                  <w:tcW w:w="2628" w:type="dxa"/>
                  <w:gridSpan w:val="2"/>
                  <w:tcBorders>
                    <w:top w:val="inset" w:sz="8" w:space="0" w:color="auto"/>
                    <w:left w:val="nil"/>
                    <w:bottom w:val="single" w:sz="8" w:space="0" w:color="auto"/>
                    <w:right w:val="single" w:sz="8" w:space="0" w:color="auto"/>
                  </w:tcBorders>
                  <w:vAlign w:val="center"/>
                </w:tcPr>
                <w:p w14:paraId="4C06DE84" w14:textId="77777777" w:rsidR="00914B86" w:rsidRPr="000B1182" w:rsidRDefault="00914B86" w:rsidP="00E168CB">
                  <w:pPr>
                    <w:shd w:val="clear" w:color="auto" w:fill="FFFFFF" w:themeFill="background1"/>
                    <w:jc w:val="center"/>
                    <w:rPr>
                      <w:lang w:val="ru-RU"/>
                    </w:rPr>
                  </w:pPr>
                  <w:r w:rsidRPr="000B1182">
                    <w:rPr>
                      <w:lang w:val="ru-RU"/>
                    </w:rPr>
                    <w:t>Устная часть</w:t>
                  </w:r>
                </w:p>
              </w:tc>
              <w:tc>
                <w:tcPr>
                  <w:tcW w:w="885" w:type="dxa"/>
                  <w:vMerge/>
                  <w:vAlign w:val="center"/>
                </w:tcPr>
                <w:p w14:paraId="3E934804" w14:textId="77777777" w:rsidR="00914B86" w:rsidRPr="000B1182" w:rsidRDefault="00914B86" w:rsidP="00E168CB">
                  <w:pPr>
                    <w:shd w:val="clear" w:color="auto" w:fill="FFFFFF" w:themeFill="background1"/>
                    <w:rPr>
                      <w:lang w:val="ru-RU"/>
                    </w:rPr>
                  </w:pPr>
                </w:p>
              </w:tc>
              <w:tc>
                <w:tcPr>
                  <w:tcW w:w="1048" w:type="dxa"/>
                  <w:vMerge/>
                  <w:vAlign w:val="center"/>
                </w:tcPr>
                <w:p w14:paraId="333EA808" w14:textId="77777777" w:rsidR="00914B86" w:rsidRPr="000B1182" w:rsidRDefault="00914B86" w:rsidP="00E168CB">
                  <w:pPr>
                    <w:shd w:val="clear" w:color="auto" w:fill="FFFFFF" w:themeFill="background1"/>
                    <w:rPr>
                      <w:lang w:val="ru-RU"/>
                    </w:rPr>
                  </w:pPr>
                </w:p>
              </w:tc>
            </w:tr>
            <w:tr w:rsidR="000B1182" w:rsidRPr="00764D2B" w14:paraId="617EABB3" w14:textId="77777777" w:rsidTr="000B1182">
              <w:trPr>
                <w:trHeight w:val="390"/>
              </w:trPr>
              <w:tc>
                <w:tcPr>
                  <w:tcW w:w="1266" w:type="dxa"/>
                  <w:vMerge/>
                  <w:vAlign w:val="center"/>
                </w:tcPr>
                <w:p w14:paraId="595A2B2C" w14:textId="77777777" w:rsidR="000B1182" w:rsidRPr="003B1A86" w:rsidRDefault="000B1182" w:rsidP="00E168CB">
                  <w:pPr>
                    <w:shd w:val="clear" w:color="auto" w:fill="FFFFFF" w:themeFill="background1"/>
                  </w:pPr>
                </w:p>
              </w:tc>
              <w:tc>
                <w:tcPr>
                  <w:tcW w:w="1134" w:type="dxa"/>
                  <w:vMerge/>
                  <w:vAlign w:val="center"/>
                </w:tcPr>
                <w:p w14:paraId="73371E88" w14:textId="77777777" w:rsidR="000B1182" w:rsidRPr="003B1A86" w:rsidRDefault="000B1182" w:rsidP="00E168CB">
                  <w:pPr>
                    <w:shd w:val="clear" w:color="auto" w:fill="FFFFFF" w:themeFill="background1"/>
                  </w:pPr>
                </w:p>
              </w:tc>
              <w:tc>
                <w:tcPr>
                  <w:tcW w:w="1276" w:type="dxa"/>
                  <w:tcBorders>
                    <w:top w:val="single" w:sz="8" w:space="0" w:color="auto"/>
                    <w:left w:val="nil"/>
                    <w:bottom w:val="single" w:sz="8" w:space="0" w:color="auto"/>
                    <w:right w:val="single" w:sz="8" w:space="0" w:color="auto"/>
                  </w:tcBorders>
                  <w:vAlign w:val="center"/>
                </w:tcPr>
                <w:p w14:paraId="249B48A9" w14:textId="77777777" w:rsidR="000B1182" w:rsidRPr="000B1182" w:rsidRDefault="000B1182" w:rsidP="00E168CB">
                  <w:pPr>
                    <w:shd w:val="clear" w:color="auto" w:fill="FFFFFF" w:themeFill="background1"/>
                    <w:jc w:val="center"/>
                    <w:rPr>
                      <w:lang w:val="ru-RU"/>
                    </w:rPr>
                  </w:pPr>
                  <w:r w:rsidRPr="000B1182">
                    <w:rPr>
                      <w:lang w:val="ru-RU"/>
                    </w:rPr>
                    <w:t>Аудирование</w:t>
                  </w:r>
                </w:p>
              </w:tc>
              <w:tc>
                <w:tcPr>
                  <w:tcW w:w="1559" w:type="dxa"/>
                  <w:tcBorders>
                    <w:top w:val="nil"/>
                    <w:left w:val="single" w:sz="8" w:space="0" w:color="auto"/>
                    <w:bottom w:val="single" w:sz="8" w:space="0" w:color="auto"/>
                    <w:right w:val="inset" w:sz="8" w:space="0" w:color="auto"/>
                  </w:tcBorders>
                </w:tcPr>
                <w:p w14:paraId="01E57EFE" w14:textId="77777777" w:rsidR="000B1182" w:rsidRPr="000B1182" w:rsidRDefault="000B1182" w:rsidP="00E168CB">
                  <w:pPr>
                    <w:shd w:val="clear" w:color="auto" w:fill="FFFFFF" w:themeFill="background1"/>
                    <w:jc w:val="center"/>
                    <w:rPr>
                      <w:lang w:val="ru-RU"/>
                    </w:rPr>
                  </w:pPr>
                  <w:r w:rsidRPr="000B1182">
                    <w:rPr>
                      <w:lang w:val="ru-RU"/>
                    </w:rPr>
                    <w:t xml:space="preserve"> </w:t>
                  </w:r>
                </w:p>
                <w:p w14:paraId="31D5D837" w14:textId="77777777" w:rsidR="000B1182" w:rsidRDefault="000B1182" w:rsidP="00E168CB">
                  <w:pPr>
                    <w:shd w:val="clear" w:color="auto" w:fill="FFFFFF" w:themeFill="background1"/>
                    <w:jc w:val="center"/>
                    <w:rPr>
                      <w:lang w:val="ru-RU"/>
                    </w:rPr>
                  </w:pPr>
                </w:p>
                <w:p w14:paraId="3CB81BCC" w14:textId="77777777" w:rsidR="000B1182" w:rsidRDefault="000B1182" w:rsidP="00E168CB">
                  <w:pPr>
                    <w:shd w:val="clear" w:color="auto" w:fill="FFFFFF" w:themeFill="background1"/>
                    <w:jc w:val="center"/>
                    <w:rPr>
                      <w:lang w:val="ru-RU"/>
                    </w:rPr>
                  </w:pPr>
                </w:p>
                <w:p w14:paraId="74186D08" w14:textId="73D4907E" w:rsidR="000B1182" w:rsidRPr="000B1182" w:rsidRDefault="000B1182" w:rsidP="00E168CB">
                  <w:pPr>
                    <w:shd w:val="clear" w:color="auto" w:fill="FFFFFF" w:themeFill="background1"/>
                    <w:jc w:val="center"/>
                    <w:rPr>
                      <w:lang w:val="ru-RU"/>
                    </w:rPr>
                  </w:pPr>
                  <w:r w:rsidRPr="000B1182">
                    <w:rPr>
                      <w:lang w:val="ru-RU"/>
                    </w:rPr>
                    <w:t>Лексико-грамматический тест</w:t>
                  </w:r>
                </w:p>
                <w:p w14:paraId="4F2E4E60" w14:textId="15AD6FDE" w:rsidR="000B1182" w:rsidRPr="000B1182" w:rsidRDefault="000B1182" w:rsidP="00E168CB">
                  <w:pPr>
                    <w:shd w:val="clear" w:color="auto" w:fill="FFFFFF" w:themeFill="background1"/>
                    <w:jc w:val="center"/>
                    <w:rPr>
                      <w:lang w:val="ru-RU"/>
                    </w:rPr>
                  </w:pPr>
                </w:p>
              </w:tc>
              <w:tc>
                <w:tcPr>
                  <w:tcW w:w="1276" w:type="dxa"/>
                  <w:tcBorders>
                    <w:top w:val="single" w:sz="8" w:space="0" w:color="auto"/>
                    <w:left w:val="inset" w:sz="8" w:space="0" w:color="auto"/>
                    <w:bottom w:val="single" w:sz="8" w:space="0" w:color="auto"/>
                    <w:right w:val="single" w:sz="8" w:space="0" w:color="auto"/>
                  </w:tcBorders>
                  <w:vAlign w:val="center"/>
                </w:tcPr>
                <w:p w14:paraId="3E81A06D" w14:textId="77777777" w:rsidR="000B1182" w:rsidRPr="000B1182" w:rsidRDefault="000B1182" w:rsidP="00E168CB">
                  <w:pPr>
                    <w:shd w:val="clear" w:color="auto" w:fill="FFFFFF" w:themeFill="background1"/>
                    <w:jc w:val="center"/>
                    <w:rPr>
                      <w:lang w:val="ru-RU"/>
                    </w:rPr>
                  </w:pPr>
                  <w:r w:rsidRPr="000B1182">
                    <w:rPr>
                      <w:lang w:val="ru-RU"/>
                    </w:rPr>
                    <w:t>Чтение и анализ текста. Беседа с преподавателем</w:t>
                  </w:r>
                </w:p>
              </w:tc>
              <w:tc>
                <w:tcPr>
                  <w:tcW w:w="1352" w:type="dxa"/>
                  <w:tcBorders>
                    <w:top w:val="nil"/>
                    <w:left w:val="single" w:sz="8" w:space="0" w:color="auto"/>
                    <w:bottom w:val="single" w:sz="8" w:space="0" w:color="auto"/>
                    <w:right w:val="single" w:sz="8" w:space="0" w:color="auto"/>
                  </w:tcBorders>
                  <w:vAlign w:val="center"/>
                </w:tcPr>
                <w:p w14:paraId="0DF4507D" w14:textId="7909A4FD" w:rsidR="000B1182" w:rsidRPr="00C05B8F" w:rsidRDefault="00C05B8F" w:rsidP="00E168CB">
                  <w:pPr>
                    <w:shd w:val="clear" w:color="auto" w:fill="FFFFFF" w:themeFill="background1"/>
                    <w:jc w:val="center"/>
                    <w:rPr>
                      <w:lang w:val="ru-RU"/>
                    </w:rPr>
                  </w:pPr>
                  <w:r w:rsidRPr="00C05B8F">
                    <w:rPr>
                      <w:lang w:val="ru-RU"/>
                    </w:rPr>
                    <w:t>Практико-ориентированно</w:t>
                  </w:r>
                  <w:r>
                    <w:rPr>
                      <w:lang w:val="ru-RU"/>
                    </w:rPr>
                    <w:t>е</w:t>
                  </w:r>
                  <w:r w:rsidRPr="00C05B8F">
                    <w:rPr>
                      <w:lang w:val="ru-RU"/>
                    </w:rPr>
                    <w:t xml:space="preserve"> проектно</w:t>
                  </w:r>
                  <w:r>
                    <w:rPr>
                      <w:lang w:val="ru-RU"/>
                    </w:rPr>
                    <w:t>е</w:t>
                  </w:r>
                  <w:r w:rsidRPr="00C05B8F">
                    <w:rPr>
                      <w:lang w:val="ru-RU"/>
                    </w:rPr>
                    <w:t xml:space="preserve"> задани</w:t>
                  </w:r>
                  <w:r>
                    <w:rPr>
                      <w:lang w:val="ru-RU"/>
                    </w:rPr>
                    <w:t>е</w:t>
                  </w:r>
                </w:p>
              </w:tc>
              <w:tc>
                <w:tcPr>
                  <w:tcW w:w="885" w:type="dxa"/>
                  <w:vMerge/>
                  <w:vAlign w:val="center"/>
                </w:tcPr>
                <w:p w14:paraId="70C08B8C" w14:textId="77777777" w:rsidR="000B1182" w:rsidRPr="000B1182" w:rsidRDefault="000B1182" w:rsidP="00E168CB">
                  <w:pPr>
                    <w:shd w:val="clear" w:color="auto" w:fill="FFFFFF" w:themeFill="background1"/>
                    <w:rPr>
                      <w:lang w:val="ru-RU"/>
                    </w:rPr>
                  </w:pPr>
                </w:p>
              </w:tc>
              <w:tc>
                <w:tcPr>
                  <w:tcW w:w="1048" w:type="dxa"/>
                  <w:vMerge/>
                  <w:vAlign w:val="center"/>
                </w:tcPr>
                <w:p w14:paraId="25B66648" w14:textId="77777777" w:rsidR="000B1182" w:rsidRPr="000B1182" w:rsidRDefault="000B1182" w:rsidP="00E168CB">
                  <w:pPr>
                    <w:shd w:val="clear" w:color="auto" w:fill="FFFFFF" w:themeFill="background1"/>
                    <w:rPr>
                      <w:lang w:val="ru-RU"/>
                    </w:rPr>
                  </w:pPr>
                </w:p>
              </w:tc>
            </w:tr>
            <w:tr w:rsidR="000B1182" w:rsidRPr="00764D2B" w14:paraId="381E24E9" w14:textId="77777777" w:rsidTr="000B1182">
              <w:trPr>
                <w:trHeight w:val="720"/>
              </w:trPr>
              <w:tc>
                <w:tcPr>
                  <w:tcW w:w="1266" w:type="dxa"/>
                  <w:tcBorders>
                    <w:top w:val="nil"/>
                    <w:left w:val="single" w:sz="8" w:space="0" w:color="auto"/>
                    <w:bottom w:val="single" w:sz="8" w:space="0" w:color="auto"/>
                    <w:right w:val="single" w:sz="8" w:space="0" w:color="auto"/>
                  </w:tcBorders>
                  <w:vAlign w:val="center"/>
                </w:tcPr>
                <w:p w14:paraId="538DE02C" w14:textId="77777777" w:rsidR="000B1182" w:rsidRPr="00914B86" w:rsidRDefault="000B1182" w:rsidP="00E168CB">
                  <w:pPr>
                    <w:shd w:val="clear" w:color="auto" w:fill="FFFFFF" w:themeFill="background1"/>
                    <w:jc w:val="center"/>
                    <w:rPr>
                      <w:lang w:val="ru-RU"/>
                    </w:rPr>
                  </w:pPr>
                  <w:r w:rsidRPr="00914B86">
                    <w:rPr>
                      <w:lang w:val="ru-RU"/>
                    </w:rPr>
                    <w:t xml:space="preserve">20 баллов </w:t>
                  </w:r>
                </w:p>
              </w:tc>
              <w:tc>
                <w:tcPr>
                  <w:tcW w:w="1134" w:type="dxa"/>
                  <w:tcBorders>
                    <w:top w:val="nil"/>
                    <w:left w:val="single" w:sz="8" w:space="0" w:color="auto"/>
                    <w:bottom w:val="single" w:sz="8" w:space="0" w:color="auto"/>
                    <w:right w:val="single" w:sz="8" w:space="0" w:color="auto"/>
                  </w:tcBorders>
                  <w:vAlign w:val="center"/>
                </w:tcPr>
                <w:p w14:paraId="04DDD247" w14:textId="77777777" w:rsidR="000B1182" w:rsidRPr="00914B86" w:rsidRDefault="000B1182" w:rsidP="00E168CB">
                  <w:pPr>
                    <w:shd w:val="clear" w:color="auto" w:fill="FFFFFF" w:themeFill="background1"/>
                    <w:jc w:val="center"/>
                    <w:rPr>
                      <w:lang w:val="ru-RU"/>
                    </w:rPr>
                  </w:pPr>
                  <w:r w:rsidRPr="00914B86">
                    <w:rPr>
                      <w:lang w:val="ru-RU"/>
                    </w:rPr>
                    <w:t xml:space="preserve">20 баллов </w:t>
                  </w:r>
                </w:p>
              </w:tc>
              <w:tc>
                <w:tcPr>
                  <w:tcW w:w="1276" w:type="dxa"/>
                  <w:tcBorders>
                    <w:top w:val="single" w:sz="8" w:space="0" w:color="auto"/>
                    <w:left w:val="single" w:sz="8" w:space="0" w:color="auto"/>
                    <w:bottom w:val="single" w:sz="8" w:space="0" w:color="auto"/>
                    <w:right w:val="single" w:sz="8" w:space="0" w:color="auto"/>
                  </w:tcBorders>
                  <w:vAlign w:val="center"/>
                </w:tcPr>
                <w:p w14:paraId="4CD89C8C" w14:textId="77777777" w:rsidR="000B1182" w:rsidRPr="000B1182" w:rsidRDefault="000B1182" w:rsidP="00E168CB">
                  <w:pPr>
                    <w:shd w:val="clear" w:color="auto" w:fill="FFFFFF" w:themeFill="background1"/>
                    <w:jc w:val="center"/>
                    <w:rPr>
                      <w:lang w:val="ru-RU"/>
                    </w:rPr>
                  </w:pPr>
                  <w:r w:rsidRPr="000B1182">
                    <w:rPr>
                      <w:lang w:val="ru-RU"/>
                    </w:rPr>
                    <w:t>5 баллов</w:t>
                  </w:r>
                </w:p>
              </w:tc>
              <w:tc>
                <w:tcPr>
                  <w:tcW w:w="1559" w:type="dxa"/>
                  <w:tcBorders>
                    <w:top w:val="single" w:sz="8" w:space="0" w:color="auto"/>
                    <w:left w:val="single" w:sz="8" w:space="0" w:color="auto"/>
                    <w:bottom w:val="single" w:sz="8" w:space="0" w:color="auto"/>
                    <w:right w:val="inset" w:sz="8" w:space="0" w:color="auto"/>
                  </w:tcBorders>
                  <w:vAlign w:val="center"/>
                </w:tcPr>
                <w:p w14:paraId="23220DF1" w14:textId="1BA9D774" w:rsidR="000B1182" w:rsidRPr="000B1182" w:rsidRDefault="00C05B8F" w:rsidP="00E168CB">
                  <w:pPr>
                    <w:shd w:val="clear" w:color="auto" w:fill="FFFFFF" w:themeFill="background1"/>
                    <w:jc w:val="center"/>
                    <w:rPr>
                      <w:lang w:val="ru-RU"/>
                    </w:rPr>
                  </w:pPr>
                  <w:r>
                    <w:rPr>
                      <w:lang w:val="ru-RU"/>
                    </w:rPr>
                    <w:t>15 баллов</w:t>
                  </w:r>
                </w:p>
              </w:tc>
              <w:tc>
                <w:tcPr>
                  <w:tcW w:w="1276" w:type="dxa"/>
                  <w:tcBorders>
                    <w:top w:val="single" w:sz="8" w:space="0" w:color="auto"/>
                    <w:left w:val="inset" w:sz="8" w:space="0" w:color="auto"/>
                    <w:bottom w:val="single" w:sz="8" w:space="0" w:color="auto"/>
                    <w:right w:val="single" w:sz="8" w:space="0" w:color="auto"/>
                  </w:tcBorders>
                  <w:vAlign w:val="center"/>
                </w:tcPr>
                <w:p w14:paraId="6C7D8D2C" w14:textId="77777777" w:rsidR="000B1182" w:rsidRPr="000B1182" w:rsidRDefault="000B1182" w:rsidP="00E168CB">
                  <w:pPr>
                    <w:shd w:val="clear" w:color="auto" w:fill="FFFFFF" w:themeFill="background1"/>
                    <w:jc w:val="center"/>
                    <w:rPr>
                      <w:lang w:val="ru-RU"/>
                    </w:rPr>
                  </w:pPr>
                  <w:r w:rsidRPr="000B1182">
                    <w:rPr>
                      <w:lang w:val="ru-RU"/>
                    </w:rPr>
                    <w:t>15 баллов</w:t>
                  </w:r>
                </w:p>
              </w:tc>
              <w:tc>
                <w:tcPr>
                  <w:tcW w:w="1352" w:type="dxa"/>
                  <w:tcBorders>
                    <w:top w:val="single" w:sz="8" w:space="0" w:color="auto"/>
                    <w:left w:val="single" w:sz="8" w:space="0" w:color="auto"/>
                    <w:bottom w:val="single" w:sz="8" w:space="0" w:color="auto"/>
                    <w:right w:val="single" w:sz="8" w:space="0" w:color="auto"/>
                  </w:tcBorders>
                  <w:vAlign w:val="center"/>
                </w:tcPr>
                <w:p w14:paraId="279DBAC9" w14:textId="0EACC7CE" w:rsidR="000B1182" w:rsidRPr="000B1182" w:rsidRDefault="00C05B8F" w:rsidP="00E168CB">
                  <w:pPr>
                    <w:shd w:val="clear" w:color="auto" w:fill="FFFFFF" w:themeFill="background1"/>
                    <w:jc w:val="center"/>
                    <w:rPr>
                      <w:lang w:val="ru-RU"/>
                    </w:rPr>
                  </w:pPr>
                  <w:r>
                    <w:rPr>
                      <w:lang w:val="ru-RU"/>
                    </w:rPr>
                    <w:t>2</w:t>
                  </w:r>
                  <w:r w:rsidR="000B1182" w:rsidRPr="000B1182">
                    <w:rPr>
                      <w:lang w:val="ru-RU"/>
                    </w:rPr>
                    <w:t>5 баллов</w:t>
                  </w:r>
                </w:p>
              </w:tc>
              <w:tc>
                <w:tcPr>
                  <w:tcW w:w="885" w:type="dxa"/>
                  <w:tcBorders>
                    <w:top w:val="nil"/>
                    <w:left w:val="single" w:sz="8" w:space="0" w:color="auto"/>
                    <w:bottom w:val="single" w:sz="8" w:space="0" w:color="auto"/>
                    <w:right w:val="single" w:sz="8" w:space="0" w:color="auto"/>
                  </w:tcBorders>
                  <w:vAlign w:val="center"/>
                </w:tcPr>
                <w:p w14:paraId="691376C7" w14:textId="77777777" w:rsidR="000B1182" w:rsidRPr="000B1182" w:rsidRDefault="000B1182" w:rsidP="00E168CB">
                  <w:pPr>
                    <w:shd w:val="clear" w:color="auto" w:fill="FFFFFF" w:themeFill="background1"/>
                    <w:jc w:val="center"/>
                    <w:rPr>
                      <w:lang w:val="ru-RU"/>
                    </w:rPr>
                  </w:pPr>
                  <w:r w:rsidRPr="000B1182">
                    <w:rPr>
                      <w:lang w:val="ru-RU"/>
                    </w:rPr>
                    <w:t>60 баллов</w:t>
                  </w:r>
                </w:p>
              </w:tc>
              <w:tc>
                <w:tcPr>
                  <w:tcW w:w="1048" w:type="dxa"/>
                  <w:tcBorders>
                    <w:top w:val="nil"/>
                    <w:left w:val="single" w:sz="8" w:space="0" w:color="auto"/>
                    <w:bottom w:val="single" w:sz="8" w:space="0" w:color="auto"/>
                    <w:right w:val="single" w:sz="8" w:space="0" w:color="auto"/>
                  </w:tcBorders>
                  <w:vAlign w:val="center"/>
                </w:tcPr>
                <w:p w14:paraId="2AC08E41" w14:textId="77777777" w:rsidR="000B1182" w:rsidRPr="000B1182" w:rsidRDefault="000B1182" w:rsidP="00E168CB">
                  <w:pPr>
                    <w:shd w:val="clear" w:color="auto" w:fill="FFFFFF" w:themeFill="background1"/>
                    <w:jc w:val="center"/>
                    <w:rPr>
                      <w:lang w:val="ru-RU"/>
                    </w:rPr>
                  </w:pPr>
                  <w:r w:rsidRPr="000B1182">
                    <w:rPr>
                      <w:lang w:val="ru-RU"/>
                    </w:rPr>
                    <w:t xml:space="preserve">100 баллов </w:t>
                  </w:r>
                </w:p>
              </w:tc>
            </w:tr>
            <w:tr w:rsidR="000B1182" w:rsidRPr="00764D2B" w14:paraId="002FC156" w14:textId="77777777" w:rsidTr="000B1182">
              <w:trPr>
                <w:trHeight w:val="240"/>
              </w:trPr>
              <w:tc>
                <w:tcPr>
                  <w:tcW w:w="1266" w:type="dxa"/>
                  <w:tcBorders>
                    <w:top w:val="single" w:sz="8" w:space="0" w:color="auto"/>
                    <w:left w:val="single" w:sz="8" w:space="0" w:color="auto"/>
                    <w:bottom w:val="single" w:sz="8" w:space="0" w:color="auto"/>
                    <w:right w:val="single" w:sz="8" w:space="0" w:color="auto"/>
                  </w:tcBorders>
                </w:tcPr>
                <w:p w14:paraId="777ADB8D" w14:textId="77777777" w:rsidR="000B1182" w:rsidRPr="00914B86" w:rsidRDefault="000B1182" w:rsidP="00E168CB">
                  <w:pPr>
                    <w:shd w:val="clear" w:color="auto" w:fill="FFFFFF" w:themeFill="background1"/>
                    <w:jc w:val="center"/>
                    <w:rPr>
                      <w:lang w:val="ru-RU"/>
                    </w:rPr>
                  </w:pPr>
                  <w:r w:rsidRPr="00914B86">
                    <w:rPr>
                      <w:lang w:val="ru-RU"/>
                    </w:rPr>
                    <w:t xml:space="preserve"> </w:t>
                  </w:r>
                </w:p>
              </w:tc>
              <w:tc>
                <w:tcPr>
                  <w:tcW w:w="1134" w:type="dxa"/>
                  <w:tcBorders>
                    <w:top w:val="single" w:sz="8" w:space="0" w:color="auto"/>
                    <w:left w:val="single" w:sz="8" w:space="0" w:color="auto"/>
                    <w:bottom w:val="single" w:sz="8" w:space="0" w:color="auto"/>
                    <w:right w:val="single" w:sz="8" w:space="0" w:color="auto"/>
                  </w:tcBorders>
                </w:tcPr>
                <w:p w14:paraId="3F45B96B" w14:textId="77777777" w:rsidR="000B1182" w:rsidRPr="00914B86" w:rsidRDefault="000B1182" w:rsidP="00E168CB">
                  <w:pPr>
                    <w:shd w:val="clear" w:color="auto" w:fill="FFFFFF" w:themeFill="background1"/>
                    <w:jc w:val="center"/>
                    <w:rPr>
                      <w:lang w:val="ru-RU"/>
                    </w:rPr>
                  </w:pPr>
                  <w:r w:rsidRPr="00914B86">
                    <w:rPr>
                      <w:lang w:val="ru-RU"/>
                    </w:rPr>
                    <w:t xml:space="preserve"> </w:t>
                  </w:r>
                </w:p>
              </w:tc>
              <w:tc>
                <w:tcPr>
                  <w:tcW w:w="1276" w:type="dxa"/>
                  <w:tcBorders>
                    <w:top w:val="single" w:sz="8" w:space="0" w:color="auto"/>
                    <w:left w:val="single" w:sz="8" w:space="0" w:color="auto"/>
                    <w:bottom w:val="single" w:sz="8" w:space="0" w:color="auto"/>
                    <w:right w:val="single" w:sz="8" w:space="0" w:color="auto"/>
                  </w:tcBorders>
                </w:tcPr>
                <w:p w14:paraId="70E707D3" w14:textId="77777777" w:rsidR="000B1182" w:rsidRPr="00914B86" w:rsidRDefault="000B1182" w:rsidP="00E168CB">
                  <w:pPr>
                    <w:shd w:val="clear" w:color="auto" w:fill="FFFFFF" w:themeFill="background1"/>
                    <w:jc w:val="center"/>
                    <w:rPr>
                      <w:lang w:val="ru-RU"/>
                    </w:rPr>
                  </w:pPr>
                  <w:r w:rsidRPr="00914B86">
                    <w:rPr>
                      <w:lang w:val="ru-RU"/>
                    </w:rPr>
                    <w:t xml:space="preserve"> </w:t>
                  </w:r>
                </w:p>
                <w:p w14:paraId="6A240E34" w14:textId="77777777" w:rsidR="000B1182" w:rsidRPr="00914B86" w:rsidRDefault="000B1182" w:rsidP="00E168CB">
                  <w:pPr>
                    <w:shd w:val="clear" w:color="auto" w:fill="FFFFFF" w:themeFill="background1"/>
                    <w:jc w:val="center"/>
                    <w:rPr>
                      <w:lang w:val="ru-RU"/>
                    </w:rPr>
                  </w:pPr>
                  <w:r w:rsidRPr="00914B86">
                    <w:rPr>
                      <w:lang w:val="ru-RU"/>
                    </w:rPr>
                    <w:t xml:space="preserve"> </w:t>
                  </w:r>
                </w:p>
              </w:tc>
              <w:tc>
                <w:tcPr>
                  <w:tcW w:w="1559" w:type="dxa"/>
                  <w:tcBorders>
                    <w:top w:val="single" w:sz="8" w:space="0" w:color="auto"/>
                    <w:left w:val="single" w:sz="8" w:space="0" w:color="auto"/>
                    <w:bottom w:val="single" w:sz="8" w:space="0" w:color="auto"/>
                    <w:right w:val="inset" w:sz="8" w:space="0" w:color="auto"/>
                  </w:tcBorders>
                </w:tcPr>
                <w:p w14:paraId="70537EFE" w14:textId="77777777" w:rsidR="000B1182" w:rsidRPr="00914B86" w:rsidRDefault="000B1182" w:rsidP="00E168CB">
                  <w:pPr>
                    <w:shd w:val="clear" w:color="auto" w:fill="FFFFFF" w:themeFill="background1"/>
                    <w:jc w:val="center"/>
                    <w:rPr>
                      <w:lang w:val="ru-RU"/>
                    </w:rPr>
                  </w:pPr>
                  <w:r w:rsidRPr="00914B86">
                    <w:rPr>
                      <w:lang w:val="ru-RU"/>
                    </w:rPr>
                    <w:t xml:space="preserve"> </w:t>
                  </w:r>
                </w:p>
                <w:p w14:paraId="6D0C36E8" w14:textId="77722071" w:rsidR="000B1182" w:rsidRPr="00914B86" w:rsidRDefault="000B1182" w:rsidP="00E168CB">
                  <w:pPr>
                    <w:shd w:val="clear" w:color="auto" w:fill="FFFFFF" w:themeFill="background1"/>
                    <w:jc w:val="center"/>
                    <w:rPr>
                      <w:lang w:val="ru-RU"/>
                    </w:rPr>
                  </w:pPr>
                  <w:r w:rsidRPr="00914B86">
                    <w:rPr>
                      <w:lang w:val="ru-RU"/>
                    </w:rPr>
                    <w:t xml:space="preserve"> </w:t>
                  </w:r>
                </w:p>
              </w:tc>
              <w:tc>
                <w:tcPr>
                  <w:tcW w:w="1276" w:type="dxa"/>
                  <w:tcBorders>
                    <w:top w:val="single" w:sz="8" w:space="0" w:color="auto"/>
                    <w:left w:val="inset" w:sz="8" w:space="0" w:color="auto"/>
                    <w:bottom w:val="single" w:sz="8" w:space="0" w:color="auto"/>
                    <w:right w:val="single" w:sz="8" w:space="0" w:color="auto"/>
                  </w:tcBorders>
                </w:tcPr>
                <w:p w14:paraId="08A35DD7" w14:textId="77777777" w:rsidR="000B1182" w:rsidRPr="00914B86" w:rsidRDefault="000B1182" w:rsidP="00E168CB">
                  <w:pPr>
                    <w:shd w:val="clear" w:color="auto" w:fill="FFFFFF" w:themeFill="background1"/>
                    <w:jc w:val="center"/>
                    <w:rPr>
                      <w:lang w:val="ru-RU"/>
                    </w:rPr>
                  </w:pPr>
                  <w:r w:rsidRPr="00914B86">
                    <w:rPr>
                      <w:lang w:val="ru-RU"/>
                    </w:rPr>
                    <w:t xml:space="preserve"> </w:t>
                  </w:r>
                </w:p>
              </w:tc>
              <w:tc>
                <w:tcPr>
                  <w:tcW w:w="1352" w:type="dxa"/>
                  <w:tcBorders>
                    <w:top w:val="single" w:sz="8" w:space="0" w:color="auto"/>
                    <w:left w:val="single" w:sz="8" w:space="0" w:color="auto"/>
                    <w:bottom w:val="single" w:sz="8" w:space="0" w:color="auto"/>
                    <w:right w:val="single" w:sz="8" w:space="0" w:color="auto"/>
                  </w:tcBorders>
                </w:tcPr>
                <w:p w14:paraId="7E53C8CF" w14:textId="77777777" w:rsidR="000B1182" w:rsidRPr="00914B86" w:rsidRDefault="000B1182" w:rsidP="00E168CB">
                  <w:pPr>
                    <w:shd w:val="clear" w:color="auto" w:fill="FFFFFF" w:themeFill="background1"/>
                    <w:jc w:val="center"/>
                    <w:rPr>
                      <w:lang w:val="ru-RU"/>
                    </w:rPr>
                  </w:pPr>
                  <w:r w:rsidRPr="00914B86">
                    <w:rPr>
                      <w:lang w:val="ru-RU"/>
                    </w:rPr>
                    <w:t xml:space="preserve"> </w:t>
                  </w:r>
                </w:p>
              </w:tc>
              <w:tc>
                <w:tcPr>
                  <w:tcW w:w="885" w:type="dxa"/>
                  <w:tcBorders>
                    <w:top w:val="single" w:sz="8" w:space="0" w:color="auto"/>
                    <w:left w:val="single" w:sz="8" w:space="0" w:color="auto"/>
                    <w:bottom w:val="single" w:sz="8" w:space="0" w:color="auto"/>
                    <w:right w:val="single" w:sz="8" w:space="0" w:color="auto"/>
                  </w:tcBorders>
                </w:tcPr>
                <w:p w14:paraId="6F4BA6E1" w14:textId="77777777" w:rsidR="000B1182" w:rsidRPr="00914B86" w:rsidRDefault="000B1182" w:rsidP="00E168CB">
                  <w:pPr>
                    <w:shd w:val="clear" w:color="auto" w:fill="FFFFFF" w:themeFill="background1"/>
                    <w:jc w:val="center"/>
                    <w:rPr>
                      <w:lang w:val="ru-RU"/>
                    </w:rPr>
                  </w:pPr>
                  <w:r w:rsidRPr="00914B86">
                    <w:rPr>
                      <w:lang w:val="ru-RU"/>
                    </w:rPr>
                    <w:t xml:space="preserve"> </w:t>
                  </w:r>
                </w:p>
              </w:tc>
              <w:tc>
                <w:tcPr>
                  <w:tcW w:w="1048" w:type="dxa"/>
                  <w:tcBorders>
                    <w:top w:val="single" w:sz="8" w:space="0" w:color="auto"/>
                    <w:left w:val="single" w:sz="8" w:space="0" w:color="auto"/>
                    <w:bottom w:val="single" w:sz="8" w:space="0" w:color="auto"/>
                    <w:right w:val="single" w:sz="8" w:space="0" w:color="auto"/>
                  </w:tcBorders>
                </w:tcPr>
                <w:p w14:paraId="444E0557" w14:textId="77777777" w:rsidR="000B1182" w:rsidRPr="00914B86" w:rsidRDefault="000B1182" w:rsidP="00E168CB">
                  <w:pPr>
                    <w:shd w:val="clear" w:color="auto" w:fill="FFFFFF" w:themeFill="background1"/>
                    <w:jc w:val="center"/>
                    <w:rPr>
                      <w:lang w:val="ru-RU"/>
                    </w:rPr>
                  </w:pPr>
                  <w:r w:rsidRPr="00914B86">
                    <w:rPr>
                      <w:lang w:val="ru-RU"/>
                    </w:rPr>
                    <w:t xml:space="preserve"> </w:t>
                  </w:r>
                </w:p>
              </w:tc>
            </w:tr>
          </w:tbl>
          <w:p w14:paraId="4318B4D8"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b/>
                <w:bCs/>
                <w:sz w:val="24"/>
                <w:szCs w:val="24"/>
              </w:rPr>
              <w:t xml:space="preserve"> </w:t>
            </w:r>
          </w:p>
          <w:p w14:paraId="25DE8994" w14:textId="77777777" w:rsidR="00914B86" w:rsidRPr="003B1A86" w:rsidRDefault="00914B86" w:rsidP="00E168CB">
            <w:pPr>
              <w:shd w:val="clear" w:color="auto" w:fill="FFFFFF" w:themeFill="background1"/>
              <w:spacing w:line="276" w:lineRule="auto"/>
              <w:jc w:val="right"/>
            </w:pPr>
            <w:r w:rsidRPr="003B1A86">
              <w:rPr>
                <w:rFonts w:ascii="Times New Roman" w:eastAsia="Times New Roman" w:hAnsi="Times New Roman" w:cs="Times New Roman"/>
                <w:sz w:val="24"/>
                <w:szCs w:val="24"/>
              </w:rPr>
              <w:t xml:space="preserve">Работу подготовил/а __________________________________ Ф.И.О. преподавателя </w:t>
            </w:r>
          </w:p>
          <w:p w14:paraId="6550C316" w14:textId="77777777" w:rsidR="00914B86" w:rsidRPr="003B1A86" w:rsidRDefault="00914B86" w:rsidP="00E168CB">
            <w:pPr>
              <w:shd w:val="clear" w:color="auto" w:fill="FFFFFF" w:themeFill="background1"/>
              <w:spacing w:line="276" w:lineRule="auto"/>
              <w:jc w:val="right"/>
            </w:pPr>
            <w:r w:rsidRPr="003B1A86">
              <w:rPr>
                <w:rFonts w:ascii="Times New Roman" w:eastAsia="Times New Roman" w:hAnsi="Times New Roman" w:cs="Times New Roman"/>
                <w:sz w:val="24"/>
                <w:szCs w:val="24"/>
              </w:rPr>
              <w:t>Работу проверил/а __________________________________ Ф.И.О. преподавателя</w:t>
            </w:r>
          </w:p>
          <w:p w14:paraId="66591867" w14:textId="77777777" w:rsidR="00914B86" w:rsidRPr="003B1A86" w:rsidRDefault="00914B86" w:rsidP="00E168CB">
            <w:pPr>
              <w:shd w:val="clear" w:color="auto" w:fill="FFFFFF" w:themeFill="background1"/>
              <w:spacing w:line="276" w:lineRule="auto"/>
              <w:jc w:val="both"/>
            </w:pPr>
            <w:r w:rsidRPr="003B1A86">
              <w:rPr>
                <w:b/>
                <w:bCs/>
                <w:sz w:val="24"/>
                <w:szCs w:val="24"/>
              </w:rPr>
              <w:t xml:space="preserve"> </w:t>
            </w:r>
          </w:p>
          <w:p w14:paraId="030A1976" w14:textId="77777777" w:rsidR="00914B86" w:rsidRPr="003B1A86" w:rsidRDefault="00914B86" w:rsidP="00E168CB">
            <w:pPr>
              <w:shd w:val="clear" w:color="auto" w:fill="FFFFFF" w:themeFill="background1"/>
              <w:spacing w:line="276" w:lineRule="auto"/>
              <w:jc w:val="both"/>
            </w:pPr>
            <w:r w:rsidRPr="003B1A86">
              <w:rPr>
                <w:b/>
                <w:bCs/>
                <w:sz w:val="24"/>
                <w:szCs w:val="24"/>
              </w:rPr>
              <w:t>АУДИРОВАНИЕ</w:t>
            </w:r>
          </w:p>
          <w:p w14:paraId="357F88E1" w14:textId="77777777" w:rsidR="00914B86" w:rsidRPr="003B1A86" w:rsidRDefault="00914B86" w:rsidP="00E168CB">
            <w:pPr>
              <w:shd w:val="clear" w:color="auto" w:fill="FFFFFF" w:themeFill="background1"/>
              <w:spacing w:line="276" w:lineRule="auto"/>
              <w:jc w:val="both"/>
            </w:pPr>
            <w:r w:rsidRPr="003B1A86">
              <w:rPr>
                <w:b/>
                <w:bCs/>
                <w:sz w:val="24"/>
                <w:szCs w:val="24"/>
              </w:rPr>
              <w:t>ЛЕКСИКО-ГРАММАТИЧЕСКИЙ ТЕСТ</w:t>
            </w:r>
          </w:p>
          <w:p w14:paraId="78B2DE61" w14:textId="77777777" w:rsidR="00914B86" w:rsidRPr="003B1A86" w:rsidRDefault="00914B86" w:rsidP="00E168CB">
            <w:pPr>
              <w:shd w:val="clear" w:color="auto" w:fill="FFFFFF" w:themeFill="background1"/>
              <w:spacing w:line="276" w:lineRule="auto"/>
              <w:jc w:val="both"/>
            </w:pPr>
            <w:r w:rsidRPr="003B1A86">
              <w:rPr>
                <w:b/>
                <w:bCs/>
                <w:sz w:val="24"/>
                <w:szCs w:val="24"/>
              </w:rPr>
              <w:t>ПИСЬМЕННОЕ ЗАДАНИЕ</w:t>
            </w:r>
          </w:p>
          <w:p w14:paraId="010A1A64" w14:textId="77777777" w:rsidR="00914B86" w:rsidRPr="003B1A86" w:rsidRDefault="00914B86" w:rsidP="00E168CB">
            <w:pPr>
              <w:shd w:val="clear" w:color="auto" w:fill="FFFFFF" w:themeFill="background1"/>
              <w:spacing w:line="276" w:lineRule="auto"/>
              <w:jc w:val="both"/>
            </w:pPr>
            <w:r w:rsidRPr="003B1A86">
              <w:rPr>
                <w:b/>
                <w:bCs/>
                <w:sz w:val="24"/>
                <w:szCs w:val="24"/>
              </w:rPr>
              <w:t xml:space="preserve"> </w:t>
            </w:r>
          </w:p>
          <w:tbl>
            <w:tblPr>
              <w:tblStyle w:val="af9"/>
              <w:tblW w:w="0" w:type="auto"/>
              <w:tblLayout w:type="fixed"/>
              <w:tblLook w:val="04A0" w:firstRow="1" w:lastRow="0" w:firstColumn="1" w:lastColumn="0" w:noHBand="0" w:noVBand="1"/>
            </w:tblPr>
            <w:tblGrid>
              <w:gridCol w:w="4485"/>
              <w:gridCol w:w="5220"/>
            </w:tblGrid>
            <w:tr w:rsidR="00914B86" w:rsidRPr="003B1A86" w14:paraId="70113761" w14:textId="77777777" w:rsidTr="00E168CB">
              <w:tc>
                <w:tcPr>
                  <w:tcW w:w="4485" w:type="dxa"/>
                </w:tcPr>
                <w:p w14:paraId="7BA31836"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sz w:val="24"/>
                      <w:szCs w:val="24"/>
                    </w:rPr>
                    <w:t xml:space="preserve">Заместитель руководителя </w:t>
                  </w:r>
                </w:p>
                <w:p w14:paraId="3AE4BE10"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745C4726"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sz w:val="24"/>
                      <w:szCs w:val="24"/>
                    </w:rPr>
                    <w:t xml:space="preserve">  </w:t>
                  </w:r>
                </w:p>
                <w:p w14:paraId="132266C2" w14:textId="153294F8" w:rsidR="00914B86" w:rsidRPr="003B1A86" w:rsidRDefault="00914B86" w:rsidP="00E168CB">
                  <w:pPr>
                    <w:shd w:val="clear" w:color="auto" w:fill="FFFFFF" w:themeFill="background1"/>
                  </w:pPr>
                  <w:r w:rsidRPr="003B1A86">
                    <w:rPr>
                      <w:rFonts w:ascii="Times New Roman" w:eastAsia="Times New Roman" w:hAnsi="Times New Roman" w:cs="Times New Roman"/>
                      <w:sz w:val="24"/>
                      <w:szCs w:val="24"/>
                    </w:rPr>
                    <w:t>«</w:t>
                  </w:r>
                  <w:r w:rsidR="000B1182">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 xml:space="preserve">» </w:t>
                  </w:r>
                  <w:r w:rsidR="000B1182">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20</w:t>
                  </w:r>
                  <w:r w:rsidR="000B1182">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 xml:space="preserve"> г.                                                  </w:t>
                  </w:r>
                </w:p>
              </w:tc>
              <w:tc>
                <w:tcPr>
                  <w:tcW w:w="5220" w:type="dxa"/>
                </w:tcPr>
                <w:p w14:paraId="29CCCDF6"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sz w:val="24"/>
                      <w:szCs w:val="24"/>
                    </w:rPr>
                    <w:t xml:space="preserve"> </w:t>
                  </w:r>
                </w:p>
                <w:p w14:paraId="310613A9" w14:textId="77777777" w:rsidR="00914B86" w:rsidRPr="003B1A86" w:rsidRDefault="00914B86" w:rsidP="00E168CB">
                  <w:pPr>
                    <w:shd w:val="clear" w:color="auto" w:fill="FFFFFF" w:themeFill="background1"/>
                  </w:pPr>
                  <w:r w:rsidRPr="003B1A86">
                    <w:rPr>
                      <w:rFonts w:ascii="Times New Roman" w:eastAsia="Times New Roman" w:hAnsi="Times New Roman" w:cs="Times New Roman"/>
                      <w:sz w:val="24"/>
                      <w:szCs w:val="24"/>
                    </w:rPr>
                    <w:t xml:space="preserve"> </w:t>
                  </w:r>
                </w:p>
                <w:p w14:paraId="512D0433" w14:textId="77777777" w:rsidR="00914B86" w:rsidRPr="003B1A86" w:rsidRDefault="00914B86" w:rsidP="00E168CB">
                  <w:pPr>
                    <w:shd w:val="clear" w:color="auto" w:fill="FFFFFF" w:themeFill="background1"/>
                    <w:rPr>
                      <w:rFonts w:ascii="Times New Roman" w:eastAsia="Times New Roman" w:hAnsi="Times New Roman" w:cs="Times New Roman"/>
                      <w:sz w:val="24"/>
                      <w:szCs w:val="24"/>
                    </w:rPr>
                  </w:pPr>
                </w:p>
                <w:p w14:paraId="4706EF25" w14:textId="77777777" w:rsidR="00914B86" w:rsidRPr="003B1A86" w:rsidRDefault="00914B86" w:rsidP="00E168CB">
                  <w:pPr>
                    <w:shd w:val="clear" w:color="auto" w:fill="FFFFFF" w:themeFill="background1"/>
                    <w:jc w:val="right"/>
                  </w:pPr>
                  <w:r w:rsidRPr="003B1A86">
                    <w:rPr>
                      <w:rFonts w:ascii="Times New Roman" w:eastAsia="Times New Roman" w:hAnsi="Times New Roman" w:cs="Times New Roman"/>
                      <w:sz w:val="24"/>
                      <w:szCs w:val="24"/>
                    </w:rPr>
                    <w:t>___________________ Н.В. Чернышкова</w:t>
                  </w:r>
                </w:p>
              </w:tc>
            </w:tr>
          </w:tbl>
          <w:p w14:paraId="5F867561" w14:textId="77777777" w:rsidR="00914B86" w:rsidRPr="003B1A86" w:rsidRDefault="00914B86" w:rsidP="00E168CB">
            <w:pPr>
              <w:shd w:val="clear" w:color="auto" w:fill="FFFFFF" w:themeFill="background1"/>
              <w:rPr>
                <w:rFonts w:eastAsia="Times New Roman" w:cs="Times New Roman"/>
                <w:b/>
                <w:bCs/>
              </w:rPr>
            </w:pPr>
          </w:p>
        </w:tc>
      </w:tr>
    </w:tbl>
    <w:p w14:paraId="55951E8A" w14:textId="77777777" w:rsidR="00A50B44" w:rsidRDefault="00A50B44" w:rsidP="00054288">
      <w:pPr>
        <w:keepNext/>
        <w:widowControl w:val="0"/>
        <w:shd w:val="clear" w:color="auto" w:fill="FFFFFF" w:themeFill="background1"/>
        <w:autoSpaceDE w:val="0"/>
        <w:autoSpaceDN w:val="0"/>
        <w:adjustRightInd w:val="0"/>
        <w:jc w:val="center"/>
        <w:rPr>
          <w:b/>
          <w:bCs/>
          <w:szCs w:val="28"/>
          <w:lang w:val="ru-RU"/>
        </w:rPr>
      </w:pPr>
    </w:p>
    <w:p w14:paraId="1E6D9B0F" w14:textId="77777777" w:rsidR="00A50B44" w:rsidRDefault="00A50B44" w:rsidP="00054288">
      <w:pPr>
        <w:keepNext/>
        <w:widowControl w:val="0"/>
        <w:shd w:val="clear" w:color="auto" w:fill="FFFFFF" w:themeFill="background1"/>
        <w:autoSpaceDE w:val="0"/>
        <w:autoSpaceDN w:val="0"/>
        <w:adjustRightInd w:val="0"/>
        <w:jc w:val="center"/>
        <w:rPr>
          <w:b/>
          <w:bCs/>
          <w:szCs w:val="28"/>
          <w:lang w:val="ru-RU"/>
        </w:rPr>
      </w:pPr>
    </w:p>
    <w:p w14:paraId="7C807151" w14:textId="3F78460B" w:rsidR="00A50B44" w:rsidRDefault="00A50B44" w:rsidP="00707795">
      <w:pPr>
        <w:keepNext/>
        <w:widowControl w:val="0"/>
        <w:shd w:val="clear" w:color="auto" w:fill="FFFFFF" w:themeFill="background1"/>
        <w:autoSpaceDE w:val="0"/>
        <w:autoSpaceDN w:val="0"/>
        <w:adjustRightInd w:val="0"/>
        <w:rPr>
          <w:b/>
          <w:bCs/>
          <w:szCs w:val="28"/>
          <w:lang w:val="ru-RU"/>
        </w:rPr>
      </w:pPr>
    </w:p>
    <w:p w14:paraId="0423FA94" w14:textId="77777777" w:rsidR="00707795" w:rsidRDefault="00707795" w:rsidP="00707795">
      <w:pPr>
        <w:keepNext/>
        <w:widowControl w:val="0"/>
        <w:shd w:val="clear" w:color="auto" w:fill="FFFFFF" w:themeFill="background1"/>
        <w:autoSpaceDE w:val="0"/>
        <w:autoSpaceDN w:val="0"/>
        <w:adjustRightInd w:val="0"/>
        <w:rPr>
          <w:b/>
          <w:bCs/>
          <w:szCs w:val="28"/>
          <w:lang w:val="ru-RU"/>
        </w:rPr>
      </w:pPr>
    </w:p>
    <w:p w14:paraId="136D8ED7" w14:textId="77777777" w:rsidR="00A50B44" w:rsidRDefault="00A50B44" w:rsidP="00054288">
      <w:pPr>
        <w:keepNext/>
        <w:widowControl w:val="0"/>
        <w:shd w:val="clear" w:color="auto" w:fill="FFFFFF" w:themeFill="background1"/>
        <w:autoSpaceDE w:val="0"/>
        <w:autoSpaceDN w:val="0"/>
        <w:adjustRightInd w:val="0"/>
        <w:jc w:val="center"/>
        <w:rPr>
          <w:b/>
          <w:bCs/>
          <w:szCs w:val="28"/>
          <w:lang w:val="ru-RU"/>
        </w:rPr>
      </w:pPr>
    </w:p>
    <w:p w14:paraId="4E3EF9BB" w14:textId="66883BDE" w:rsidR="00054288" w:rsidRPr="00676A39" w:rsidRDefault="00054288" w:rsidP="00054288">
      <w:pPr>
        <w:keepNext/>
        <w:widowControl w:val="0"/>
        <w:shd w:val="clear" w:color="auto" w:fill="FFFFFF" w:themeFill="background1"/>
        <w:autoSpaceDE w:val="0"/>
        <w:autoSpaceDN w:val="0"/>
        <w:adjustRightInd w:val="0"/>
        <w:jc w:val="center"/>
        <w:rPr>
          <w:b/>
          <w:bCs/>
          <w:szCs w:val="28"/>
          <w:lang w:val="ru-RU"/>
        </w:rPr>
      </w:pPr>
      <w:r w:rsidRPr="00676A39">
        <w:rPr>
          <w:b/>
          <w:bCs/>
          <w:szCs w:val="28"/>
          <w:lang w:val="ru-RU"/>
        </w:rPr>
        <w:t>Образец экзаменационного билета</w:t>
      </w:r>
    </w:p>
    <w:p w14:paraId="60FF561F" w14:textId="77777777" w:rsidR="00054288" w:rsidRPr="004D60E5" w:rsidRDefault="00054288" w:rsidP="00054288">
      <w:pPr>
        <w:keepNext/>
        <w:widowControl w:val="0"/>
        <w:shd w:val="clear" w:color="auto" w:fill="FFFFFF" w:themeFill="background1"/>
        <w:autoSpaceDE w:val="0"/>
        <w:autoSpaceDN w:val="0"/>
        <w:adjustRightInd w:val="0"/>
        <w:ind w:firstLine="709"/>
        <w:jc w:val="center"/>
        <w:rPr>
          <w:b/>
          <w:bCs/>
          <w:i/>
          <w:iCs/>
          <w:lang w:val="ru-RU"/>
        </w:rPr>
      </w:pPr>
      <w:r w:rsidRPr="004D60E5">
        <w:rPr>
          <w:b/>
          <w:bCs/>
          <w:i/>
          <w:iCs/>
          <w:lang w:val="ru-RU"/>
        </w:rPr>
        <w:t>Немецкий язык, Французский язык, Испанский язык, Китайский язык</w:t>
      </w:r>
    </w:p>
    <w:tbl>
      <w:tblPr>
        <w:tblStyle w:val="af9"/>
        <w:tblW w:w="9915" w:type="dxa"/>
        <w:tblLayout w:type="fixed"/>
        <w:tblLook w:val="06A0" w:firstRow="1" w:lastRow="0" w:firstColumn="1" w:lastColumn="0" w:noHBand="1" w:noVBand="1"/>
      </w:tblPr>
      <w:tblGrid>
        <w:gridCol w:w="9915"/>
      </w:tblGrid>
      <w:tr w:rsidR="00054288" w:rsidRPr="003B1A86" w14:paraId="4198AEAA" w14:textId="77777777" w:rsidTr="00E168CB">
        <w:tc>
          <w:tcPr>
            <w:tcW w:w="9915" w:type="dxa"/>
          </w:tcPr>
          <w:p w14:paraId="3E97BF46"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5E91BC5D"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b/>
                <w:bCs/>
                <w:sz w:val="24"/>
                <w:szCs w:val="24"/>
              </w:rPr>
              <w:t>высшего образования</w:t>
            </w:r>
          </w:p>
          <w:p w14:paraId="17F4371F"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sz w:val="24"/>
                <w:szCs w:val="24"/>
              </w:rPr>
              <w:t xml:space="preserve"> </w:t>
            </w:r>
          </w:p>
          <w:p w14:paraId="0EF352FE"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b/>
                <w:bCs/>
                <w:sz w:val="24"/>
                <w:szCs w:val="24"/>
              </w:rPr>
              <w:t xml:space="preserve">«ФИНАНСОВЫЙ УНИВЕРСИТЕТ ПРИ ПРАВИТЕЛЬСТВЕ </w:t>
            </w:r>
          </w:p>
          <w:p w14:paraId="27C38CA1"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b/>
                <w:bCs/>
                <w:sz w:val="24"/>
                <w:szCs w:val="24"/>
              </w:rPr>
              <w:t xml:space="preserve">РОССИЙСКОЙ ФЕДЕРАЦИИ» </w:t>
            </w:r>
          </w:p>
          <w:p w14:paraId="13F6B25D"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b/>
                <w:bCs/>
                <w:sz w:val="24"/>
                <w:szCs w:val="24"/>
              </w:rPr>
              <w:t>(Финансовый университет)</w:t>
            </w:r>
          </w:p>
          <w:p w14:paraId="7A256443" w14:textId="77777777" w:rsidR="00054288" w:rsidRPr="003B1A86" w:rsidRDefault="00054288" w:rsidP="00E168CB">
            <w:pPr>
              <w:shd w:val="clear" w:color="auto" w:fill="FFFFFF" w:themeFill="background1"/>
              <w:spacing w:line="360" w:lineRule="auto"/>
              <w:jc w:val="center"/>
            </w:pPr>
            <w:r w:rsidRPr="003B1A86">
              <w:rPr>
                <w:rFonts w:ascii="Times New Roman" w:eastAsia="Times New Roman" w:hAnsi="Times New Roman" w:cs="Times New Roman"/>
                <w:sz w:val="24"/>
                <w:szCs w:val="24"/>
              </w:rPr>
              <w:t xml:space="preserve"> </w:t>
            </w:r>
          </w:p>
          <w:p w14:paraId="07844D50" w14:textId="77777777" w:rsidR="00054288" w:rsidRPr="00D023A0" w:rsidRDefault="00054288" w:rsidP="00E168CB">
            <w:pPr>
              <w:shd w:val="clear" w:color="auto" w:fill="FFFFFF" w:themeFill="background1"/>
              <w:spacing w:line="276" w:lineRule="auto"/>
            </w:pPr>
            <w:r w:rsidRPr="00D023A0">
              <w:rPr>
                <w:rFonts w:ascii="Times New Roman" w:eastAsia="Times New Roman" w:hAnsi="Times New Roman" w:cs="Times New Roman"/>
                <w:sz w:val="24"/>
                <w:szCs w:val="24"/>
              </w:rPr>
              <w:t xml:space="preserve">Департамент иностранных языков и межкультурной коммуникации Факультета международных экономических отношений </w:t>
            </w:r>
          </w:p>
          <w:p w14:paraId="7996A9FC" w14:textId="17280373" w:rsidR="00054288" w:rsidRPr="00D023A0" w:rsidRDefault="00054288" w:rsidP="00D023A0">
            <w:pPr>
              <w:shd w:val="clear" w:color="auto" w:fill="FFFFFF" w:themeFill="background1"/>
            </w:pPr>
            <w:r w:rsidRPr="00D023A0">
              <w:rPr>
                <w:rFonts w:ascii="Times New Roman" w:eastAsia="Times New Roman" w:hAnsi="Times New Roman" w:cs="Times New Roman"/>
                <w:b/>
                <w:bCs/>
                <w:sz w:val="24"/>
                <w:szCs w:val="24"/>
              </w:rPr>
              <w:t xml:space="preserve">Дисциплина: </w:t>
            </w:r>
            <w:r w:rsidR="00D023A0" w:rsidRPr="00D023A0">
              <w:rPr>
                <w:rFonts w:ascii="Times New Roman" w:eastAsia="Times New Roman" w:hAnsi="Times New Roman" w:cs="Times New Roman"/>
                <w:sz w:val="24"/>
                <w:szCs w:val="24"/>
              </w:rPr>
              <w:t>«Лингвострановедение стран второго иностранного языка»</w:t>
            </w:r>
          </w:p>
          <w:p w14:paraId="24042408" w14:textId="77777777" w:rsidR="00054288" w:rsidRPr="00D023A0" w:rsidRDefault="00054288" w:rsidP="00E168CB">
            <w:pPr>
              <w:shd w:val="clear" w:color="auto" w:fill="FFFFFF" w:themeFill="background1"/>
              <w:spacing w:line="276" w:lineRule="auto"/>
            </w:pPr>
            <w:r w:rsidRPr="00D023A0">
              <w:rPr>
                <w:rFonts w:ascii="Times New Roman" w:eastAsia="Times New Roman" w:hAnsi="Times New Roman" w:cs="Times New Roman"/>
                <w:b/>
                <w:bCs/>
                <w:sz w:val="24"/>
                <w:szCs w:val="24"/>
              </w:rPr>
              <w:t xml:space="preserve">Факультет </w:t>
            </w:r>
            <w:r w:rsidRPr="00D023A0">
              <w:rPr>
                <w:rFonts w:ascii="Times New Roman" w:eastAsia="Times New Roman" w:hAnsi="Times New Roman" w:cs="Times New Roman"/>
                <w:sz w:val="24"/>
                <w:szCs w:val="24"/>
              </w:rPr>
              <w:t>международных экономических отношений</w:t>
            </w:r>
          </w:p>
          <w:p w14:paraId="4DE70792" w14:textId="77777777" w:rsidR="00054288" w:rsidRPr="00D023A0" w:rsidRDefault="00054288" w:rsidP="00E168CB">
            <w:pPr>
              <w:shd w:val="clear" w:color="auto" w:fill="FFFFFF" w:themeFill="background1"/>
              <w:spacing w:line="276" w:lineRule="auto"/>
            </w:pPr>
            <w:r w:rsidRPr="00D023A0">
              <w:rPr>
                <w:rFonts w:ascii="Times New Roman" w:eastAsia="Times New Roman" w:hAnsi="Times New Roman" w:cs="Times New Roman"/>
                <w:b/>
                <w:bCs/>
                <w:sz w:val="24"/>
                <w:szCs w:val="24"/>
              </w:rPr>
              <w:t>Форма обучения:</w:t>
            </w:r>
            <w:r w:rsidRPr="00D023A0">
              <w:rPr>
                <w:rFonts w:ascii="Times New Roman" w:eastAsia="Times New Roman" w:hAnsi="Times New Roman" w:cs="Times New Roman"/>
                <w:sz w:val="24"/>
                <w:szCs w:val="24"/>
              </w:rPr>
              <w:t xml:space="preserve"> очная</w:t>
            </w:r>
          </w:p>
          <w:p w14:paraId="10904A94" w14:textId="77777777" w:rsidR="00054288" w:rsidRPr="00D023A0" w:rsidRDefault="00054288" w:rsidP="00E168CB">
            <w:pPr>
              <w:shd w:val="clear" w:color="auto" w:fill="FFFFFF" w:themeFill="background1"/>
              <w:spacing w:line="276" w:lineRule="auto"/>
              <w:rPr>
                <w:rFonts w:eastAsia="Times New Roman" w:cs="Times New Roman"/>
              </w:rPr>
            </w:pPr>
            <w:r w:rsidRPr="00D023A0">
              <w:rPr>
                <w:rFonts w:ascii="Times New Roman" w:eastAsia="Times New Roman" w:hAnsi="Times New Roman" w:cs="Times New Roman"/>
                <w:b/>
                <w:bCs/>
                <w:sz w:val="24"/>
                <w:szCs w:val="24"/>
              </w:rPr>
              <w:t>Направление:</w:t>
            </w:r>
            <w:r w:rsidRPr="00D023A0">
              <w:rPr>
                <w:rFonts w:ascii="Times New Roman" w:eastAsia="Times New Roman" w:hAnsi="Times New Roman" w:cs="Times New Roman"/>
                <w:sz w:val="24"/>
                <w:szCs w:val="24"/>
              </w:rPr>
              <w:t xml:space="preserve"> 45.04.02 Лингвистика </w:t>
            </w:r>
          </w:p>
          <w:p w14:paraId="6834A631" w14:textId="77777777" w:rsidR="00D023A0" w:rsidRPr="003B1A86" w:rsidRDefault="00D023A0" w:rsidP="00D023A0">
            <w:pPr>
              <w:shd w:val="clear" w:color="auto" w:fill="FFFFFF" w:themeFill="background1"/>
              <w:spacing w:line="276" w:lineRule="auto"/>
              <w:rPr>
                <w:rFonts w:ascii="Times New Roman" w:eastAsia="Times New Roman" w:hAnsi="Times New Roman" w:cs="Times New Roman"/>
                <w:sz w:val="24"/>
                <w:szCs w:val="24"/>
              </w:rPr>
            </w:pPr>
            <w:r w:rsidRPr="00D023A0">
              <w:rPr>
                <w:rFonts w:ascii="Times New Roman" w:eastAsia="Times New Roman" w:hAnsi="Times New Roman" w:cs="Times New Roman"/>
                <w:b/>
                <w:bCs/>
                <w:sz w:val="24"/>
                <w:szCs w:val="24"/>
              </w:rPr>
              <w:t>Профиль:</w:t>
            </w:r>
            <w:r>
              <w:rPr>
                <w:rFonts w:ascii="Times New Roman" w:eastAsia="Times New Roman" w:hAnsi="Times New Roman" w:cs="Times New Roman"/>
                <w:sz w:val="24"/>
                <w:szCs w:val="24"/>
              </w:rPr>
              <w:t xml:space="preserve"> </w:t>
            </w:r>
            <w:r w:rsidRPr="00B47A14">
              <w:rPr>
                <w:rFonts w:ascii="Times New Roman" w:eastAsia="Times New Roman" w:hAnsi="Times New Roman" w:cs="Times New Roman"/>
                <w:sz w:val="24"/>
                <w:szCs w:val="24"/>
              </w:rPr>
              <w:t>«</w:t>
            </w:r>
            <w:r>
              <w:rPr>
                <w:rFonts w:ascii="Times New Roman" w:eastAsia="Times New Roman" w:hAnsi="Times New Roman" w:cs="Times New Roman"/>
                <w:sz w:val="24"/>
                <w:szCs w:val="24"/>
              </w:rPr>
              <w:t>Когнитивная лингвистика и межкультурная коммуникация</w:t>
            </w:r>
            <w:r w:rsidRPr="00B47A14">
              <w:rPr>
                <w:rFonts w:ascii="Times New Roman" w:eastAsia="Times New Roman" w:hAnsi="Times New Roman" w:cs="Times New Roman"/>
                <w:sz w:val="24"/>
                <w:szCs w:val="24"/>
              </w:rPr>
              <w:t>»</w:t>
            </w:r>
          </w:p>
          <w:p w14:paraId="647837A6" w14:textId="77777777" w:rsidR="00054288" w:rsidRPr="003B1A86" w:rsidRDefault="00054288" w:rsidP="00D023A0">
            <w:pPr>
              <w:shd w:val="clear" w:color="auto" w:fill="FFFFFF" w:themeFill="background1"/>
              <w:spacing w:line="360" w:lineRule="auto"/>
            </w:pPr>
            <w:r w:rsidRPr="003B1A86">
              <w:rPr>
                <w:rFonts w:ascii="Times New Roman" w:eastAsia="Times New Roman" w:hAnsi="Times New Roman" w:cs="Times New Roman"/>
                <w:b/>
                <w:bCs/>
                <w:sz w:val="24"/>
                <w:szCs w:val="24"/>
              </w:rPr>
              <w:t xml:space="preserve"> </w:t>
            </w:r>
          </w:p>
          <w:p w14:paraId="72FBB943" w14:textId="77777777" w:rsidR="00054288" w:rsidRPr="003B1A86" w:rsidRDefault="00054288" w:rsidP="00E168CB">
            <w:pPr>
              <w:shd w:val="clear" w:color="auto" w:fill="FFFFFF" w:themeFill="background1"/>
              <w:spacing w:line="276" w:lineRule="auto"/>
              <w:jc w:val="center"/>
              <w:rPr>
                <w:rFonts w:ascii="Times New Roman" w:eastAsia="Times New Roman" w:hAnsi="Times New Roman" w:cs="Times New Roman"/>
                <w:b/>
                <w:bCs/>
                <w:sz w:val="24"/>
                <w:szCs w:val="24"/>
              </w:rPr>
            </w:pPr>
            <w:r w:rsidRPr="003B1A86">
              <w:rPr>
                <w:rFonts w:ascii="Times New Roman" w:eastAsia="Times New Roman" w:hAnsi="Times New Roman" w:cs="Times New Roman"/>
                <w:b/>
                <w:bCs/>
                <w:sz w:val="24"/>
                <w:szCs w:val="24"/>
              </w:rPr>
              <w:t xml:space="preserve">ЭКЗАМЕНАЦИОННЫЙ БИЛЕТ № 1 </w:t>
            </w:r>
          </w:p>
          <w:p w14:paraId="3DFF3700" w14:textId="155B87ED" w:rsidR="00054288" w:rsidRPr="003B1A86" w:rsidRDefault="00054288" w:rsidP="00936E5A">
            <w:pPr>
              <w:pStyle w:val="afc"/>
              <w:numPr>
                <w:ilvl w:val="0"/>
                <w:numId w:val="4"/>
              </w:numPr>
              <w:shd w:val="clear" w:color="auto" w:fill="FFFFFF" w:themeFill="background1"/>
              <w:spacing w:after="0" w:line="240" w:lineRule="auto"/>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Выполните письменную экзаменационную работу (</w:t>
            </w:r>
            <w:r w:rsidR="00D023A0">
              <w:rPr>
                <w:rFonts w:ascii="Times New Roman" w:eastAsia="Times New Roman" w:hAnsi="Times New Roman" w:cs="Times New Roman"/>
                <w:sz w:val="24"/>
                <w:szCs w:val="24"/>
              </w:rPr>
              <w:t>2</w:t>
            </w:r>
            <w:r w:rsidRPr="003B1A86">
              <w:rPr>
                <w:rFonts w:ascii="Times New Roman" w:eastAsia="Times New Roman" w:hAnsi="Times New Roman" w:cs="Times New Roman"/>
                <w:sz w:val="24"/>
                <w:szCs w:val="24"/>
              </w:rPr>
              <w:t>0 баллов).</w:t>
            </w:r>
          </w:p>
          <w:p w14:paraId="02EDD7FD" w14:textId="77777777" w:rsidR="00054288" w:rsidRPr="003B1A86" w:rsidRDefault="00054288" w:rsidP="00936E5A">
            <w:pPr>
              <w:pStyle w:val="afc"/>
              <w:numPr>
                <w:ilvl w:val="0"/>
                <w:numId w:val="4"/>
              </w:numPr>
              <w:shd w:val="clear" w:color="auto" w:fill="FFFFFF" w:themeFill="background1"/>
              <w:spacing w:after="0" w:line="240" w:lineRule="auto"/>
              <w:jc w:val="both"/>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Прочитайте и </w:t>
            </w:r>
            <w:r w:rsidRPr="00803ECF">
              <w:rPr>
                <w:rFonts w:ascii="Times New Roman" w:eastAsia="Times New Roman" w:hAnsi="Times New Roman" w:cs="Times New Roman"/>
                <w:sz w:val="24"/>
                <w:szCs w:val="24"/>
                <w:shd w:val="clear" w:color="auto" w:fill="FFFFFF" w:themeFill="background1"/>
              </w:rPr>
              <w:t>проаналируйте</w:t>
            </w:r>
            <w:r>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текст «</w:t>
            </w:r>
            <w:r w:rsidRPr="003B1A86">
              <w:rPr>
                <w:rFonts w:ascii="Times New Roman" w:eastAsia="Times New Roman" w:hAnsi="Times New Roman" w:cs="Times New Roman"/>
                <w:sz w:val="24"/>
                <w:szCs w:val="24"/>
                <w:lang w:val="en-US"/>
              </w:rPr>
              <w:t>XXX</w:t>
            </w:r>
            <w:r w:rsidRPr="003B1A86">
              <w:rPr>
                <w:rFonts w:ascii="Times New Roman" w:eastAsia="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7983C858" w14:textId="7A806D50" w:rsidR="00054288" w:rsidRPr="00A50B44" w:rsidRDefault="00A50B44" w:rsidP="00936E5A">
            <w:pPr>
              <w:pStyle w:val="afa"/>
              <w:numPr>
                <w:ilvl w:val="0"/>
                <w:numId w:val="4"/>
              </w:numPr>
              <w:shd w:val="clear" w:color="auto" w:fill="FFFFFF" w:themeFill="background1"/>
              <w:spacing w:after="0"/>
              <w:jc w:val="both"/>
              <w:rPr>
                <w:rFonts w:ascii="Times New Roman" w:eastAsia="Times New Roman" w:hAnsi="Times New Roman" w:cs="Times New Roman"/>
              </w:rPr>
            </w:pPr>
            <w:r w:rsidRPr="00A50B44">
              <w:rPr>
                <w:rFonts w:ascii="Times New Roman" w:hAnsi="Times New Roman" w:cs="Times New Roman"/>
                <w:color w:val="000000"/>
              </w:rPr>
              <w:t>Выполните практико-ориентированное проектное задание на основе пройденного тематического материала – подготовьте презентацию на тему «</w:t>
            </w:r>
            <w:r w:rsidRPr="00A50B44">
              <w:rPr>
                <w:rFonts w:ascii="Times New Roman" w:hAnsi="Times New Roman" w:cs="Times New Roman"/>
                <w:color w:val="000000"/>
                <w:lang w:val="es-ES"/>
              </w:rPr>
              <w:t>XXX</w:t>
            </w:r>
            <w:r w:rsidRPr="00A50B44">
              <w:rPr>
                <w:rFonts w:ascii="Times New Roman" w:hAnsi="Times New Roman" w:cs="Times New Roman"/>
                <w:color w:val="000000"/>
              </w:rPr>
              <w:t>».</w:t>
            </w:r>
            <w:r w:rsidRPr="00A50B44">
              <w:rPr>
                <w:rFonts w:ascii="Times New Roman" w:hAnsi="Times New Roman" w:cs="Times New Roman"/>
                <w:color w:val="000000"/>
                <w:lang w:val="es-ES"/>
              </w:rPr>
              <w:t xml:space="preserve"> </w:t>
            </w:r>
            <w:r w:rsidR="00054288" w:rsidRPr="00A50B44">
              <w:rPr>
                <w:rFonts w:ascii="Times New Roman" w:eastAsia="Times New Roman" w:hAnsi="Times New Roman" w:cs="Times New Roman"/>
              </w:rPr>
              <w:t xml:space="preserve"> (</w:t>
            </w:r>
            <w:r w:rsidR="00D023A0" w:rsidRPr="00A50B44">
              <w:rPr>
                <w:rFonts w:ascii="Times New Roman" w:eastAsia="Times New Roman" w:hAnsi="Times New Roman" w:cs="Times New Roman"/>
              </w:rPr>
              <w:t>2</w:t>
            </w:r>
            <w:r w:rsidR="00054288" w:rsidRPr="00A50B44">
              <w:rPr>
                <w:rFonts w:ascii="Times New Roman" w:eastAsia="Times New Roman" w:hAnsi="Times New Roman" w:cs="Times New Roman"/>
              </w:rPr>
              <w:t>5 баллов).</w:t>
            </w:r>
          </w:p>
          <w:p w14:paraId="4FA9C418" w14:textId="77777777" w:rsidR="00054288" w:rsidRPr="003B1A86" w:rsidRDefault="00054288" w:rsidP="00E168CB">
            <w:pPr>
              <w:shd w:val="clear" w:color="auto" w:fill="FFFFFF" w:themeFill="background1"/>
              <w:spacing w:line="360" w:lineRule="auto"/>
              <w:jc w:val="both"/>
            </w:pPr>
            <w:r w:rsidRPr="003B1A86">
              <w:rPr>
                <w:rFonts w:ascii="Times New Roman" w:eastAsia="Times New Roman" w:hAnsi="Times New Roman" w:cs="Times New Roman"/>
                <w:sz w:val="24"/>
                <w:szCs w:val="24"/>
              </w:rPr>
              <w:t xml:space="preserve"> </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8"/>
              <w:gridCol w:w="4530"/>
            </w:tblGrid>
            <w:tr w:rsidR="00054288" w:rsidRPr="003B1A86" w14:paraId="39186151" w14:textId="77777777" w:rsidTr="00E168CB">
              <w:trPr>
                <w:trHeight w:val="1065"/>
              </w:trPr>
              <w:tc>
                <w:tcPr>
                  <w:tcW w:w="5148" w:type="dxa"/>
                </w:tcPr>
                <w:p w14:paraId="3ED49B52"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 xml:space="preserve">Подготовил/а:         </w:t>
                  </w:r>
                </w:p>
                <w:p w14:paraId="7D576104"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старший преподаватель/доцент</w:t>
                  </w:r>
                </w:p>
                <w:p w14:paraId="1C31DA8E"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 xml:space="preserve"> </w:t>
                  </w:r>
                </w:p>
              </w:tc>
              <w:tc>
                <w:tcPr>
                  <w:tcW w:w="4530" w:type="dxa"/>
                </w:tcPr>
                <w:p w14:paraId="3F9A360E" w14:textId="77777777" w:rsidR="00054288" w:rsidRPr="003B1A86" w:rsidRDefault="00054288" w:rsidP="00E168CB">
                  <w:pPr>
                    <w:shd w:val="clear" w:color="auto" w:fill="FFFFFF" w:themeFill="background1"/>
                    <w:spacing w:line="276" w:lineRule="auto"/>
                    <w:jc w:val="right"/>
                  </w:pPr>
                  <w:r w:rsidRPr="003B1A86">
                    <w:rPr>
                      <w:rFonts w:ascii="Times New Roman" w:eastAsia="Times New Roman" w:hAnsi="Times New Roman" w:cs="Times New Roman"/>
                      <w:sz w:val="24"/>
                      <w:szCs w:val="24"/>
                    </w:rPr>
                    <w:t xml:space="preserve"> </w:t>
                  </w:r>
                </w:p>
                <w:p w14:paraId="1A1880F8" w14:textId="77777777" w:rsidR="00054288" w:rsidRPr="003B1A86" w:rsidRDefault="00054288" w:rsidP="00E168CB">
                  <w:pPr>
                    <w:shd w:val="clear" w:color="auto" w:fill="FFFFFF" w:themeFill="background1"/>
                    <w:spacing w:line="276" w:lineRule="auto"/>
                    <w:jc w:val="right"/>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И.И. Иванов/а </w:t>
                  </w:r>
                </w:p>
              </w:tc>
            </w:tr>
            <w:tr w:rsidR="00054288" w:rsidRPr="00764D2B" w14:paraId="0478CC16" w14:textId="77777777" w:rsidTr="00E168CB">
              <w:trPr>
                <w:trHeight w:val="2085"/>
              </w:trPr>
              <w:tc>
                <w:tcPr>
                  <w:tcW w:w="5148" w:type="dxa"/>
                </w:tcPr>
                <w:p w14:paraId="775A353E" w14:textId="77777777" w:rsidR="00054288" w:rsidRPr="003B1A86" w:rsidRDefault="00054288" w:rsidP="00E168CB">
                  <w:pPr>
                    <w:shd w:val="clear" w:color="auto" w:fill="FFFFFF" w:themeFill="background1"/>
                  </w:pPr>
                  <w:r w:rsidRPr="003B1A86">
                    <w:rPr>
                      <w:rFonts w:ascii="Times New Roman" w:eastAsia="Times New Roman" w:hAnsi="Times New Roman" w:cs="Times New Roman"/>
                      <w:sz w:val="24"/>
                      <w:szCs w:val="24"/>
                    </w:rPr>
                    <w:t>Утверждаю:</w:t>
                  </w:r>
                </w:p>
                <w:p w14:paraId="5AB97D0A"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 xml:space="preserve">Заместитель руководителя </w:t>
                  </w:r>
                </w:p>
                <w:p w14:paraId="18FEC9AB"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018B6138"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 xml:space="preserve">  </w:t>
                  </w:r>
                </w:p>
                <w:p w14:paraId="5B1D4861" w14:textId="77777777" w:rsidR="00054288" w:rsidRPr="003B1A86" w:rsidRDefault="00054288" w:rsidP="00E168CB">
                  <w:pPr>
                    <w:shd w:val="clear" w:color="auto" w:fill="FFFFFF" w:themeFill="background1"/>
                    <w:spacing w:line="276" w:lineRule="auto"/>
                    <w:jc w:val="right"/>
                    <w:rPr>
                      <w:rFonts w:ascii="Times New Roman" w:eastAsia="Times New Roman" w:hAnsi="Times New Roman" w:cs="Times New Roman"/>
                      <w:sz w:val="24"/>
                      <w:szCs w:val="24"/>
                    </w:rPr>
                  </w:pPr>
                </w:p>
              </w:tc>
              <w:tc>
                <w:tcPr>
                  <w:tcW w:w="4530" w:type="dxa"/>
                </w:tcPr>
                <w:p w14:paraId="0D6EA36F"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 xml:space="preserve"> </w:t>
                  </w:r>
                </w:p>
                <w:p w14:paraId="6880915E" w14:textId="77777777" w:rsidR="00054288" w:rsidRPr="003B1A86" w:rsidRDefault="00054288" w:rsidP="00E168CB">
                  <w:pPr>
                    <w:shd w:val="clear" w:color="auto" w:fill="FFFFFF" w:themeFill="background1"/>
                    <w:spacing w:line="276" w:lineRule="auto"/>
                  </w:pPr>
                  <w:r w:rsidRPr="003B1A86">
                    <w:rPr>
                      <w:rFonts w:ascii="Times New Roman" w:eastAsia="Times New Roman" w:hAnsi="Times New Roman" w:cs="Times New Roman"/>
                      <w:sz w:val="24"/>
                      <w:szCs w:val="24"/>
                    </w:rPr>
                    <w:t xml:space="preserve"> </w:t>
                  </w:r>
                </w:p>
                <w:p w14:paraId="2755BE42" w14:textId="77777777" w:rsidR="00054288" w:rsidRPr="003B1A86" w:rsidRDefault="00054288" w:rsidP="00E168CB">
                  <w:pPr>
                    <w:shd w:val="clear" w:color="auto" w:fill="FFFFFF" w:themeFill="background1"/>
                    <w:spacing w:line="276" w:lineRule="auto"/>
                    <w:rPr>
                      <w:rFonts w:ascii="Times New Roman" w:eastAsia="Times New Roman" w:hAnsi="Times New Roman" w:cs="Times New Roman"/>
                      <w:sz w:val="24"/>
                      <w:szCs w:val="24"/>
                    </w:rPr>
                  </w:pPr>
                </w:p>
                <w:p w14:paraId="1F70AE2A" w14:textId="77777777" w:rsidR="00054288" w:rsidRPr="003B1A86" w:rsidRDefault="00054288" w:rsidP="00E168CB">
                  <w:pPr>
                    <w:shd w:val="clear" w:color="auto" w:fill="FFFFFF" w:themeFill="background1"/>
                    <w:spacing w:line="276" w:lineRule="auto"/>
                    <w:rPr>
                      <w:rFonts w:ascii="Times New Roman" w:eastAsia="Times New Roman" w:hAnsi="Times New Roman" w:cs="Times New Roman"/>
                      <w:sz w:val="24"/>
                      <w:szCs w:val="24"/>
                    </w:rPr>
                  </w:pPr>
                </w:p>
                <w:p w14:paraId="40D63FF9" w14:textId="77777777" w:rsidR="00054288" w:rsidRPr="003B1A86" w:rsidRDefault="00054288" w:rsidP="00E168CB">
                  <w:pPr>
                    <w:shd w:val="clear" w:color="auto" w:fill="FFFFFF" w:themeFill="background1"/>
                    <w:spacing w:line="276" w:lineRule="auto"/>
                    <w:jc w:val="right"/>
                  </w:pPr>
                  <w:r>
                    <w:rPr>
                      <w:rFonts w:ascii="Times New Roman" w:eastAsia="Times New Roman" w:hAnsi="Times New Roman" w:cs="Times New Roman"/>
                      <w:sz w:val="24"/>
                      <w:szCs w:val="24"/>
                    </w:rPr>
                    <w:t>Ф.И.О.</w:t>
                  </w:r>
                </w:p>
                <w:p w14:paraId="76610E91" w14:textId="6896BBF6" w:rsidR="00054288" w:rsidRPr="003B1A86" w:rsidRDefault="00054288" w:rsidP="00E168CB">
                  <w:pPr>
                    <w:shd w:val="clear" w:color="auto" w:fill="FFFFFF" w:themeFill="background1"/>
                    <w:spacing w:line="276" w:lineRule="auto"/>
                    <w:ind w:left="708"/>
                    <w:jc w:val="right"/>
                  </w:pPr>
                  <w:r w:rsidRPr="003B1A86">
                    <w:rPr>
                      <w:rFonts w:ascii="Times New Roman" w:eastAsia="Times New Roman" w:hAnsi="Times New Roman" w:cs="Times New Roman"/>
                      <w:sz w:val="24"/>
                      <w:szCs w:val="24"/>
                    </w:rPr>
                    <w:t>«</w:t>
                  </w:r>
                  <w:r w:rsidR="00D023A0">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w:t>
                  </w:r>
                  <w:r w:rsidR="00D023A0">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 xml:space="preserve"> 20</w:t>
                  </w:r>
                  <w:r w:rsidR="00D023A0">
                    <w:rPr>
                      <w:rFonts w:ascii="Times New Roman" w:eastAsia="Times New Roman" w:hAnsi="Times New Roman" w:cs="Times New Roman"/>
                      <w:sz w:val="24"/>
                      <w:szCs w:val="24"/>
                    </w:rPr>
                    <w:t xml:space="preserve">   </w:t>
                  </w:r>
                  <w:r w:rsidRPr="003B1A86">
                    <w:rPr>
                      <w:rFonts w:ascii="Times New Roman" w:eastAsia="Times New Roman" w:hAnsi="Times New Roman" w:cs="Times New Roman"/>
                      <w:sz w:val="24"/>
                      <w:szCs w:val="24"/>
                    </w:rPr>
                    <w:t xml:space="preserve">г.                                                    </w:t>
                  </w:r>
                </w:p>
              </w:tc>
            </w:tr>
          </w:tbl>
          <w:p w14:paraId="293A21C3"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sz w:val="24"/>
                <w:szCs w:val="24"/>
              </w:rPr>
              <w:t xml:space="preserve"> </w:t>
            </w:r>
          </w:p>
          <w:p w14:paraId="362E1167" w14:textId="77777777" w:rsidR="00054288" w:rsidRPr="003B1A86" w:rsidRDefault="00054288" w:rsidP="00E168CB">
            <w:pPr>
              <w:shd w:val="clear" w:color="auto" w:fill="FFFFFF" w:themeFill="background1"/>
              <w:jc w:val="center"/>
            </w:pPr>
            <w:r w:rsidRPr="003B1A86">
              <w:rPr>
                <w:rFonts w:ascii="Times New Roman" w:eastAsia="Times New Roman" w:hAnsi="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05E74E9" w14:textId="36272BE7" w:rsidR="00054288" w:rsidRPr="003B1A86" w:rsidRDefault="00054288" w:rsidP="00E168CB">
            <w:pPr>
              <w:shd w:val="clear" w:color="auto" w:fill="FFFFFF" w:themeFill="background1"/>
              <w:ind w:firstLine="709"/>
              <w:jc w:val="center"/>
              <w:rPr>
                <w:rFonts w:ascii="Times New Roman" w:eastAsia="Times New Roman" w:hAnsi="Times New Roman" w:cs="Times New Roman"/>
                <w:sz w:val="24"/>
                <w:szCs w:val="24"/>
              </w:rPr>
            </w:pPr>
            <w:r w:rsidRPr="003B1A86">
              <w:rPr>
                <w:rFonts w:ascii="Times New Roman" w:eastAsia="Times New Roman" w:hAnsi="Times New Roman" w:cs="Times New Roman"/>
                <w:sz w:val="24"/>
                <w:szCs w:val="24"/>
              </w:rPr>
              <w:t xml:space="preserve">Протокол № </w:t>
            </w:r>
            <w:r w:rsidRPr="003B1A86">
              <w:rPr>
                <w:rFonts w:ascii="Times New Roman" w:eastAsia="Times New Roman" w:hAnsi="Times New Roman" w:cs="Times New Roman"/>
                <w:sz w:val="24"/>
                <w:szCs w:val="24"/>
                <w:u w:val="single"/>
              </w:rPr>
              <w:t xml:space="preserve">     </w:t>
            </w:r>
            <w:r w:rsidRPr="003B1A86">
              <w:rPr>
                <w:rFonts w:ascii="Times New Roman" w:eastAsia="Times New Roman" w:hAnsi="Times New Roman" w:cs="Times New Roman"/>
                <w:sz w:val="24"/>
                <w:szCs w:val="24"/>
              </w:rPr>
              <w:t xml:space="preserve"> от </w:t>
            </w:r>
            <w:r w:rsidRPr="003B1A86">
              <w:rPr>
                <w:rFonts w:ascii="Times New Roman" w:eastAsia="Times New Roman" w:hAnsi="Times New Roman" w:cs="Times New Roman"/>
                <w:sz w:val="24"/>
                <w:szCs w:val="24"/>
                <w:u w:val="single"/>
              </w:rPr>
              <w:t xml:space="preserve">     </w:t>
            </w:r>
            <w:r w:rsidRPr="003B1A86">
              <w:rPr>
                <w:rFonts w:ascii="Times New Roman" w:eastAsia="Times New Roman" w:hAnsi="Times New Roman" w:cs="Times New Roman"/>
                <w:sz w:val="24"/>
                <w:szCs w:val="24"/>
              </w:rPr>
              <w:t>.</w:t>
            </w:r>
            <w:r w:rsidRPr="003B1A86">
              <w:rPr>
                <w:rFonts w:ascii="Times New Roman" w:eastAsia="Times New Roman" w:hAnsi="Times New Roman" w:cs="Times New Roman"/>
                <w:sz w:val="24"/>
                <w:szCs w:val="24"/>
                <w:u w:val="single"/>
              </w:rPr>
              <w:t xml:space="preserve">     </w:t>
            </w:r>
            <w:r w:rsidRPr="003B1A86">
              <w:rPr>
                <w:rFonts w:ascii="Times New Roman" w:eastAsia="Times New Roman" w:hAnsi="Times New Roman" w:cs="Times New Roman"/>
                <w:sz w:val="24"/>
                <w:szCs w:val="24"/>
              </w:rPr>
              <w:t>.20</w:t>
            </w:r>
            <w:r w:rsidR="002A3253">
              <w:rPr>
                <w:rFonts w:ascii="Times New Roman" w:eastAsia="Times New Roman" w:hAnsi="Times New Roman" w:cs="Times New Roman"/>
                <w:sz w:val="24"/>
                <w:szCs w:val="24"/>
              </w:rPr>
              <w:t>____</w:t>
            </w:r>
            <w:r w:rsidRPr="003B1A86">
              <w:rPr>
                <w:rFonts w:ascii="Times New Roman" w:eastAsia="Times New Roman" w:hAnsi="Times New Roman" w:cs="Times New Roman"/>
                <w:sz w:val="24"/>
                <w:szCs w:val="24"/>
              </w:rPr>
              <w:t xml:space="preserve"> г.</w:t>
            </w:r>
          </w:p>
          <w:p w14:paraId="62B7D5F9" w14:textId="77777777" w:rsidR="00054288" w:rsidRPr="003B1A86" w:rsidRDefault="00054288" w:rsidP="00E168CB">
            <w:pPr>
              <w:shd w:val="clear" w:color="auto" w:fill="FFFFFF" w:themeFill="background1"/>
              <w:rPr>
                <w:rFonts w:ascii="Times New Roman" w:eastAsia="Times New Roman" w:hAnsi="Times New Roman" w:cs="Times New Roman"/>
                <w:b/>
                <w:bCs/>
                <w:sz w:val="24"/>
                <w:szCs w:val="24"/>
              </w:rPr>
            </w:pPr>
          </w:p>
        </w:tc>
      </w:tr>
    </w:tbl>
    <w:p w14:paraId="1F212B0B" w14:textId="77777777" w:rsidR="00202982" w:rsidRDefault="00202982" w:rsidP="00914B86">
      <w:pPr>
        <w:shd w:val="clear" w:color="auto" w:fill="FFFFFF" w:themeFill="background1"/>
        <w:ind w:firstLine="709"/>
        <w:jc w:val="center"/>
        <w:rPr>
          <w:b/>
          <w:bCs/>
          <w:sz w:val="23"/>
          <w:szCs w:val="23"/>
        </w:rPr>
      </w:pPr>
    </w:p>
    <w:p w14:paraId="322D688C" w14:textId="325A6127" w:rsidR="00202982" w:rsidRDefault="00202982" w:rsidP="00914B86">
      <w:pPr>
        <w:shd w:val="clear" w:color="auto" w:fill="FFFFFF" w:themeFill="background1"/>
        <w:ind w:firstLine="709"/>
        <w:jc w:val="center"/>
        <w:rPr>
          <w:b/>
          <w:bCs/>
          <w:sz w:val="23"/>
          <w:szCs w:val="23"/>
        </w:rPr>
      </w:pPr>
    </w:p>
    <w:p w14:paraId="7D9DA49D" w14:textId="77777777" w:rsidR="00202982" w:rsidRDefault="00202982" w:rsidP="00914B86">
      <w:pPr>
        <w:shd w:val="clear" w:color="auto" w:fill="FFFFFF" w:themeFill="background1"/>
        <w:ind w:firstLine="709"/>
        <w:jc w:val="center"/>
        <w:rPr>
          <w:b/>
          <w:bCs/>
          <w:sz w:val="23"/>
          <w:szCs w:val="23"/>
        </w:rPr>
      </w:pPr>
    </w:p>
    <w:p w14:paraId="5D21BDCE" w14:textId="1310912A" w:rsidR="00914B86" w:rsidRPr="00F54ED7" w:rsidRDefault="00F54ED7" w:rsidP="00914B86">
      <w:pPr>
        <w:shd w:val="clear" w:color="auto" w:fill="FFFFFF" w:themeFill="background1"/>
        <w:ind w:firstLine="709"/>
        <w:jc w:val="center"/>
        <w:rPr>
          <w:b/>
          <w:bCs/>
          <w:sz w:val="23"/>
          <w:szCs w:val="23"/>
        </w:rPr>
      </w:pPr>
      <w:r w:rsidRPr="00F54ED7">
        <w:rPr>
          <w:b/>
          <w:bCs/>
          <w:sz w:val="23"/>
          <w:szCs w:val="23"/>
        </w:rPr>
        <w:t>ПРИМЕРЫ ЭКЗАМЕНАЦИОННЫХ МАТЕРИАЛОВ</w:t>
      </w:r>
    </w:p>
    <w:p w14:paraId="087A45E9" w14:textId="77777777" w:rsidR="00F54ED7" w:rsidRPr="00054288" w:rsidRDefault="00F54ED7" w:rsidP="00914B86">
      <w:pPr>
        <w:shd w:val="clear" w:color="auto" w:fill="FFFFFF" w:themeFill="background1"/>
        <w:ind w:firstLine="709"/>
        <w:jc w:val="center"/>
        <w:rPr>
          <w:b/>
          <w:bCs/>
          <w:lang w:val="ru-RU"/>
        </w:rPr>
      </w:pPr>
    </w:p>
    <w:p w14:paraId="4886096B" w14:textId="3F2E571E" w:rsidR="00914B86" w:rsidRPr="00054288" w:rsidRDefault="00914B86" w:rsidP="00914B86">
      <w:pPr>
        <w:widowControl w:val="0"/>
        <w:shd w:val="clear" w:color="auto" w:fill="FFFFFF" w:themeFill="background1"/>
        <w:autoSpaceDE w:val="0"/>
        <w:autoSpaceDN w:val="0"/>
        <w:adjustRightInd w:val="0"/>
        <w:ind w:firstLine="709"/>
        <w:jc w:val="center"/>
        <w:rPr>
          <w:b/>
          <w:i/>
          <w:iCs/>
          <w:sz w:val="22"/>
          <w:szCs w:val="22"/>
          <w:lang w:val="ru-RU"/>
        </w:rPr>
      </w:pPr>
      <w:r w:rsidRPr="00F54ED7">
        <w:rPr>
          <w:b/>
          <w:i/>
          <w:iCs/>
          <w:sz w:val="22"/>
          <w:szCs w:val="22"/>
          <w:lang w:val="ru-RU"/>
        </w:rPr>
        <w:t>Немецкий язык</w:t>
      </w:r>
    </w:p>
    <w:p w14:paraId="310B21AA" w14:textId="18098054" w:rsidR="00830623" w:rsidRPr="00F54ED7" w:rsidRDefault="00F54ED7" w:rsidP="00830623">
      <w:pPr>
        <w:shd w:val="clear" w:color="auto" w:fill="FFFFFF" w:themeFill="background1"/>
        <w:ind w:firstLine="709"/>
        <w:jc w:val="center"/>
        <w:rPr>
          <w:sz w:val="24"/>
          <w:szCs w:val="24"/>
          <w:lang w:val="ru-RU"/>
        </w:rPr>
      </w:pPr>
      <w:r w:rsidRPr="00F54ED7">
        <w:rPr>
          <w:sz w:val="24"/>
          <w:szCs w:val="24"/>
          <w:lang w:val="ru-RU"/>
        </w:rPr>
        <w:lastRenderedPageBreak/>
        <w:t>Письменная часть</w:t>
      </w:r>
      <w:r w:rsidR="00830623" w:rsidRPr="00F54ED7">
        <w:rPr>
          <w:sz w:val="24"/>
          <w:szCs w:val="24"/>
          <w:lang w:val="ru-RU"/>
        </w:rPr>
        <w:t xml:space="preserve"> </w:t>
      </w:r>
    </w:p>
    <w:p w14:paraId="22EDB40D" w14:textId="77777777" w:rsidR="00F54ED7" w:rsidRPr="00F54ED7" w:rsidRDefault="00F54ED7" w:rsidP="00F54ED7">
      <w:pPr>
        <w:spacing w:line="276" w:lineRule="auto"/>
        <w:ind w:left="-851"/>
        <w:rPr>
          <w:b/>
          <w:bCs/>
          <w:sz w:val="24"/>
          <w:szCs w:val="24"/>
        </w:rPr>
      </w:pPr>
      <w:r w:rsidRPr="00F54ED7">
        <w:rPr>
          <w:b/>
          <w:bCs/>
          <w:sz w:val="24"/>
          <w:szCs w:val="24"/>
          <w:lang w:val="de-DE"/>
        </w:rPr>
        <w:t>H</w:t>
      </w:r>
      <w:r w:rsidRPr="00F54ED7">
        <w:rPr>
          <w:b/>
          <w:bCs/>
          <w:sz w:val="24"/>
          <w:szCs w:val="24"/>
        </w:rPr>
        <w:t>Ö</w:t>
      </w:r>
      <w:r w:rsidRPr="00F54ED7">
        <w:rPr>
          <w:b/>
          <w:bCs/>
          <w:sz w:val="24"/>
          <w:szCs w:val="24"/>
          <w:lang w:val="de-DE"/>
        </w:rPr>
        <w:t>RVERSTEHEN</w:t>
      </w:r>
      <w:r w:rsidRPr="00F54ED7">
        <w:rPr>
          <w:b/>
          <w:bCs/>
          <w:sz w:val="24"/>
          <w:szCs w:val="24"/>
        </w:rPr>
        <w:t xml:space="preserve"> </w:t>
      </w:r>
    </w:p>
    <w:p w14:paraId="142119C9" w14:textId="77777777" w:rsidR="00F54ED7" w:rsidRPr="00F54ED7" w:rsidRDefault="00F54ED7" w:rsidP="00F54ED7">
      <w:pPr>
        <w:spacing w:line="276" w:lineRule="auto"/>
        <w:ind w:left="-851"/>
        <w:jc w:val="center"/>
        <w:rPr>
          <w:b/>
          <w:bCs/>
          <w:sz w:val="24"/>
          <w:szCs w:val="24"/>
        </w:rPr>
      </w:pPr>
    </w:p>
    <w:p w14:paraId="54E6FD4C" w14:textId="77777777" w:rsidR="00F54ED7" w:rsidRPr="00F54ED7" w:rsidRDefault="00F54ED7" w:rsidP="00F54ED7">
      <w:pPr>
        <w:spacing w:line="276" w:lineRule="auto"/>
        <w:ind w:left="-851"/>
        <w:jc w:val="center"/>
        <w:rPr>
          <w:b/>
          <w:bCs/>
          <w:sz w:val="24"/>
          <w:szCs w:val="24"/>
          <w:lang w:val="de-DE"/>
        </w:rPr>
      </w:pPr>
      <w:r w:rsidRPr="00F54ED7">
        <w:rPr>
          <w:b/>
          <w:bCs/>
          <w:sz w:val="24"/>
          <w:szCs w:val="24"/>
        </w:rPr>
        <w:t xml:space="preserve">                                  </w:t>
      </w:r>
      <w:r w:rsidRPr="00F54ED7">
        <w:rPr>
          <w:b/>
          <w:bCs/>
          <w:sz w:val="24"/>
          <w:szCs w:val="24"/>
          <w:lang w:val="de-DE"/>
        </w:rPr>
        <w:t>„Exportschlager aus Deutschland“                     (Beginn 4:18)</w:t>
      </w:r>
    </w:p>
    <w:p w14:paraId="3C903F2D" w14:textId="77777777" w:rsidR="00F54ED7" w:rsidRPr="00F54ED7" w:rsidRDefault="00F54ED7" w:rsidP="00F54ED7">
      <w:pPr>
        <w:autoSpaceDE w:val="0"/>
        <w:autoSpaceDN w:val="0"/>
        <w:adjustRightInd w:val="0"/>
        <w:spacing w:line="276" w:lineRule="auto"/>
        <w:ind w:left="-851"/>
        <w:rPr>
          <w:b/>
          <w:sz w:val="24"/>
          <w:szCs w:val="24"/>
          <w:lang w:val="de-DE"/>
        </w:rPr>
      </w:pPr>
      <w:r w:rsidRPr="00F54ED7">
        <w:rPr>
          <w:b/>
          <w:sz w:val="24"/>
          <w:szCs w:val="24"/>
          <w:lang w:val="de-DE"/>
        </w:rPr>
        <w:t>Zentis</w:t>
      </w:r>
    </w:p>
    <w:p w14:paraId="04D470C7" w14:textId="77777777" w:rsidR="00F54ED7" w:rsidRPr="00F54ED7" w:rsidRDefault="00F54ED7" w:rsidP="00F54ED7">
      <w:pPr>
        <w:autoSpaceDE w:val="0"/>
        <w:autoSpaceDN w:val="0"/>
        <w:adjustRightInd w:val="0"/>
        <w:spacing w:line="276" w:lineRule="auto"/>
        <w:ind w:left="-851"/>
        <w:rPr>
          <w:b/>
          <w:sz w:val="24"/>
          <w:szCs w:val="24"/>
          <w:lang w:val="de-DE"/>
        </w:rPr>
      </w:pPr>
    </w:p>
    <w:p w14:paraId="64F72415" w14:textId="77777777" w:rsidR="00F54ED7" w:rsidRPr="00F54ED7" w:rsidRDefault="00F54ED7" w:rsidP="00936E5A">
      <w:pPr>
        <w:pStyle w:val="afc"/>
        <w:numPr>
          <w:ilvl w:val="0"/>
          <w:numId w:val="11"/>
        </w:numPr>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b/>
          <w:sz w:val="24"/>
          <w:szCs w:val="24"/>
          <w:lang w:val="de-DE"/>
        </w:rPr>
        <w:t>Zentis produziert verschiedene Süßigkeiten.</w:t>
      </w:r>
      <w:r w:rsidRPr="00F54ED7">
        <w:rPr>
          <w:rFonts w:ascii="Times New Roman" w:hAnsi="Times New Roman" w:cs="Times New Roman"/>
          <w:sz w:val="24"/>
          <w:szCs w:val="24"/>
          <w:lang w:val="de-DE"/>
        </w:rPr>
        <w:t xml:space="preserve"> </w:t>
      </w:r>
    </w:p>
    <w:p w14:paraId="783036C2"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A) Richtig    B) Falsch    C) keine Information</w:t>
      </w:r>
    </w:p>
    <w:p w14:paraId="6CB1975A"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p>
    <w:p w14:paraId="740840AB" w14:textId="77777777" w:rsidR="00F54ED7" w:rsidRPr="00F54ED7" w:rsidRDefault="00F54ED7" w:rsidP="00936E5A">
      <w:pPr>
        <w:pStyle w:val="afc"/>
        <w:numPr>
          <w:ilvl w:val="0"/>
          <w:numId w:val="11"/>
        </w:numPr>
        <w:autoSpaceDE w:val="0"/>
        <w:autoSpaceDN w:val="0"/>
        <w:adjustRightInd w:val="0"/>
        <w:spacing w:after="0" w:line="276" w:lineRule="auto"/>
        <w:ind w:left="1" w:hanging="3"/>
        <w:rPr>
          <w:rFonts w:ascii="Times New Roman" w:hAnsi="Times New Roman" w:cs="Times New Roman"/>
          <w:b/>
          <w:sz w:val="24"/>
          <w:szCs w:val="24"/>
          <w:lang w:val="de-DE"/>
        </w:rPr>
      </w:pPr>
      <w:r w:rsidRPr="00F54ED7">
        <w:rPr>
          <w:rFonts w:ascii="Times New Roman" w:hAnsi="Times New Roman" w:cs="Times New Roman"/>
          <w:b/>
          <w:sz w:val="24"/>
          <w:szCs w:val="24"/>
          <w:lang w:val="de-DE"/>
        </w:rPr>
        <w:t xml:space="preserve">Noch im 19. Jahrhundert hatte man die Idee, Marmelade aus getrockneten Aprikosen zu verkaufen. </w:t>
      </w:r>
    </w:p>
    <w:p w14:paraId="7BA5CC64"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A) Richtig    B) Falsch    C) keine Information</w:t>
      </w:r>
    </w:p>
    <w:p w14:paraId="229F044D"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p>
    <w:p w14:paraId="4974CE12" w14:textId="77777777" w:rsidR="00F54ED7" w:rsidRPr="00F54ED7" w:rsidRDefault="00F54ED7" w:rsidP="00936E5A">
      <w:pPr>
        <w:pStyle w:val="afc"/>
        <w:numPr>
          <w:ilvl w:val="0"/>
          <w:numId w:val="11"/>
        </w:numPr>
        <w:autoSpaceDE w:val="0"/>
        <w:autoSpaceDN w:val="0"/>
        <w:adjustRightInd w:val="0"/>
        <w:spacing w:after="0" w:line="276" w:lineRule="auto"/>
        <w:ind w:left="1" w:hanging="3"/>
        <w:rPr>
          <w:rFonts w:ascii="Times New Roman" w:hAnsi="Times New Roman" w:cs="Times New Roman"/>
          <w:b/>
          <w:sz w:val="24"/>
          <w:szCs w:val="24"/>
          <w:lang w:val="de-DE"/>
        </w:rPr>
      </w:pPr>
      <w:r w:rsidRPr="00F54ED7">
        <w:rPr>
          <w:rFonts w:ascii="Times New Roman" w:hAnsi="Times New Roman" w:cs="Times New Roman"/>
          <w:b/>
          <w:sz w:val="24"/>
          <w:szCs w:val="24"/>
          <w:lang w:val="de-DE"/>
        </w:rPr>
        <w:t xml:space="preserve">Die bekannteste Marmelade von Zentis wird aus Aprikosen gemacht. </w:t>
      </w:r>
    </w:p>
    <w:p w14:paraId="2112690D"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A) Richtig    B) Falsch    C) keine Information</w:t>
      </w:r>
    </w:p>
    <w:p w14:paraId="5A54C966"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p>
    <w:p w14:paraId="01BF384F" w14:textId="77777777" w:rsidR="00F54ED7" w:rsidRPr="00F54ED7" w:rsidRDefault="00F54ED7" w:rsidP="00F54ED7">
      <w:pPr>
        <w:autoSpaceDE w:val="0"/>
        <w:autoSpaceDN w:val="0"/>
        <w:adjustRightInd w:val="0"/>
        <w:spacing w:line="276" w:lineRule="auto"/>
        <w:ind w:left="-851"/>
        <w:rPr>
          <w:b/>
          <w:sz w:val="24"/>
          <w:szCs w:val="24"/>
          <w:lang w:val="de-DE"/>
        </w:rPr>
      </w:pPr>
      <w:r w:rsidRPr="00F54ED7">
        <w:rPr>
          <w:sz w:val="24"/>
          <w:szCs w:val="24"/>
          <w:lang w:val="de-DE"/>
        </w:rPr>
        <w:t xml:space="preserve"> </w:t>
      </w:r>
      <w:r w:rsidRPr="00F54ED7">
        <w:rPr>
          <w:b/>
          <w:sz w:val="24"/>
          <w:szCs w:val="24"/>
          <w:lang w:val="de-DE"/>
        </w:rPr>
        <w:t>Puma und Adidas</w:t>
      </w:r>
    </w:p>
    <w:p w14:paraId="1FDFD18B" w14:textId="77777777" w:rsidR="00F54ED7" w:rsidRPr="00F54ED7" w:rsidRDefault="00F54ED7" w:rsidP="00936E5A">
      <w:pPr>
        <w:pStyle w:val="afc"/>
        <w:numPr>
          <w:ilvl w:val="0"/>
          <w:numId w:val="11"/>
        </w:numPr>
        <w:autoSpaceDE w:val="0"/>
        <w:autoSpaceDN w:val="0"/>
        <w:adjustRightInd w:val="0"/>
        <w:spacing w:after="0" w:line="276" w:lineRule="auto"/>
        <w:ind w:left="1" w:hanging="3"/>
        <w:rPr>
          <w:rFonts w:ascii="Times New Roman" w:hAnsi="Times New Roman" w:cs="Times New Roman"/>
          <w:b/>
          <w:sz w:val="24"/>
          <w:szCs w:val="24"/>
          <w:lang w:val="de-DE"/>
        </w:rPr>
      </w:pPr>
      <w:r w:rsidRPr="00F54ED7">
        <w:rPr>
          <w:rFonts w:ascii="Times New Roman" w:hAnsi="Times New Roman" w:cs="Times New Roman"/>
          <w:b/>
          <w:sz w:val="24"/>
          <w:szCs w:val="24"/>
          <w:lang w:val="de-DE"/>
        </w:rPr>
        <w:t xml:space="preserve">1948 gründeten die zwei Brüder Rudolf und Adolf Dassler eine Firma – Adidas. </w:t>
      </w:r>
    </w:p>
    <w:p w14:paraId="687686BB"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A) Richtig    B) Falsch    C) keine Information</w:t>
      </w:r>
    </w:p>
    <w:p w14:paraId="261B9E7C"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p>
    <w:p w14:paraId="0C9BB9C4" w14:textId="77777777" w:rsidR="00F54ED7" w:rsidRPr="00F54ED7" w:rsidRDefault="00F54ED7" w:rsidP="00936E5A">
      <w:pPr>
        <w:pStyle w:val="afc"/>
        <w:numPr>
          <w:ilvl w:val="0"/>
          <w:numId w:val="11"/>
        </w:numPr>
        <w:autoSpaceDE w:val="0"/>
        <w:autoSpaceDN w:val="0"/>
        <w:adjustRightInd w:val="0"/>
        <w:spacing w:after="0" w:line="276" w:lineRule="auto"/>
        <w:ind w:left="1" w:hanging="3"/>
        <w:rPr>
          <w:rFonts w:ascii="Times New Roman" w:hAnsi="Times New Roman" w:cs="Times New Roman"/>
          <w:b/>
          <w:sz w:val="24"/>
          <w:szCs w:val="24"/>
          <w:lang w:val="de-DE"/>
        </w:rPr>
      </w:pPr>
      <w:r w:rsidRPr="00F54ED7">
        <w:rPr>
          <w:rFonts w:ascii="Times New Roman" w:hAnsi="Times New Roman" w:cs="Times New Roman"/>
          <w:b/>
          <w:sz w:val="24"/>
          <w:szCs w:val="24"/>
          <w:lang w:val="de-DE"/>
        </w:rPr>
        <w:t xml:space="preserve">Puma und Adidas entstanden, weil die Brüder sich gestritten haben. </w:t>
      </w:r>
    </w:p>
    <w:p w14:paraId="4D3248F4"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A) Richtig    B) Falsch    C) keine Information</w:t>
      </w:r>
    </w:p>
    <w:p w14:paraId="1D258DB0"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p>
    <w:p w14:paraId="44B952A2" w14:textId="77777777" w:rsidR="00F54ED7" w:rsidRPr="00F54ED7" w:rsidRDefault="00F54ED7" w:rsidP="00F54ED7">
      <w:pPr>
        <w:autoSpaceDE w:val="0"/>
        <w:autoSpaceDN w:val="0"/>
        <w:adjustRightInd w:val="0"/>
        <w:spacing w:line="276" w:lineRule="auto"/>
        <w:ind w:left="-851"/>
        <w:rPr>
          <w:b/>
          <w:sz w:val="24"/>
          <w:szCs w:val="24"/>
          <w:lang w:val="de-DE"/>
        </w:rPr>
      </w:pPr>
      <w:r w:rsidRPr="00F54ED7">
        <w:rPr>
          <w:b/>
          <w:sz w:val="24"/>
          <w:szCs w:val="24"/>
          <w:lang w:val="de-DE"/>
        </w:rPr>
        <w:t xml:space="preserve">6. Ihre gemeinsame Firma produzierte erst Sportanzüge. </w:t>
      </w:r>
    </w:p>
    <w:p w14:paraId="14A3E573" w14:textId="77777777" w:rsidR="00F54ED7" w:rsidRPr="00F54ED7" w:rsidRDefault="00F54ED7" w:rsidP="00F54ED7">
      <w:pPr>
        <w:autoSpaceDE w:val="0"/>
        <w:autoSpaceDN w:val="0"/>
        <w:adjustRightInd w:val="0"/>
        <w:spacing w:line="276" w:lineRule="auto"/>
        <w:ind w:left="-567"/>
        <w:rPr>
          <w:sz w:val="24"/>
          <w:szCs w:val="24"/>
          <w:lang w:val="de-DE"/>
        </w:rPr>
      </w:pPr>
      <w:r w:rsidRPr="00F54ED7">
        <w:rPr>
          <w:sz w:val="24"/>
          <w:szCs w:val="24"/>
          <w:lang w:val="de-DE"/>
        </w:rPr>
        <w:t>A) Richtig    B) Falsch    C) keine Information</w:t>
      </w:r>
    </w:p>
    <w:p w14:paraId="6EA62306" w14:textId="77777777" w:rsidR="00F54ED7" w:rsidRPr="00F54ED7" w:rsidRDefault="00F54ED7" w:rsidP="00F54ED7">
      <w:pPr>
        <w:autoSpaceDE w:val="0"/>
        <w:autoSpaceDN w:val="0"/>
        <w:adjustRightInd w:val="0"/>
        <w:spacing w:line="276" w:lineRule="auto"/>
        <w:ind w:left="-851"/>
        <w:rPr>
          <w:b/>
          <w:sz w:val="24"/>
          <w:szCs w:val="24"/>
          <w:lang w:val="de-DE"/>
        </w:rPr>
      </w:pPr>
    </w:p>
    <w:p w14:paraId="769A8A7F" w14:textId="77777777" w:rsidR="00F54ED7" w:rsidRPr="00F54ED7" w:rsidRDefault="00F54ED7" w:rsidP="00F54ED7">
      <w:pPr>
        <w:autoSpaceDE w:val="0"/>
        <w:autoSpaceDN w:val="0"/>
        <w:adjustRightInd w:val="0"/>
        <w:spacing w:line="276" w:lineRule="auto"/>
        <w:ind w:left="-851"/>
        <w:rPr>
          <w:b/>
          <w:sz w:val="24"/>
          <w:szCs w:val="24"/>
          <w:lang w:val="de-DE"/>
        </w:rPr>
      </w:pPr>
      <w:r w:rsidRPr="00F54ED7">
        <w:rPr>
          <w:b/>
          <w:sz w:val="24"/>
          <w:szCs w:val="24"/>
          <w:lang w:val="de-DE"/>
        </w:rPr>
        <w:t>Aspirin</w:t>
      </w:r>
    </w:p>
    <w:p w14:paraId="21C02AF1" w14:textId="77777777" w:rsidR="00F54ED7" w:rsidRPr="00F54ED7" w:rsidRDefault="00F54ED7" w:rsidP="00F54ED7">
      <w:pPr>
        <w:autoSpaceDE w:val="0"/>
        <w:autoSpaceDN w:val="0"/>
        <w:adjustRightInd w:val="0"/>
        <w:spacing w:line="276" w:lineRule="auto"/>
        <w:ind w:left="-851"/>
        <w:rPr>
          <w:sz w:val="24"/>
          <w:szCs w:val="24"/>
          <w:lang w:val="de-DE"/>
        </w:rPr>
      </w:pPr>
    </w:p>
    <w:p w14:paraId="643C1C51" w14:textId="77777777" w:rsidR="00F54ED7" w:rsidRPr="00F54ED7" w:rsidRDefault="00F54ED7" w:rsidP="00936E5A">
      <w:pPr>
        <w:pStyle w:val="afc"/>
        <w:numPr>
          <w:ilvl w:val="0"/>
          <w:numId w:val="11"/>
        </w:numPr>
        <w:autoSpaceDE w:val="0"/>
        <w:autoSpaceDN w:val="0"/>
        <w:adjustRightInd w:val="0"/>
        <w:spacing w:after="0" w:line="276" w:lineRule="auto"/>
        <w:ind w:left="1" w:hanging="3"/>
        <w:rPr>
          <w:rFonts w:ascii="Times New Roman" w:hAnsi="Times New Roman" w:cs="Times New Roman"/>
          <w:b/>
          <w:sz w:val="24"/>
          <w:szCs w:val="24"/>
          <w:lang w:val="de-DE"/>
        </w:rPr>
      </w:pPr>
      <w:r w:rsidRPr="00F54ED7">
        <w:rPr>
          <w:rFonts w:ascii="Times New Roman" w:hAnsi="Times New Roman" w:cs="Times New Roman"/>
          <w:b/>
          <w:sz w:val="24"/>
          <w:szCs w:val="24"/>
          <w:lang w:val="de-DE"/>
        </w:rPr>
        <w:t xml:space="preserve">Aspirin verkauft man seit 1899. </w:t>
      </w:r>
    </w:p>
    <w:p w14:paraId="7117352D"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A) Richtig    B) Falsch    C) keine Information</w:t>
      </w:r>
    </w:p>
    <w:p w14:paraId="225FF2D0" w14:textId="77777777" w:rsidR="00F54ED7" w:rsidRPr="00F54ED7" w:rsidRDefault="00F54ED7" w:rsidP="00F54ED7">
      <w:pPr>
        <w:pStyle w:val="afc"/>
        <w:autoSpaceDE w:val="0"/>
        <w:autoSpaceDN w:val="0"/>
        <w:adjustRightInd w:val="0"/>
        <w:spacing w:after="0" w:line="276" w:lineRule="auto"/>
        <w:ind w:left="1" w:hanging="3"/>
        <w:rPr>
          <w:rFonts w:ascii="Times New Roman" w:hAnsi="Times New Roman" w:cs="Times New Roman"/>
          <w:sz w:val="24"/>
          <w:szCs w:val="24"/>
          <w:lang w:val="de-DE"/>
        </w:rPr>
      </w:pPr>
    </w:p>
    <w:p w14:paraId="55F2EBF4" w14:textId="77777777" w:rsidR="00F54ED7" w:rsidRPr="00F54ED7" w:rsidRDefault="00F54ED7" w:rsidP="00F54ED7">
      <w:pPr>
        <w:autoSpaceDE w:val="0"/>
        <w:autoSpaceDN w:val="0"/>
        <w:adjustRightInd w:val="0"/>
        <w:spacing w:line="276" w:lineRule="auto"/>
        <w:ind w:left="-851"/>
        <w:rPr>
          <w:sz w:val="24"/>
          <w:szCs w:val="24"/>
          <w:lang w:val="de-DE"/>
        </w:rPr>
      </w:pPr>
      <w:r w:rsidRPr="00F54ED7">
        <w:rPr>
          <w:b/>
          <w:sz w:val="24"/>
          <w:szCs w:val="24"/>
          <w:lang w:val="de-DE"/>
        </w:rPr>
        <w:t>8.</w:t>
      </w:r>
      <w:r w:rsidRPr="00F54ED7">
        <w:rPr>
          <w:sz w:val="24"/>
          <w:szCs w:val="24"/>
          <w:lang w:val="de-DE"/>
        </w:rPr>
        <w:t xml:space="preserve"> </w:t>
      </w:r>
      <w:r w:rsidRPr="00F54ED7">
        <w:rPr>
          <w:b/>
          <w:sz w:val="24"/>
          <w:szCs w:val="24"/>
          <w:lang w:val="de-DE"/>
        </w:rPr>
        <w:t>Aspirin hilft gegen jede Krankheit.</w:t>
      </w:r>
      <w:r w:rsidRPr="00F54ED7">
        <w:rPr>
          <w:sz w:val="24"/>
          <w:szCs w:val="24"/>
          <w:lang w:val="de-DE"/>
        </w:rPr>
        <w:t xml:space="preserve"> </w:t>
      </w:r>
    </w:p>
    <w:p w14:paraId="6352DA09" w14:textId="77777777" w:rsidR="00F54ED7" w:rsidRPr="00F54ED7" w:rsidRDefault="00F54ED7" w:rsidP="00F54ED7">
      <w:pPr>
        <w:autoSpaceDE w:val="0"/>
        <w:autoSpaceDN w:val="0"/>
        <w:adjustRightInd w:val="0"/>
        <w:spacing w:line="276" w:lineRule="auto"/>
        <w:ind w:left="-567"/>
        <w:rPr>
          <w:sz w:val="24"/>
          <w:szCs w:val="24"/>
          <w:lang w:val="de-DE"/>
        </w:rPr>
      </w:pPr>
      <w:r w:rsidRPr="00F54ED7">
        <w:rPr>
          <w:sz w:val="24"/>
          <w:szCs w:val="24"/>
          <w:lang w:val="de-DE"/>
        </w:rPr>
        <w:t>A) Richtig    B) Falsch    C) keine Information</w:t>
      </w:r>
    </w:p>
    <w:p w14:paraId="7C8388C5" w14:textId="77777777" w:rsidR="00F54ED7" w:rsidRPr="00F54ED7" w:rsidRDefault="00F54ED7" w:rsidP="00F54ED7">
      <w:pPr>
        <w:autoSpaceDE w:val="0"/>
        <w:autoSpaceDN w:val="0"/>
        <w:adjustRightInd w:val="0"/>
        <w:spacing w:line="276" w:lineRule="auto"/>
        <w:ind w:left="-851"/>
        <w:rPr>
          <w:sz w:val="24"/>
          <w:szCs w:val="24"/>
          <w:lang w:val="de-DE"/>
        </w:rPr>
      </w:pPr>
    </w:p>
    <w:p w14:paraId="5D22F748" w14:textId="77777777" w:rsidR="00F54ED7" w:rsidRPr="00F54ED7" w:rsidRDefault="00F54ED7" w:rsidP="00F54ED7">
      <w:pPr>
        <w:autoSpaceDE w:val="0"/>
        <w:autoSpaceDN w:val="0"/>
        <w:adjustRightInd w:val="0"/>
        <w:spacing w:line="276" w:lineRule="auto"/>
        <w:ind w:left="-851"/>
        <w:rPr>
          <w:b/>
          <w:sz w:val="24"/>
          <w:szCs w:val="24"/>
          <w:lang w:val="de-DE"/>
        </w:rPr>
      </w:pPr>
      <w:r w:rsidRPr="00F54ED7">
        <w:rPr>
          <w:b/>
          <w:sz w:val="24"/>
          <w:szCs w:val="24"/>
          <w:lang w:val="de-DE"/>
        </w:rPr>
        <w:t xml:space="preserve">9. Schon im Mittelalter hat man die Acetylsalicylsäure gegen Schmerzen verwendet. </w:t>
      </w:r>
    </w:p>
    <w:p w14:paraId="21757FF7" w14:textId="77777777" w:rsidR="00F54ED7" w:rsidRPr="00F54ED7" w:rsidRDefault="00F54ED7" w:rsidP="00F54ED7">
      <w:pPr>
        <w:autoSpaceDE w:val="0"/>
        <w:autoSpaceDN w:val="0"/>
        <w:adjustRightInd w:val="0"/>
        <w:spacing w:line="276" w:lineRule="auto"/>
        <w:ind w:left="-567"/>
        <w:rPr>
          <w:sz w:val="24"/>
          <w:szCs w:val="24"/>
          <w:lang w:val="de-DE"/>
        </w:rPr>
      </w:pPr>
      <w:r w:rsidRPr="00F54ED7">
        <w:rPr>
          <w:sz w:val="24"/>
          <w:szCs w:val="24"/>
          <w:lang w:val="de-DE"/>
        </w:rPr>
        <w:t>A) Richtig    B) Falsch    C) keine Information</w:t>
      </w:r>
    </w:p>
    <w:p w14:paraId="33BAF568" w14:textId="77777777" w:rsidR="00F54ED7" w:rsidRPr="00F54ED7" w:rsidRDefault="00F54ED7" w:rsidP="00F54ED7">
      <w:pPr>
        <w:autoSpaceDE w:val="0"/>
        <w:autoSpaceDN w:val="0"/>
        <w:adjustRightInd w:val="0"/>
        <w:spacing w:line="276" w:lineRule="auto"/>
        <w:ind w:left="-851"/>
        <w:rPr>
          <w:sz w:val="24"/>
          <w:szCs w:val="24"/>
          <w:lang w:val="de-DE"/>
        </w:rPr>
      </w:pPr>
    </w:p>
    <w:p w14:paraId="266565FB" w14:textId="77777777" w:rsidR="00F54ED7" w:rsidRPr="00F54ED7" w:rsidRDefault="00F54ED7" w:rsidP="00F54ED7">
      <w:pPr>
        <w:spacing w:line="276" w:lineRule="auto"/>
        <w:ind w:left="-851"/>
        <w:rPr>
          <w:b/>
          <w:sz w:val="24"/>
          <w:szCs w:val="24"/>
          <w:lang w:val="de-DE"/>
        </w:rPr>
      </w:pPr>
      <w:r w:rsidRPr="00F54ED7">
        <w:rPr>
          <w:b/>
          <w:sz w:val="24"/>
          <w:szCs w:val="24"/>
          <w:lang w:val="de-DE"/>
        </w:rPr>
        <w:t xml:space="preserve">10. Nur das Unternehmen Bayer verkauft dieses Medikament. </w:t>
      </w:r>
    </w:p>
    <w:p w14:paraId="1B0627CD" w14:textId="77777777" w:rsidR="00F54ED7" w:rsidRPr="00F54ED7" w:rsidRDefault="00F54ED7" w:rsidP="00F54ED7">
      <w:pPr>
        <w:spacing w:line="276" w:lineRule="auto"/>
        <w:ind w:left="-567"/>
        <w:rPr>
          <w:sz w:val="24"/>
          <w:szCs w:val="24"/>
          <w:lang w:val="de-DE"/>
        </w:rPr>
      </w:pPr>
      <w:r w:rsidRPr="00F54ED7">
        <w:rPr>
          <w:sz w:val="24"/>
          <w:szCs w:val="24"/>
          <w:lang w:val="de-DE"/>
        </w:rPr>
        <w:t>A) Richtig    B) Falsch    C) keine Information</w:t>
      </w:r>
    </w:p>
    <w:p w14:paraId="5631A03D" w14:textId="77777777" w:rsidR="00F54ED7" w:rsidRPr="00F54ED7" w:rsidRDefault="00F54ED7" w:rsidP="00F54ED7">
      <w:pPr>
        <w:spacing w:line="276" w:lineRule="auto"/>
        <w:ind w:left="-851"/>
        <w:rPr>
          <w:b/>
          <w:bCs/>
          <w:sz w:val="24"/>
          <w:szCs w:val="24"/>
          <w:lang w:val="de-DE"/>
        </w:rPr>
      </w:pPr>
    </w:p>
    <w:p w14:paraId="48DD29EA" w14:textId="77777777" w:rsidR="00F54ED7" w:rsidRPr="00F54ED7" w:rsidRDefault="00F54ED7" w:rsidP="00F54ED7">
      <w:pPr>
        <w:spacing w:line="276" w:lineRule="auto"/>
        <w:ind w:left="-851" w:firstLine="709"/>
        <w:rPr>
          <w:b/>
          <w:sz w:val="24"/>
          <w:szCs w:val="24"/>
          <w:lang w:val="de-DE"/>
        </w:rPr>
      </w:pPr>
      <w:r w:rsidRPr="00F54ED7">
        <w:rPr>
          <w:b/>
          <w:sz w:val="24"/>
          <w:szCs w:val="24"/>
          <w:lang w:val="de-DE"/>
        </w:rPr>
        <w:t xml:space="preserve">Schreiben Sie Ihre Antworten in die Tabelle: </w:t>
      </w:r>
    </w:p>
    <w:tbl>
      <w:tblPr>
        <w:tblStyle w:val="af9"/>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F54ED7" w:rsidRPr="00F54ED7" w14:paraId="70CDADB3" w14:textId="77777777" w:rsidTr="00E168CB">
        <w:tc>
          <w:tcPr>
            <w:tcW w:w="957" w:type="dxa"/>
            <w:tcBorders>
              <w:top w:val="single" w:sz="4" w:space="0" w:color="auto"/>
              <w:left w:val="single" w:sz="4" w:space="0" w:color="auto"/>
              <w:bottom w:val="single" w:sz="4" w:space="0" w:color="auto"/>
              <w:right w:val="single" w:sz="4" w:space="0" w:color="auto"/>
            </w:tcBorders>
            <w:hideMark/>
          </w:tcPr>
          <w:p w14:paraId="679DC31B"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1</w:t>
            </w:r>
          </w:p>
        </w:tc>
        <w:tc>
          <w:tcPr>
            <w:tcW w:w="957" w:type="dxa"/>
            <w:tcBorders>
              <w:top w:val="single" w:sz="4" w:space="0" w:color="auto"/>
              <w:left w:val="single" w:sz="4" w:space="0" w:color="auto"/>
              <w:bottom w:val="single" w:sz="4" w:space="0" w:color="auto"/>
              <w:right w:val="single" w:sz="4" w:space="0" w:color="auto"/>
            </w:tcBorders>
            <w:hideMark/>
          </w:tcPr>
          <w:p w14:paraId="2A52DF7E"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2</w:t>
            </w:r>
          </w:p>
        </w:tc>
        <w:tc>
          <w:tcPr>
            <w:tcW w:w="957" w:type="dxa"/>
            <w:tcBorders>
              <w:top w:val="single" w:sz="4" w:space="0" w:color="auto"/>
              <w:left w:val="single" w:sz="4" w:space="0" w:color="auto"/>
              <w:bottom w:val="single" w:sz="4" w:space="0" w:color="auto"/>
              <w:right w:val="single" w:sz="4" w:space="0" w:color="auto"/>
            </w:tcBorders>
            <w:hideMark/>
          </w:tcPr>
          <w:p w14:paraId="4854A1D7"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3</w:t>
            </w:r>
          </w:p>
        </w:tc>
        <w:tc>
          <w:tcPr>
            <w:tcW w:w="957" w:type="dxa"/>
            <w:tcBorders>
              <w:top w:val="single" w:sz="4" w:space="0" w:color="auto"/>
              <w:left w:val="single" w:sz="4" w:space="0" w:color="auto"/>
              <w:bottom w:val="single" w:sz="4" w:space="0" w:color="auto"/>
              <w:right w:val="single" w:sz="4" w:space="0" w:color="auto"/>
            </w:tcBorders>
            <w:hideMark/>
          </w:tcPr>
          <w:p w14:paraId="71D1905E"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4</w:t>
            </w:r>
          </w:p>
        </w:tc>
        <w:tc>
          <w:tcPr>
            <w:tcW w:w="957" w:type="dxa"/>
            <w:tcBorders>
              <w:top w:val="single" w:sz="4" w:space="0" w:color="auto"/>
              <w:left w:val="single" w:sz="4" w:space="0" w:color="auto"/>
              <w:bottom w:val="single" w:sz="4" w:space="0" w:color="auto"/>
              <w:right w:val="single" w:sz="4" w:space="0" w:color="auto"/>
            </w:tcBorders>
            <w:hideMark/>
          </w:tcPr>
          <w:p w14:paraId="0F9C4922"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5</w:t>
            </w:r>
          </w:p>
        </w:tc>
        <w:tc>
          <w:tcPr>
            <w:tcW w:w="957" w:type="dxa"/>
            <w:tcBorders>
              <w:top w:val="single" w:sz="4" w:space="0" w:color="auto"/>
              <w:left w:val="single" w:sz="4" w:space="0" w:color="auto"/>
              <w:bottom w:val="single" w:sz="4" w:space="0" w:color="auto"/>
              <w:right w:val="single" w:sz="4" w:space="0" w:color="auto"/>
            </w:tcBorders>
            <w:hideMark/>
          </w:tcPr>
          <w:p w14:paraId="79AE4EE0"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6</w:t>
            </w:r>
          </w:p>
        </w:tc>
        <w:tc>
          <w:tcPr>
            <w:tcW w:w="957" w:type="dxa"/>
            <w:tcBorders>
              <w:top w:val="single" w:sz="4" w:space="0" w:color="auto"/>
              <w:left w:val="single" w:sz="4" w:space="0" w:color="auto"/>
              <w:bottom w:val="single" w:sz="4" w:space="0" w:color="auto"/>
              <w:right w:val="single" w:sz="4" w:space="0" w:color="auto"/>
            </w:tcBorders>
            <w:hideMark/>
          </w:tcPr>
          <w:p w14:paraId="2F14EA0D"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7</w:t>
            </w:r>
          </w:p>
        </w:tc>
        <w:tc>
          <w:tcPr>
            <w:tcW w:w="957" w:type="dxa"/>
            <w:tcBorders>
              <w:top w:val="single" w:sz="4" w:space="0" w:color="auto"/>
              <w:left w:val="single" w:sz="4" w:space="0" w:color="auto"/>
              <w:bottom w:val="single" w:sz="4" w:space="0" w:color="auto"/>
              <w:right w:val="single" w:sz="4" w:space="0" w:color="auto"/>
            </w:tcBorders>
            <w:hideMark/>
          </w:tcPr>
          <w:p w14:paraId="5063C62B"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8</w:t>
            </w:r>
          </w:p>
        </w:tc>
        <w:tc>
          <w:tcPr>
            <w:tcW w:w="957" w:type="dxa"/>
            <w:tcBorders>
              <w:top w:val="single" w:sz="4" w:space="0" w:color="auto"/>
              <w:left w:val="single" w:sz="4" w:space="0" w:color="auto"/>
              <w:bottom w:val="single" w:sz="4" w:space="0" w:color="auto"/>
              <w:right w:val="single" w:sz="4" w:space="0" w:color="auto"/>
            </w:tcBorders>
            <w:hideMark/>
          </w:tcPr>
          <w:p w14:paraId="1EB64A79"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9</w:t>
            </w:r>
          </w:p>
        </w:tc>
        <w:tc>
          <w:tcPr>
            <w:tcW w:w="958" w:type="dxa"/>
            <w:tcBorders>
              <w:top w:val="single" w:sz="4" w:space="0" w:color="auto"/>
              <w:left w:val="single" w:sz="4" w:space="0" w:color="auto"/>
              <w:bottom w:val="single" w:sz="4" w:space="0" w:color="auto"/>
              <w:right w:val="single" w:sz="4" w:space="0" w:color="auto"/>
            </w:tcBorders>
            <w:hideMark/>
          </w:tcPr>
          <w:p w14:paraId="5253B82E"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10</w:t>
            </w:r>
          </w:p>
        </w:tc>
      </w:tr>
      <w:tr w:rsidR="00F54ED7" w:rsidRPr="00F54ED7" w14:paraId="4D4B703E" w14:textId="77777777" w:rsidTr="00E168CB">
        <w:tc>
          <w:tcPr>
            <w:tcW w:w="957" w:type="dxa"/>
            <w:tcBorders>
              <w:top w:val="single" w:sz="4" w:space="0" w:color="auto"/>
              <w:left w:val="single" w:sz="4" w:space="0" w:color="auto"/>
              <w:bottom w:val="single" w:sz="4" w:space="0" w:color="auto"/>
              <w:right w:val="single" w:sz="4" w:space="0" w:color="auto"/>
            </w:tcBorders>
          </w:tcPr>
          <w:p w14:paraId="1D8DA8EF"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5E96AADF"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552602E1"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2E4951B9"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4DD0F3D5"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6427131C"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4A15061E"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23988AC9"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7" w:type="dxa"/>
            <w:tcBorders>
              <w:top w:val="single" w:sz="4" w:space="0" w:color="auto"/>
              <w:left w:val="single" w:sz="4" w:space="0" w:color="auto"/>
              <w:bottom w:val="single" w:sz="4" w:space="0" w:color="auto"/>
              <w:right w:val="single" w:sz="4" w:space="0" w:color="auto"/>
            </w:tcBorders>
          </w:tcPr>
          <w:p w14:paraId="2E110B5A"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c>
          <w:tcPr>
            <w:tcW w:w="958" w:type="dxa"/>
            <w:tcBorders>
              <w:top w:val="single" w:sz="4" w:space="0" w:color="auto"/>
              <w:left w:val="single" w:sz="4" w:space="0" w:color="auto"/>
              <w:bottom w:val="single" w:sz="4" w:space="0" w:color="auto"/>
              <w:right w:val="single" w:sz="4" w:space="0" w:color="auto"/>
            </w:tcBorders>
          </w:tcPr>
          <w:p w14:paraId="5EED365D" w14:textId="77777777" w:rsidR="00F54ED7" w:rsidRPr="00F54ED7" w:rsidRDefault="00F54ED7" w:rsidP="00E168CB">
            <w:pPr>
              <w:spacing w:line="276" w:lineRule="auto"/>
              <w:ind w:left="1" w:hanging="3"/>
              <w:rPr>
                <w:rFonts w:ascii="Times New Roman" w:hAnsi="Times New Roman" w:cs="Times New Roman"/>
                <w:b/>
                <w:sz w:val="24"/>
                <w:szCs w:val="24"/>
                <w:lang w:val="de-DE"/>
              </w:rPr>
            </w:pPr>
          </w:p>
        </w:tc>
      </w:tr>
    </w:tbl>
    <w:p w14:paraId="621DC7EC" w14:textId="77777777" w:rsidR="00F54ED7" w:rsidRPr="00F54ED7" w:rsidRDefault="00F54ED7" w:rsidP="00F54ED7">
      <w:pPr>
        <w:spacing w:line="276" w:lineRule="auto"/>
        <w:ind w:left="-851"/>
        <w:rPr>
          <w:b/>
          <w:bCs/>
          <w:sz w:val="24"/>
          <w:szCs w:val="24"/>
          <w:lang w:val="de-DE"/>
        </w:rPr>
      </w:pPr>
    </w:p>
    <w:p w14:paraId="25C3490C" w14:textId="77777777" w:rsidR="00F54ED7" w:rsidRPr="00F54ED7" w:rsidRDefault="00F54ED7" w:rsidP="00F54ED7">
      <w:pPr>
        <w:spacing w:line="276" w:lineRule="auto"/>
        <w:ind w:left="-142"/>
        <w:rPr>
          <w:b/>
          <w:bCs/>
          <w:sz w:val="24"/>
          <w:szCs w:val="24"/>
          <w:lang w:val="de-DE"/>
        </w:rPr>
      </w:pPr>
      <w:r w:rsidRPr="00F54ED7">
        <w:rPr>
          <w:b/>
          <w:bCs/>
          <w:sz w:val="24"/>
          <w:szCs w:val="24"/>
          <w:lang w:val="de-DE"/>
        </w:rPr>
        <w:t xml:space="preserve">LESEVERSTEHEN </w:t>
      </w:r>
    </w:p>
    <w:p w14:paraId="4FD607C2" w14:textId="77777777" w:rsidR="00F54ED7" w:rsidRPr="00F54ED7" w:rsidRDefault="00F54ED7" w:rsidP="00F54ED7">
      <w:pPr>
        <w:spacing w:line="276" w:lineRule="auto"/>
        <w:jc w:val="both"/>
        <w:rPr>
          <w:b/>
          <w:sz w:val="24"/>
          <w:szCs w:val="24"/>
          <w:lang w:val="de-DE"/>
        </w:rPr>
      </w:pPr>
    </w:p>
    <w:p w14:paraId="60F4725E" w14:textId="77777777" w:rsidR="00F54ED7" w:rsidRPr="00F54ED7" w:rsidRDefault="00F54ED7" w:rsidP="00F54ED7">
      <w:pPr>
        <w:spacing w:line="276" w:lineRule="auto"/>
        <w:ind w:left="-851"/>
        <w:jc w:val="center"/>
        <w:rPr>
          <w:b/>
          <w:sz w:val="24"/>
          <w:szCs w:val="24"/>
          <w:u w:val="single"/>
          <w:lang w:val="de-DE"/>
        </w:rPr>
      </w:pPr>
      <w:r w:rsidRPr="00F54ED7">
        <w:rPr>
          <w:b/>
          <w:sz w:val="24"/>
          <w:szCs w:val="24"/>
          <w:u w:val="single"/>
          <w:lang w:val="de-DE"/>
        </w:rPr>
        <w:lastRenderedPageBreak/>
        <w:t>Unsere Reise mit dem Flugzeug</w:t>
      </w:r>
    </w:p>
    <w:p w14:paraId="1CD478A3" w14:textId="77777777" w:rsidR="00F54ED7" w:rsidRPr="00F54ED7" w:rsidRDefault="00F54ED7" w:rsidP="00F54ED7">
      <w:pPr>
        <w:spacing w:line="276" w:lineRule="auto"/>
        <w:ind w:left="-851"/>
        <w:jc w:val="center"/>
        <w:rPr>
          <w:b/>
          <w:sz w:val="24"/>
          <w:szCs w:val="24"/>
          <w:u w:val="single"/>
          <w:lang w:val="de-DE"/>
        </w:rPr>
      </w:pPr>
    </w:p>
    <w:p w14:paraId="1E24BBB1" w14:textId="77777777" w:rsidR="00F54ED7" w:rsidRPr="00F54ED7" w:rsidRDefault="00F54ED7" w:rsidP="00936E5A">
      <w:pPr>
        <w:pStyle w:val="afc"/>
        <w:numPr>
          <w:ilvl w:val="0"/>
          <w:numId w:val="19"/>
        </w:numPr>
        <w:spacing w:after="0" w:line="276" w:lineRule="auto"/>
        <w:ind w:left="1" w:hanging="3"/>
        <w:jc w:val="both"/>
        <w:rPr>
          <w:rFonts w:ascii="Times New Roman" w:hAnsi="Times New Roman" w:cs="Times New Roman"/>
          <w:b/>
          <w:i/>
          <w:iCs/>
          <w:sz w:val="24"/>
          <w:szCs w:val="24"/>
          <w:lang w:val="de-DE"/>
        </w:rPr>
      </w:pPr>
      <w:r w:rsidRPr="00F54ED7">
        <w:rPr>
          <w:rFonts w:ascii="Times New Roman" w:hAnsi="Times New Roman" w:cs="Times New Roman"/>
          <w:b/>
          <w:i/>
          <w:iCs/>
          <w:sz w:val="24"/>
          <w:szCs w:val="24"/>
          <w:lang w:val="de-DE"/>
        </w:rPr>
        <w:t>Lesen Sie bitte den Abschnitt des Textes „Unsere Reise mit dem Flugzeug“. Wählen Sie erst eine richtige Variante zum Text: „richtig“, „falsch“ oder „keine Information“. Tragen Sie Ihre Antworten bei den Aufgaben 1-5 ins Antwortblatt ein</w:t>
      </w:r>
    </w:p>
    <w:p w14:paraId="02412ACE" w14:textId="77777777" w:rsidR="00F54ED7" w:rsidRPr="00F54ED7" w:rsidRDefault="00F54ED7" w:rsidP="00F54ED7">
      <w:pPr>
        <w:spacing w:line="276" w:lineRule="auto"/>
        <w:ind w:left="-851"/>
        <w:jc w:val="both"/>
        <w:rPr>
          <w:bCs/>
          <w:sz w:val="24"/>
          <w:szCs w:val="24"/>
          <w:lang w:val="de-DE"/>
        </w:rPr>
      </w:pPr>
      <w:r w:rsidRPr="00F54ED7">
        <w:rPr>
          <w:bCs/>
          <w:sz w:val="24"/>
          <w:szCs w:val="24"/>
          <w:lang w:val="de-DE"/>
        </w:rPr>
        <w:t xml:space="preserve">Im Juli ist unsere Familie nach Deutschland gereist. wir wurden von unserem guten Bekannten eingeladen. Natürlich </w:t>
      </w:r>
      <w:bookmarkStart w:id="3" w:name="_Hlk68755683"/>
      <w:r w:rsidRPr="00F54ED7">
        <w:rPr>
          <w:bCs/>
          <w:sz w:val="24"/>
          <w:szCs w:val="24"/>
          <w:lang w:val="de-DE"/>
        </w:rPr>
        <w:t xml:space="preserve">hatten wir die Visen bekommen und die Flugkarten im Voraus bestellt. </w:t>
      </w:r>
    </w:p>
    <w:bookmarkEnd w:id="3"/>
    <w:p w14:paraId="1913C87A" w14:textId="77777777" w:rsidR="00F54ED7" w:rsidRPr="00F54ED7" w:rsidRDefault="00F54ED7" w:rsidP="00F54ED7">
      <w:pPr>
        <w:spacing w:line="276" w:lineRule="auto"/>
        <w:ind w:left="-851"/>
        <w:jc w:val="both"/>
        <w:rPr>
          <w:bCs/>
          <w:sz w:val="24"/>
          <w:szCs w:val="24"/>
          <w:lang w:val="de-DE"/>
        </w:rPr>
      </w:pPr>
      <w:r w:rsidRPr="00F54ED7">
        <w:rPr>
          <w:bCs/>
          <w:sz w:val="24"/>
          <w:szCs w:val="24"/>
          <w:lang w:val="de-DE"/>
        </w:rPr>
        <w:t>Wir stehen sehr früh am Morgen auf und fahren mit dem Bus zum Flughafen. Im Flughafen prüft man unsere Reisedokumente: Flugscheine, Zoll- und Flugkarten, Pässe, Visen.</w:t>
      </w:r>
    </w:p>
    <w:p w14:paraId="26FEA72C" w14:textId="77777777" w:rsidR="00F54ED7" w:rsidRPr="00F54ED7" w:rsidRDefault="00F54ED7" w:rsidP="00F54ED7">
      <w:pPr>
        <w:spacing w:line="276" w:lineRule="auto"/>
        <w:ind w:left="-851"/>
        <w:jc w:val="both"/>
        <w:rPr>
          <w:bCs/>
          <w:sz w:val="24"/>
          <w:szCs w:val="24"/>
          <w:lang w:val="de-DE"/>
        </w:rPr>
      </w:pPr>
      <w:r w:rsidRPr="00F54ED7">
        <w:rPr>
          <w:bCs/>
          <w:sz w:val="24"/>
          <w:szCs w:val="24"/>
          <w:lang w:val="de-DE"/>
        </w:rPr>
        <w:t xml:space="preserve">Schon wird zum Flug nach Berlin angerufen. Ein Bus bringt uns zum Flugzeug. Beim Starten und Landen wird man trotzt der großen Geschwindigkeit in diesem Flugzeug nicht schwindlig. </w:t>
      </w:r>
    </w:p>
    <w:p w14:paraId="12600BF8" w14:textId="77777777" w:rsidR="00F54ED7" w:rsidRPr="00F54ED7" w:rsidRDefault="00F54ED7" w:rsidP="00F54ED7">
      <w:pPr>
        <w:spacing w:line="276" w:lineRule="auto"/>
        <w:ind w:left="-851"/>
        <w:jc w:val="both"/>
        <w:rPr>
          <w:bCs/>
          <w:sz w:val="24"/>
          <w:szCs w:val="24"/>
          <w:lang w:val="de-DE"/>
        </w:rPr>
      </w:pPr>
      <w:r w:rsidRPr="00F54ED7">
        <w:rPr>
          <w:bCs/>
          <w:sz w:val="24"/>
          <w:szCs w:val="24"/>
          <w:lang w:val="de-DE"/>
        </w:rPr>
        <w:t>Nun starten wir! Dörfer und Wälder gleiten vorüber. Bald fliegt das Flugzeug in einer so großen Höhe über den Wolken, dass man nicht einmal die Gegend sieht, über die man fliegt.</w:t>
      </w:r>
    </w:p>
    <w:p w14:paraId="09B7D96D" w14:textId="77777777" w:rsidR="00F54ED7" w:rsidRPr="00F54ED7" w:rsidRDefault="00F54ED7" w:rsidP="00F54ED7">
      <w:pPr>
        <w:spacing w:line="276" w:lineRule="auto"/>
        <w:ind w:left="-851"/>
        <w:jc w:val="both"/>
        <w:rPr>
          <w:bCs/>
          <w:sz w:val="24"/>
          <w:szCs w:val="24"/>
          <w:lang w:val="de-DE"/>
        </w:rPr>
      </w:pPr>
      <w:r w:rsidRPr="00F54ED7">
        <w:rPr>
          <w:bCs/>
          <w:sz w:val="24"/>
          <w:szCs w:val="24"/>
          <w:lang w:val="de-DE"/>
        </w:rPr>
        <w:t>Wir brauchen uns für nichts zu sorgen, da in jeder Weise auf unser Wohlbefinden geachtet wird. Dazu tragen die Stewardessen nicht wenig bei. Nach Belieben wird Bier, Kaffee, Saft gereicht. Die bequemen Sessel lassen sich nach Belieben verstellen…</w:t>
      </w:r>
    </w:p>
    <w:p w14:paraId="6D1CE424" w14:textId="77777777" w:rsidR="00F54ED7" w:rsidRPr="00F54ED7" w:rsidRDefault="00F54ED7" w:rsidP="00F54ED7">
      <w:pPr>
        <w:spacing w:line="276" w:lineRule="auto"/>
        <w:ind w:left="-851"/>
        <w:jc w:val="both"/>
        <w:rPr>
          <w:bCs/>
          <w:sz w:val="24"/>
          <w:szCs w:val="24"/>
          <w:lang w:val="de-DE"/>
        </w:rPr>
      </w:pPr>
      <w:r w:rsidRPr="00F54ED7">
        <w:rPr>
          <w:bCs/>
          <w:sz w:val="24"/>
          <w:szCs w:val="24"/>
          <w:lang w:val="de-DE"/>
        </w:rPr>
        <w:t xml:space="preserve">Nach drei Stunden sind wir schon in Berlin. Hier holt uns unser Bekannter ab. Der Flug gefiel mir… </w:t>
      </w:r>
    </w:p>
    <w:p w14:paraId="0869261A" w14:textId="77777777" w:rsidR="00F54ED7" w:rsidRPr="00F54ED7" w:rsidRDefault="00F54ED7" w:rsidP="00F54ED7">
      <w:pPr>
        <w:spacing w:line="276" w:lineRule="auto"/>
        <w:ind w:left="-851"/>
        <w:jc w:val="both"/>
        <w:rPr>
          <w:b/>
          <w:sz w:val="24"/>
          <w:szCs w:val="24"/>
          <w:u w:val="single"/>
          <w:lang w:val="de-DE"/>
        </w:rPr>
      </w:pPr>
      <w:r w:rsidRPr="00F54ED7">
        <w:rPr>
          <w:b/>
          <w:sz w:val="24"/>
          <w:szCs w:val="24"/>
          <w:u w:val="single"/>
          <w:lang w:val="de-DE"/>
        </w:rPr>
        <w:t xml:space="preserve">Aufgaben zum Text: </w:t>
      </w:r>
    </w:p>
    <w:p w14:paraId="44E77203" w14:textId="77777777" w:rsidR="00F54ED7" w:rsidRPr="00F54ED7" w:rsidRDefault="00F54ED7" w:rsidP="00936E5A">
      <w:pPr>
        <w:pStyle w:val="afc"/>
        <w:numPr>
          <w:ilvl w:val="0"/>
          <w:numId w:val="12"/>
        </w:numPr>
        <w:spacing w:after="0" w:line="276" w:lineRule="auto"/>
        <w:ind w:left="1" w:hanging="3"/>
        <w:jc w:val="both"/>
        <w:rPr>
          <w:rFonts w:ascii="Times New Roman" w:hAnsi="Times New Roman" w:cs="Times New Roman"/>
          <w:b/>
          <w:sz w:val="24"/>
          <w:szCs w:val="24"/>
          <w:lang w:val="de-DE"/>
        </w:rPr>
      </w:pPr>
      <w:r w:rsidRPr="00F54ED7">
        <w:rPr>
          <w:rFonts w:ascii="Times New Roman" w:hAnsi="Times New Roman" w:cs="Times New Roman"/>
          <w:b/>
          <w:sz w:val="24"/>
          <w:szCs w:val="24"/>
          <w:lang w:val="de-DE"/>
        </w:rPr>
        <w:t>Die Familie ist im Juni nach Wien gereist.</w:t>
      </w:r>
    </w:p>
    <w:p w14:paraId="7E0DAA43" w14:textId="77777777" w:rsidR="00F54ED7" w:rsidRPr="00F54ED7" w:rsidRDefault="00F54ED7" w:rsidP="00936E5A">
      <w:pPr>
        <w:pStyle w:val="afc"/>
        <w:numPr>
          <w:ilvl w:val="0"/>
          <w:numId w:val="13"/>
        </w:numPr>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b/>
          <w:sz w:val="24"/>
          <w:szCs w:val="24"/>
          <w:lang w:val="de-DE"/>
        </w:rPr>
        <w:t xml:space="preserve"> </w:t>
      </w:r>
      <w:r w:rsidRPr="00F54ED7">
        <w:rPr>
          <w:rFonts w:ascii="Times New Roman" w:hAnsi="Times New Roman" w:cs="Times New Roman"/>
          <w:sz w:val="24"/>
          <w:szCs w:val="24"/>
          <w:lang w:val="de-DE"/>
        </w:rPr>
        <w:t>Richtig              B) Falsch               C) keine Information im Text</w:t>
      </w:r>
    </w:p>
    <w:p w14:paraId="6D49CFFD" w14:textId="77777777" w:rsidR="00F54ED7" w:rsidRPr="00F54ED7" w:rsidRDefault="00F54ED7" w:rsidP="00936E5A">
      <w:pPr>
        <w:pStyle w:val="afc"/>
        <w:numPr>
          <w:ilvl w:val="0"/>
          <w:numId w:val="12"/>
        </w:numPr>
        <w:spacing w:after="0" w:line="276" w:lineRule="auto"/>
        <w:ind w:left="1" w:hanging="3"/>
        <w:rPr>
          <w:rFonts w:ascii="Times New Roman" w:hAnsi="Times New Roman" w:cs="Times New Roman"/>
          <w:b/>
          <w:bCs/>
          <w:sz w:val="24"/>
          <w:szCs w:val="24"/>
          <w:lang w:val="de-DE"/>
        </w:rPr>
      </w:pPr>
      <w:r w:rsidRPr="00F54ED7">
        <w:rPr>
          <w:rFonts w:ascii="Times New Roman" w:hAnsi="Times New Roman" w:cs="Times New Roman"/>
          <w:b/>
          <w:bCs/>
          <w:sz w:val="24"/>
          <w:szCs w:val="24"/>
          <w:lang w:val="de-DE"/>
        </w:rPr>
        <w:t>Nicht alle hatten die Visen bekommen im Voraus bestellen können.</w:t>
      </w:r>
    </w:p>
    <w:p w14:paraId="43BCFC4B" w14:textId="77777777" w:rsidR="00F54ED7" w:rsidRPr="00F54ED7" w:rsidRDefault="00F54ED7" w:rsidP="00936E5A">
      <w:pPr>
        <w:pStyle w:val="afc"/>
        <w:numPr>
          <w:ilvl w:val="0"/>
          <w:numId w:val="14"/>
        </w:numPr>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Richtig              B) Falsch               C) keine Information im Text</w:t>
      </w:r>
    </w:p>
    <w:p w14:paraId="4427ABED" w14:textId="77777777" w:rsidR="00F54ED7" w:rsidRPr="00F54ED7" w:rsidRDefault="00F54ED7" w:rsidP="00936E5A">
      <w:pPr>
        <w:pStyle w:val="afc"/>
        <w:numPr>
          <w:ilvl w:val="0"/>
          <w:numId w:val="12"/>
        </w:numPr>
        <w:spacing w:after="0" w:line="276" w:lineRule="auto"/>
        <w:ind w:left="1" w:hanging="3"/>
        <w:rPr>
          <w:rFonts w:ascii="Times New Roman" w:hAnsi="Times New Roman" w:cs="Times New Roman"/>
          <w:b/>
          <w:sz w:val="24"/>
          <w:szCs w:val="24"/>
          <w:lang w:val="de-DE"/>
        </w:rPr>
      </w:pPr>
      <w:r w:rsidRPr="00F54ED7">
        <w:rPr>
          <w:rFonts w:ascii="Times New Roman" w:hAnsi="Times New Roman" w:cs="Times New Roman"/>
          <w:b/>
          <w:sz w:val="24"/>
          <w:szCs w:val="24"/>
          <w:lang w:val="de-DE"/>
        </w:rPr>
        <w:t>Ein Bus bringt der Familie zum Flugzeug.</w:t>
      </w:r>
    </w:p>
    <w:p w14:paraId="40FB8567" w14:textId="77777777" w:rsidR="00F54ED7" w:rsidRPr="00F54ED7" w:rsidRDefault="00F54ED7" w:rsidP="00936E5A">
      <w:pPr>
        <w:pStyle w:val="afc"/>
        <w:numPr>
          <w:ilvl w:val="0"/>
          <w:numId w:val="15"/>
        </w:numPr>
        <w:spacing w:after="0" w:line="276" w:lineRule="auto"/>
        <w:ind w:left="1" w:hanging="3"/>
        <w:rPr>
          <w:rFonts w:ascii="Times New Roman" w:hAnsi="Times New Roman" w:cs="Times New Roman"/>
          <w:sz w:val="24"/>
          <w:szCs w:val="24"/>
          <w:lang w:val="de-DE"/>
        </w:rPr>
      </w:pPr>
      <w:bookmarkStart w:id="4" w:name="_Hlk68756038"/>
      <w:r w:rsidRPr="00F54ED7">
        <w:rPr>
          <w:rFonts w:ascii="Times New Roman" w:hAnsi="Times New Roman" w:cs="Times New Roman"/>
          <w:sz w:val="24"/>
          <w:szCs w:val="24"/>
          <w:lang w:val="de-DE"/>
        </w:rPr>
        <w:t>Richtig              B) Falsch               C) keine Information im Text</w:t>
      </w:r>
    </w:p>
    <w:bookmarkEnd w:id="4"/>
    <w:p w14:paraId="0C39A640" w14:textId="77777777" w:rsidR="00F54ED7" w:rsidRPr="00F54ED7" w:rsidRDefault="00F54ED7" w:rsidP="00936E5A">
      <w:pPr>
        <w:pStyle w:val="afc"/>
        <w:numPr>
          <w:ilvl w:val="0"/>
          <w:numId w:val="12"/>
        </w:numPr>
        <w:spacing w:after="0" w:line="276" w:lineRule="auto"/>
        <w:ind w:left="1" w:hanging="3"/>
        <w:jc w:val="both"/>
        <w:rPr>
          <w:rFonts w:ascii="Times New Roman" w:hAnsi="Times New Roman" w:cs="Times New Roman"/>
          <w:b/>
          <w:sz w:val="24"/>
          <w:szCs w:val="24"/>
          <w:lang w:val="de-DE"/>
        </w:rPr>
      </w:pPr>
      <w:r w:rsidRPr="00F54ED7">
        <w:rPr>
          <w:rFonts w:ascii="Times New Roman" w:hAnsi="Times New Roman" w:cs="Times New Roman"/>
          <w:b/>
          <w:sz w:val="24"/>
          <w:szCs w:val="24"/>
          <w:lang w:val="de-DE"/>
        </w:rPr>
        <w:t>Die bequemen Sessel lassen sich nach Belieben verstellen</w:t>
      </w:r>
    </w:p>
    <w:p w14:paraId="1AAB92F5" w14:textId="77777777" w:rsidR="00F54ED7" w:rsidRPr="00F54ED7" w:rsidRDefault="00F54ED7" w:rsidP="00936E5A">
      <w:pPr>
        <w:pStyle w:val="afc"/>
        <w:numPr>
          <w:ilvl w:val="0"/>
          <w:numId w:val="16"/>
        </w:numPr>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Richtig              B) Falsch               C) keine Information im Text</w:t>
      </w:r>
    </w:p>
    <w:p w14:paraId="43319333" w14:textId="77777777" w:rsidR="00F54ED7" w:rsidRPr="00F54ED7" w:rsidRDefault="00F54ED7" w:rsidP="00936E5A">
      <w:pPr>
        <w:pStyle w:val="afc"/>
        <w:numPr>
          <w:ilvl w:val="0"/>
          <w:numId w:val="12"/>
        </w:numPr>
        <w:spacing w:after="0" w:line="276" w:lineRule="auto"/>
        <w:ind w:left="1" w:hanging="3"/>
        <w:jc w:val="both"/>
        <w:rPr>
          <w:rFonts w:ascii="Times New Roman" w:hAnsi="Times New Roman" w:cs="Times New Roman"/>
          <w:b/>
          <w:sz w:val="24"/>
          <w:szCs w:val="24"/>
          <w:lang w:val="de-DE"/>
        </w:rPr>
      </w:pPr>
      <w:r w:rsidRPr="00F54ED7">
        <w:rPr>
          <w:rFonts w:ascii="Times New Roman" w:hAnsi="Times New Roman" w:cs="Times New Roman"/>
          <w:b/>
          <w:sz w:val="24"/>
          <w:szCs w:val="24"/>
          <w:lang w:val="de-DE"/>
        </w:rPr>
        <w:t>Nach dem Flug hat die Familie im Café gegessen und die Sehenswürdigkeiten in Berlin besichtigt.</w:t>
      </w:r>
    </w:p>
    <w:p w14:paraId="5FE8EF55" w14:textId="77777777" w:rsidR="00F54ED7" w:rsidRPr="00F54ED7" w:rsidRDefault="00F54ED7" w:rsidP="00936E5A">
      <w:pPr>
        <w:pStyle w:val="afc"/>
        <w:numPr>
          <w:ilvl w:val="0"/>
          <w:numId w:val="17"/>
        </w:numPr>
        <w:spacing w:after="0" w:line="276" w:lineRule="auto"/>
        <w:ind w:left="1" w:hanging="3"/>
        <w:rPr>
          <w:rFonts w:ascii="Times New Roman" w:hAnsi="Times New Roman" w:cs="Times New Roman"/>
          <w:sz w:val="24"/>
          <w:szCs w:val="24"/>
          <w:lang w:val="de-DE"/>
        </w:rPr>
      </w:pPr>
      <w:r w:rsidRPr="00F54ED7">
        <w:rPr>
          <w:rFonts w:ascii="Times New Roman" w:hAnsi="Times New Roman" w:cs="Times New Roman"/>
          <w:sz w:val="24"/>
          <w:szCs w:val="24"/>
          <w:lang w:val="de-DE"/>
        </w:rPr>
        <w:t>Richtig              B) Falsch               C) keine Information im Text</w:t>
      </w:r>
    </w:p>
    <w:p w14:paraId="063267A0" w14:textId="77777777" w:rsidR="00F54ED7" w:rsidRPr="00F54ED7" w:rsidRDefault="00F54ED7" w:rsidP="00F54ED7">
      <w:pPr>
        <w:spacing w:line="276" w:lineRule="auto"/>
        <w:ind w:left="-142"/>
        <w:rPr>
          <w:b/>
          <w:bCs/>
          <w:sz w:val="24"/>
          <w:szCs w:val="24"/>
          <w:lang w:val="de-DE"/>
        </w:rPr>
      </w:pPr>
      <w:r w:rsidRPr="00F54ED7">
        <w:rPr>
          <w:b/>
          <w:bCs/>
          <w:sz w:val="24"/>
          <w:szCs w:val="24"/>
          <w:lang w:val="de-DE"/>
        </w:rPr>
        <w:t>LESEVERSTEHEN</w:t>
      </w:r>
    </w:p>
    <w:tbl>
      <w:tblPr>
        <w:tblStyle w:val="af9"/>
        <w:tblW w:w="0" w:type="auto"/>
        <w:tblLook w:val="04A0" w:firstRow="1" w:lastRow="0" w:firstColumn="1" w:lastColumn="0" w:noHBand="0" w:noVBand="1"/>
      </w:tblPr>
      <w:tblGrid>
        <w:gridCol w:w="1914"/>
        <w:gridCol w:w="1914"/>
        <w:gridCol w:w="1914"/>
        <w:gridCol w:w="1914"/>
        <w:gridCol w:w="1915"/>
      </w:tblGrid>
      <w:tr w:rsidR="00F54ED7" w:rsidRPr="00F54ED7" w14:paraId="52F7D6E4" w14:textId="77777777" w:rsidTr="00E168CB">
        <w:tc>
          <w:tcPr>
            <w:tcW w:w="1914" w:type="dxa"/>
            <w:tcBorders>
              <w:top w:val="single" w:sz="4" w:space="0" w:color="auto"/>
              <w:left w:val="single" w:sz="4" w:space="0" w:color="auto"/>
              <w:bottom w:val="single" w:sz="4" w:space="0" w:color="auto"/>
              <w:right w:val="single" w:sz="4" w:space="0" w:color="auto"/>
            </w:tcBorders>
            <w:hideMark/>
          </w:tcPr>
          <w:p w14:paraId="56BE0D23"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1</w:t>
            </w:r>
          </w:p>
        </w:tc>
        <w:tc>
          <w:tcPr>
            <w:tcW w:w="1914" w:type="dxa"/>
            <w:tcBorders>
              <w:top w:val="single" w:sz="4" w:space="0" w:color="auto"/>
              <w:left w:val="single" w:sz="4" w:space="0" w:color="auto"/>
              <w:bottom w:val="single" w:sz="4" w:space="0" w:color="auto"/>
              <w:right w:val="single" w:sz="4" w:space="0" w:color="auto"/>
            </w:tcBorders>
            <w:hideMark/>
          </w:tcPr>
          <w:p w14:paraId="540AD167"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2</w:t>
            </w:r>
          </w:p>
        </w:tc>
        <w:tc>
          <w:tcPr>
            <w:tcW w:w="1914" w:type="dxa"/>
            <w:tcBorders>
              <w:top w:val="single" w:sz="4" w:space="0" w:color="auto"/>
              <w:left w:val="single" w:sz="4" w:space="0" w:color="auto"/>
              <w:bottom w:val="single" w:sz="4" w:space="0" w:color="auto"/>
              <w:right w:val="single" w:sz="4" w:space="0" w:color="auto"/>
            </w:tcBorders>
            <w:hideMark/>
          </w:tcPr>
          <w:p w14:paraId="3E104684"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3</w:t>
            </w:r>
          </w:p>
        </w:tc>
        <w:tc>
          <w:tcPr>
            <w:tcW w:w="1914" w:type="dxa"/>
            <w:tcBorders>
              <w:top w:val="single" w:sz="4" w:space="0" w:color="auto"/>
              <w:left w:val="single" w:sz="4" w:space="0" w:color="auto"/>
              <w:bottom w:val="single" w:sz="4" w:space="0" w:color="auto"/>
              <w:right w:val="single" w:sz="4" w:space="0" w:color="auto"/>
            </w:tcBorders>
            <w:hideMark/>
          </w:tcPr>
          <w:p w14:paraId="116E1796"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4</w:t>
            </w:r>
          </w:p>
        </w:tc>
        <w:tc>
          <w:tcPr>
            <w:tcW w:w="1915" w:type="dxa"/>
            <w:tcBorders>
              <w:top w:val="single" w:sz="4" w:space="0" w:color="auto"/>
              <w:left w:val="single" w:sz="4" w:space="0" w:color="auto"/>
              <w:bottom w:val="single" w:sz="4" w:space="0" w:color="auto"/>
              <w:right w:val="single" w:sz="4" w:space="0" w:color="auto"/>
            </w:tcBorders>
            <w:hideMark/>
          </w:tcPr>
          <w:p w14:paraId="478BA2F8"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r w:rsidRPr="00F54ED7">
              <w:rPr>
                <w:rFonts w:ascii="Times New Roman" w:hAnsi="Times New Roman" w:cs="Times New Roman"/>
                <w:b/>
                <w:sz w:val="24"/>
                <w:szCs w:val="24"/>
                <w:lang w:val="de-DE"/>
              </w:rPr>
              <w:t>5</w:t>
            </w:r>
          </w:p>
        </w:tc>
      </w:tr>
      <w:tr w:rsidR="00F54ED7" w:rsidRPr="00F54ED7" w14:paraId="39E65611" w14:textId="77777777" w:rsidTr="00E168CB">
        <w:tc>
          <w:tcPr>
            <w:tcW w:w="1914" w:type="dxa"/>
            <w:tcBorders>
              <w:top w:val="single" w:sz="4" w:space="0" w:color="auto"/>
              <w:left w:val="single" w:sz="4" w:space="0" w:color="auto"/>
              <w:bottom w:val="single" w:sz="4" w:space="0" w:color="auto"/>
              <w:right w:val="single" w:sz="4" w:space="0" w:color="auto"/>
            </w:tcBorders>
          </w:tcPr>
          <w:p w14:paraId="08FBB7A8"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p>
        </w:tc>
        <w:tc>
          <w:tcPr>
            <w:tcW w:w="1914" w:type="dxa"/>
            <w:tcBorders>
              <w:top w:val="single" w:sz="4" w:space="0" w:color="auto"/>
              <w:left w:val="single" w:sz="4" w:space="0" w:color="auto"/>
              <w:bottom w:val="single" w:sz="4" w:space="0" w:color="auto"/>
              <w:right w:val="single" w:sz="4" w:space="0" w:color="auto"/>
            </w:tcBorders>
          </w:tcPr>
          <w:p w14:paraId="3BC15ECE"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p>
        </w:tc>
        <w:tc>
          <w:tcPr>
            <w:tcW w:w="1914" w:type="dxa"/>
            <w:tcBorders>
              <w:top w:val="single" w:sz="4" w:space="0" w:color="auto"/>
              <w:left w:val="single" w:sz="4" w:space="0" w:color="auto"/>
              <w:bottom w:val="single" w:sz="4" w:space="0" w:color="auto"/>
              <w:right w:val="single" w:sz="4" w:space="0" w:color="auto"/>
            </w:tcBorders>
          </w:tcPr>
          <w:p w14:paraId="045ED636"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p>
        </w:tc>
        <w:tc>
          <w:tcPr>
            <w:tcW w:w="1914" w:type="dxa"/>
            <w:tcBorders>
              <w:top w:val="single" w:sz="4" w:space="0" w:color="auto"/>
              <w:left w:val="single" w:sz="4" w:space="0" w:color="auto"/>
              <w:bottom w:val="single" w:sz="4" w:space="0" w:color="auto"/>
              <w:right w:val="single" w:sz="4" w:space="0" w:color="auto"/>
            </w:tcBorders>
          </w:tcPr>
          <w:p w14:paraId="454C9322"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p>
        </w:tc>
        <w:tc>
          <w:tcPr>
            <w:tcW w:w="1915" w:type="dxa"/>
            <w:tcBorders>
              <w:top w:val="single" w:sz="4" w:space="0" w:color="auto"/>
              <w:left w:val="single" w:sz="4" w:space="0" w:color="auto"/>
              <w:bottom w:val="single" w:sz="4" w:space="0" w:color="auto"/>
              <w:right w:val="single" w:sz="4" w:space="0" w:color="auto"/>
            </w:tcBorders>
          </w:tcPr>
          <w:p w14:paraId="25B55E10" w14:textId="77777777" w:rsidR="00F54ED7" w:rsidRPr="00F54ED7" w:rsidRDefault="00F54ED7" w:rsidP="00E168CB">
            <w:pPr>
              <w:spacing w:line="276" w:lineRule="auto"/>
              <w:ind w:left="1" w:hanging="3"/>
              <w:jc w:val="center"/>
              <w:rPr>
                <w:rFonts w:ascii="Times New Roman" w:hAnsi="Times New Roman" w:cs="Times New Roman"/>
                <w:b/>
                <w:sz w:val="24"/>
                <w:szCs w:val="24"/>
                <w:lang w:val="de-DE"/>
              </w:rPr>
            </w:pPr>
          </w:p>
        </w:tc>
      </w:tr>
    </w:tbl>
    <w:p w14:paraId="5480A43D" w14:textId="77777777" w:rsidR="00F54ED7" w:rsidRPr="00F54ED7" w:rsidRDefault="00F54ED7" w:rsidP="00936E5A">
      <w:pPr>
        <w:pStyle w:val="afc"/>
        <w:numPr>
          <w:ilvl w:val="0"/>
          <w:numId w:val="18"/>
        </w:numPr>
        <w:spacing w:after="0" w:line="276" w:lineRule="auto"/>
        <w:ind w:left="1" w:hanging="3"/>
        <w:jc w:val="both"/>
        <w:rPr>
          <w:rFonts w:ascii="Times New Roman" w:hAnsi="Times New Roman" w:cs="Times New Roman"/>
          <w:b/>
          <w:sz w:val="24"/>
          <w:szCs w:val="24"/>
          <w:lang w:val="de-DE"/>
        </w:rPr>
      </w:pPr>
      <w:r w:rsidRPr="00F54ED7">
        <w:rPr>
          <w:rFonts w:ascii="Times New Roman" w:hAnsi="Times New Roman" w:cs="Times New Roman"/>
          <w:b/>
          <w:sz w:val="24"/>
          <w:szCs w:val="24"/>
          <w:lang w:val="de-DE"/>
        </w:rPr>
        <w:t>Ergänzen Sie die Wörter zum Text „Ökotourismus: Nachhaltig Reisen für den Umweltschutz“</w:t>
      </w:r>
    </w:p>
    <w:tbl>
      <w:tblPr>
        <w:tblStyle w:val="af9"/>
        <w:tblW w:w="0" w:type="auto"/>
        <w:tblLook w:val="04A0" w:firstRow="1" w:lastRow="0" w:firstColumn="1" w:lastColumn="0" w:noHBand="0" w:noVBand="1"/>
      </w:tblPr>
      <w:tblGrid>
        <w:gridCol w:w="9571"/>
      </w:tblGrid>
      <w:tr w:rsidR="00F54ED7" w:rsidRPr="00F54ED7" w14:paraId="65BB85AF" w14:textId="77777777" w:rsidTr="00E168CB">
        <w:tc>
          <w:tcPr>
            <w:tcW w:w="9571" w:type="dxa"/>
            <w:tcBorders>
              <w:top w:val="single" w:sz="4" w:space="0" w:color="auto"/>
              <w:left w:val="single" w:sz="4" w:space="0" w:color="auto"/>
              <w:bottom w:val="single" w:sz="4" w:space="0" w:color="auto"/>
              <w:right w:val="single" w:sz="4" w:space="0" w:color="auto"/>
            </w:tcBorders>
            <w:hideMark/>
          </w:tcPr>
          <w:p w14:paraId="66299EBC" w14:textId="77777777" w:rsidR="00F54ED7" w:rsidRPr="00F54ED7" w:rsidRDefault="00F54ED7" w:rsidP="00E168CB">
            <w:pPr>
              <w:spacing w:line="276" w:lineRule="auto"/>
              <w:ind w:left="1" w:hanging="3"/>
              <w:jc w:val="center"/>
              <w:rPr>
                <w:rFonts w:ascii="Times New Roman" w:eastAsia="Calibri" w:hAnsi="Times New Roman" w:cs="Times New Roman"/>
                <w:b/>
                <w:i/>
                <w:sz w:val="24"/>
                <w:szCs w:val="24"/>
                <w:lang w:val="de-DE"/>
              </w:rPr>
            </w:pPr>
            <w:r w:rsidRPr="00F54ED7">
              <w:rPr>
                <w:rFonts w:ascii="Times New Roman" w:eastAsia="Calibri" w:hAnsi="Times New Roman" w:cs="Times New Roman"/>
                <w:i/>
                <w:sz w:val="24"/>
                <w:szCs w:val="24"/>
                <w:lang w:val="de-DE"/>
              </w:rPr>
              <w:t>belasten, Sanfter Tourismus, besondere Rücksicht, umweltbewussten, definiert, der Klimaschutz, geht es um, ansässige</w:t>
            </w:r>
          </w:p>
        </w:tc>
      </w:tr>
    </w:tbl>
    <w:p w14:paraId="0BA491E9" w14:textId="77777777" w:rsidR="00F54ED7" w:rsidRDefault="00F54ED7" w:rsidP="00F54ED7">
      <w:pPr>
        <w:spacing w:line="276" w:lineRule="auto"/>
        <w:ind w:left="-567" w:right="-143" w:firstLine="567"/>
        <w:jc w:val="both"/>
        <w:rPr>
          <w:rFonts w:eastAsia="Calibri"/>
          <w:sz w:val="24"/>
          <w:szCs w:val="24"/>
          <w:lang w:val="de-DE"/>
        </w:rPr>
      </w:pPr>
      <w:r w:rsidRPr="00F54ED7">
        <w:rPr>
          <w:rFonts w:eastAsia="Calibri"/>
          <w:sz w:val="24"/>
          <w:szCs w:val="24"/>
          <w:lang w:val="de-DE"/>
        </w:rPr>
        <w:t xml:space="preserve">Spätestens seitdem </w:t>
      </w:r>
      <w:r w:rsidRPr="00F54ED7">
        <w:rPr>
          <w:rFonts w:eastAsia="Calibri"/>
          <w:b/>
          <w:bCs/>
          <w:sz w:val="24"/>
          <w:szCs w:val="24"/>
        </w:rPr>
        <w:t>6</w:t>
      </w:r>
      <w:r w:rsidRPr="00F54ED7">
        <w:rPr>
          <w:rFonts w:eastAsia="Calibri"/>
          <w:b/>
          <w:bCs/>
          <w:sz w:val="24"/>
          <w:szCs w:val="24"/>
          <w:lang w:val="de-DE"/>
        </w:rPr>
        <w:t>.</w:t>
      </w:r>
      <w:r w:rsidRPr="00F54ED7">
        <w:rPr>
          <w:rFonts w:eastAsia="Calibri"/>
          <w:sz w:val="24"/>
          <w:szCs w:val="24"/>
          <w:lang w:val="de-DE"/>
        </w:rPr>
        <w:t xml:space="preserve"> _______________ überall präsent ist, boomt der Ökotourismus. Man verbinde das moderne Umweltverständnis mit einer einzigartigen Reiseerfahrung und schon hat man ihn, den </w:t>
      </w:r>
      <w:r w:rsidRPr="00F54ED7">
        <w:rPr>
          <w:rFonts w:eastAsia="Calibri"/>
          <w:b/>
          <w:bCs/>
          <w:sz w:val="24"/>
          <w:szCs w:val="24"/>
          <w:lang w:val="de-DE"/>
        </w:rPr>
        <w:t>7.</w:t>
      </w:r>
      <w:r w:rsidRPr="00F54ED7">
        <w:rPr>
          <w:rFonts w:eastAsia="Calibri"/>
          <w:sz w:val="24"/>
          <w:szCs w:val="24"/>
          <w:lang w:val="de-DE"/>
        </w:rPr>
        <w:t xml:space="preserve"> _____________ Nachhaltigen Tourismus. Allerdings </w:t>
      </w:r>
      <w:r w:rsidRPr="00F54ED7">
        <w:rPr>
          <w:rFonts w:eastAsia="Calibri"/>
          <w:b/>
          <w:bCs/>
          <w:sz w:val="24"/>
          <w:szCs w:val="24"/>
        </w:rPr>
        <w:t>8</w:t>
      </w:r>
      <w:r w:rsidRPr="00F54ED7">
        <w:rPr>
          <w:rFonts w:eastAsia="Calibri"/>
          <w:b/>
          <w:bCs/>
          <w:sz w:val="24"/>
          <w:szCs w:val="24"/>
          <w:lang w:val="de-DE"/>
        </w:rPr>
        <w:t>.</w:t>
      </w:r>
      <w:r w:rsidRPr="00F54ED7">
        <w:rPr>
          <w:rFonts w:eastAsia="Calibri"/>
          <w:sz w:val="24"/>
          <w:szCs w:val="24"/>
          <w:lang w:val="de-DE"/>
        </w:rPr>
        <w:t xml:space="preserve"> _______ _____ bei dieser Tourismusform nicht nur _____ den Naturschutz. Ökotourismus, auch Nachhaltiges Reisen, </w:t>
      </w:r>
      <w:r w:rsidRPr="00F54ED7">
        <w:rPr>
          <w:rFonts w:eastAsia="Calibri"/>
          <w:b/>
          <w:bCs/>
          <w:sz w:val="24"/>
          <w:szCs w:val="24"/>
          <w:lang w:val="de-DE"/>
        </w:rPr>
        <w:t>9.</w:t>
      </w:r>
      <w:r w:rsidRPr="00F54ED7">
        <w:rPr>
          <w:rFonts w:eastAsia="Calibri"/>
          <w:sz w:val="24"/>
          <w:szCs w:val="24"/>
          <w:lang w:val="de-DE"/>
        </w:rPr>
        <w:t xml:space="preserve"> __________ ________ oder Green Travel genannt, wird von der vor mehr als 20 Jahren gegründeten International Ecotourism Society als „verantwortungsbewusstes Reisen, das die Umwelt schützt und das Wohlbefinden der einheimischen Bevölkerung aufrechterhält“ </w:t>
      </w:r>
      <w:r w:rsidRPr="00F54ED7">
        <w:rPr>
          <w:rFonts w:eastAsia="Calibri"/>
          <w:b/>
          <w:bCs/>
          <w:sz w:val="24"/>
          <w:szCs w:val="24"/>
          <w:lang w:val="de-DE"/>
        </w:rPr>
        <w:t>10.</w:t>
      </w:r>
      <w:r w:rsidRPr="00F54ED7">
        <w:rPr>
          <w:rFonts w:eastAsia="Calibri"/>
          <w:sz w:val="24"/>
          <w:szCs w:val="24"/>
          <w:lang w:val="de-DE"/>
        </w:rPr>
        <w:t xml:space="preserve"> _____________. Das Ziel dieser Form des Reisens ist es, </w:t>
      </w:r>
      <w:r w:rsidRPr="00F54ED7">
        <w:rPr>
          <w:rFonts w:eastAsia="Calibri"/>
          <w:b/>
          <w:bCs/>
          <w:sz w:val="24"/>
          <w:szCs w:val="24"/>
          <w:lang w:val="de-DE"/>
        </w:rPr>
        <w:t>11.</w:t>
      </w:r>
      <w:r w:rsidRPr="00F54ED7">
        <w:rPr>
          <w:rFonts w:eastAsia="Calibri"/>
          <w:sz w:val="24"/>
          <w:szCs w:val="24"/>
          <w:lang w:val="de-DE"/>
        </w:rPr>
        <w:t xml:space="preserve"> ___________ auf die Umwelt und die </w:t>
      </w:r>
      <w:r w:rsidRPr="00F54ED7">
        <w:rPr>
          <w:rFonts w:eastAsia="Calibri"/>
          <w:b/>
          <w:bCs/>
          <w:sz w:val="24"/>
          <w:szCs w:val="24"/>
          <w:lang w:val="de-DE"/>
        </w:rPr>
        <w:t>12.</w:t>
      </w:r>
      <w:r w:rsidRPr="00F54ED7">
        <w:rPr>
          <w:rFonts w:eastAsia="Calibri"/>
          <w:sz w:val="24"/>
          <w:szCs w:val="24"/>
          <w:lang w:val="de-DE"/>
        </w:rPr>
        <w:t xml:space="preserve"> ________________ Bevölkerung einer Reisedestination zu nehmen und gleichzeitig die Natur von ökologisch wichtigen und schützenswerten Gebiete möglichst wenig zu </w:t>
      </w:r>
      <w:r w:rsidRPr="00F54ED7">
        <w:rPr>
          <w:rFonts w:eastAsia="Calibri"/>
          <w:b/>
          <w:bCs/>
          <w:sz w:val="24"/>
          <w:szCs w:val="24"/>
          <w:lang w:val="de-DE"/>
        </w:rPr>
        <w:t>13.</w:t>
      </w:r>
      <w:r w:rsidRPr="00F54ED7">
        <w:rPr>
          <w:rFonts w:eastAsia="Calibri"/>
          <w:sz w:val="24"/>
          <w:szCs w:val="24"/>
          <w:lang w:val="de-DE"/>
        </w:rPr>
        <w:t xml:space="preserve"> ______________. In diesem Artikel habe ich Euch die wichtigsten Informationen zum Thema. </w:t>
      </w:r>
    </w:p>
    <w:p w14:paraId="66048049" w14:textId="4D240E4D" w:rsidR="00F54ED7" w:rsidRPr="00F54ED7" w:rsidRDefault="002C0181" w:rsidP="00F54ED7">
      <w:pPr>
        <w:spacing w:line="276" w:lineRule="auto"/>
        <w:ind w:left="-567" w:right="-143" w:firstLine="567"/>
        <w:jc w:val="right"/>
        <w:rPr>
          <w:rFonts w:eastAsia="Calibri"/>
          <w:i/>
          <w:iCs/>
          <w:lang w:val="de-DE"/>
        </w:rPr>
      </w:pPr>
      <w:hyperlink r:id="rId10" w:history="1">
        <w:r w:rsidR="00F54ED7" w:rsidRPr="00154DFB">
          <w:rPr>
            <w:rStyle w:val="afb"/>
            <w:rFonts w:eastAsia="Calibri"/>
            <w:i/>
            <w:iCs/>
            <w:lang w:val="de-DE"/>
          </w:rPr>
          <w:t>https://www.urlaubstracker.de/oekotourismus/</w:t>
        </w:r>
      </w:hyperlink>
      <w:r w:rsidR="00F54ED7" w:rsidRPr="00F54ED7">
        <w:rPr>
          <w:rFonts w:eastAsia="Calibri"/>
          <w:i/>
          <w:iCs/>
          <w:lang w:val="de-DE"/>
        </w:rPr>
        <w:t xml:space="preserve"> </w:t>
      </w:r>
    </w:p>
    <w:p w14:paraId="55BA5812" w14:textId="77777777" w:rsidR="00F54ED7" w:rsidRPr="00F54ED7" w:rsidRDefault="00F54ED7" w:rsidP="00F54ED7">
      <w:pPr>
        <w:spacing w:line="276" w:lineRule="auto"/>
        <w:ind w:left="-567" w:right="-143" w:firstLine="567"/>
        <w:jc w:val="center"/>
        <w:rPr>
          <w:rFonts w:eastAsia="Calibri"/>
          <w:b/>
          <w:bCs/>
          <w:sz w:val="24"/>
          <w:szCs w:val="24"/>
          <w:u w:val="single"/>
          <w:lang w:val="de-DE"/>
        </w:rPr>
      </w:pPr>
    </w:p>
    <w:p w14:paraId="68D1856D" w14:textId="77777777" w:rsidR="00F54ED7" w:rsidRPr="00F54ED7" w:rsidRDefault="00F54ED7" w:rsidP="00F54ED7">
      <w:pPr>
        <w:spacing w:line="276" w:lineRule="auto"/>
        <w:ind w:left="-567" w:right="-143" w:firstLine="567"/>
        <w:jc w:val="center"/>
        <w:rPr>
          <w:rFonts w:eastAsia="Calibri"/>
          <w:b/>
          <w:bCs/>
          <w:sz w:val="24"/>
          <w:szCs w:val="24"/>
          <w:u w:val="single"/>
          <w:lang w:val="de-DE"/>
        </w:rPr>
      </w:pPr>
      <w:r w:rsidRPr="00F54ED7">
        <w:rPr>
          <w:rFonts w:eastAsia="Calibri"/>
          <w:b/>
          <w:bCs/>
          <w:sz w:val="24"/>
          <w:szCs w:val="24"/>
          <w:u w:val="single"/>
          <w:lang w:val="de-DE"/>
        </w:rPr>
        <w:t>Kennen Sie Deutschland gut?</w:t>
      </w:r>
    </w:p>
    <w:p w14:paraId="48F88D19" w14:textId="77777777" w:rsidR="00F54ED7" w:rsidRPr="00F54ED7" w:rsidRDefault="00F54ED7" w:rsidP="00F54ED7">
      <w:pPr>
        <w:spacing w:line="276" w:lineRule="auto"/>
        <w:ind w:left="-567" w:right="-143" w:firstLine="567"/>
        <w:rPr>
          <w:rFonts w:eastAsia="Calibri"/>
          <w:b/>
          <w:bCs/>
          <w:sz w:val="24"/>
          <w:szCs w:val="24"/>
          <w:lang w:val="de-DE"/>
        </w:rPr>
      </w:pPr>
      <w:r w:rsidRPr="00F54ED7">
        <w:rPr>
          <w:rFonts w:eastAsia="Calibri"/>
          <w:b/>
          <w:bCs/>
          <w:sz w:val="24"/>
          <w:szCs w:val="24"/>
          <w:lang w:val="de-DE"/>
        </w:rPr>
        <w:t>Wählen Sie eine richtige Variante:</w:t>
      </w:r>
    </w:p>
    <w:p w14:paraId="0249E482"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de-DE"/>
        </w:rPr>
        <w:t>14.    In welchem Jahr vereinigten sich die BRD und die DDR?</w:t>
      </w:r>
    </w:p>
    <w:p w14:paraId="67CFFC55"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a)      </w:t>
      </w:r>
      <w:r w:rsidRPr="00F54ED7">
        <w:rPr>
          <w:lang w:val="de-DE"/>
        </w:rPr>
        <w:t xml:space="preserve">1992                   </w:t>
      </w:r>
    </w:p>
    <w:p w14:paraId="3110300F"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b)     </w:t>
      </w:r>
      <w:r w:rsidRPr="00F54ED7">
        <w:rPr>
          <w:lang w:val="de-DE"/>
        </w:rPr>
        <w:t xml:space="preserve">1990  </w:t>
      </w:r>
    </w:p>
    <w:p w14:paraId="55107E7F"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c)      </w:t>
      </w:r>
      <w:r w:rsidRPr="00F54ED7">
        <w:rPr>
          <w:lang w:val="de-DE"/>
        </w:rPr>
        <w:t>1991</w:t>
      </w:r>
    </w:p>
    <w:p w14:paraId="74D1C02D"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1</w:t>
      </w:r>
      <w:r w:rsidRPr="00F54ED7">
        <w:rPr>
          <w:b/>
          <w:bCs/>
          <w:lang w:val="de-DE"/>
        </w:rPr>
        <w:t>5.    Aus wie viel Bundesländern besteht die BRD?</w:t>
      </w:r>
    </w:p>
    <w:p w14:paraId="2DC669B9" w14:textId="77777777" w:rsidR="00F54ED7" w:rsidRPr="00F54ED7" w:rsidRDefault="00F54ED7" w:rsidP="00F54ED7">
      <w:pPr>
        <w:pStyle w:val="afa"/>
        <w:spacing w:before="0" w:beforeAutospacing="0" w:after="0" w:afterAutospacing="0" w:line="276" w:lineRule="auto"/>
        <w:rPr>
          <w:lang w:val="de-DE"/>
        </w:rPr>
      </w:pPr>
      <w:r w:rsidRPr="00F54ED7">
        <w:rPr>
          <w:lang w:val="de-DE"/>
        </w:rPr>
        <w:t xml:space="preserve">         </w:t>
      </w:r>
      <w:r w:rsidRPr="00F54ED7">
        <w:rPr>
          <w:b/>
          <w:bCs/>
          <w:lang w:val="de-DE"/>
        </w:rPr>
        <w:t>a)</w:t>
      </w:r>
      <w:r w:rsidRPr="00F54ED7">
        <w:rPr>
          <w:lang w:val="de-DE"/>
        </w:rPr>
        <w:t xml:space="preserve">18 </w:t>
      </w:r>
    </w:p>
    <w:p w14:paraId="2FD29CEC" w14:textId="77777777" w:rsidR="00F54ED7" w:rsidRPr="00F54ED7" w:rsidRDefault="00F54ED7" w:rsidP="00F54ED7">
      <w:pPr>
        <w:pStyle w:val="afa"/>
        <w:spacing w:before="0" w:beforeAutospacing="0" w:after="0" w:afterAutospacing="0" w:line="276" w:lineRule="auto"/>
        <w:rPr>
          <w:lang w:val="de-DE"/>
        </w:rPr>
      </w:pPr>
      <w:r w:rsidRPr="00F54ED7">
        <w:rPr>
          <w:b/>
          <w:bCs/>
          <w:lang w:val="de-DE"/>
        </w:rPr>
        <w:t>         b)</w:t>
      </w:r>
      <w:r w:rsidRPr="00F54ED7">
        <w:rPr>
          <w:lang w:val="de-DE"/>
        </w:rPr>
        <w:t xml:space="preserve"> 16            </w:t>
      </w:r>
    </w:p>
    <w:p w14:paraId="3DDAE4D9" w14:textId="77777777" w:rsidR="00F54ED7" w:rsidRPr="00F54ED7" w:rsidRDefault="00F54ED7" w:rsidP="00F54ED7">
      <w:pPr>
        <w:pStyle w:val="afa"/>
        <w:spacing w:before="0" w:beforeAutospacing="0" w:after="0" w:afterAutospacing="0" w:line="276" w:lineRule="auto"/>
        <w:rPr>
          <w:lang w:val="de-DE"/>
        </w:rPr>
      </w:pPr>
      <w:r w:rsidRPr="00F54ED7">
        <w:rPr>
          <w:lang w:val="de-DE"/>
        </w:rPr>
        <w:t xml:space="preserve">         </w:t>
      </w:r>
      <w:r w:rsidRPr="00F54ED7">
        <w:rPr>
          <w:b/>
          <w:bCs/>
          <w:lang w:val="de-DE"/>
        </w:rPr>
        <w:t xml:space="preserve">c) </w:t>
      </w:r>
      <w:r w:rsidRPr="00F54ED7">
        <w:rPr>
          <w:lang w:val="de-DE"/>
        </w:rPr>
        <w:t>19</w:t>
      </w:r>
    </w:p>
    <w:p w14:paraId="118A2DE1"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1</w:t>
      </w:r>
      <w:r w:rsidRPr="00F54ED7">
        <w:rPr>
          <w:b/>
          <w:bCs/>
          <w:lang w:val="de-DE"/>
        </w:rPr>
        <w:t xml:space="preserve">6.    Das größte Bundesland heißt …  </w:t>
      </w:r>
    </w:p>
    <w:p w14:paraId="7D0ECA6E" w14:textId="77777777" w:rsidR="00F54ED7" w:rsidRPr="00F54ED7" w:rsidRDefault="00F54ED7" w:rsidP="00F54ED7">
      <w:pPr>
        <w:pStyle w:val="afa"/>
        <w:spacing w:before="0" w:beforeAutospacing="0" w:after="0" w:afterAutospacing="0" w:line="276" w:lineRule="auto"/>
        <w:rPr>
          <w:lang w:val="de-DE"/>
        </w:rPr>
      </w:pPr>
      <w:r w:rsidRPr="00F54ED7">
        <w:rPr>
          <w:lang w:val="de-DE"/>
        </w:rPr>
        <w:t xml:space="preserve">         </w:t>
      </w:r>
      <w:r w:rsidRPr="00F54ED7">
        <w:rPr>
          <w:b/>
          <w:bCs/>
          <w:lang w:val="de-DE"/>
        </w:rPr>
        <w:t xml:space="preserve">a) </w:t>
      </w:r>
      <w:r w:rsidRPr="00F54ED7">
        <w:rPr>
          <w:lang w:val="de-DE"/>
        </w:rPr>
        <w:t>Hessen</w:t>
      </w:r>
    </w:p>
    <w:p w14:paraId="3B78D8EB" w14:textId="77777777" w:rsidR="00F54ED7" w:rsidRPr="00F54ED7" w:rsidRDefault="00F54ED7" w:rsidP="00F54ED7">
      <w:pPr>
        <w:pStyle w:val="afa"/>
        <w:spacing w:before="0" w:beforeAutospacing="0" w:after="0" w:afterAutospacing="0" w:line="276" w:lineRule="auto"/>
        <w:rPr>
          <w:lang w:val="de-DE"/>
        </w:rPr>
      </w:pPr>
      <w:r w:rsidRPr="00F54ED7">
        <w:rPr>
          <w:lang w:val="de-DE"/>
        </w:rPr>
        <w:t xml:space="preserve">         </w:t>
      </w:r>
      <w:r w:rsidRPr="00F54ED7">
        <w:rPr>
          <w:b/>
          <w:bCs/>
          <w:lang w:val="de-DE"/>
        </w:rPr>
        <w:t>b)</w:t>
      </w:r>
      <w:r w:rsidRPr="00F54ED7">
        <w:rPr>
          <w:lang w:val="de-DE"/>
        </w:rPr>
        <w:t xml:space="preserve"> Bayern</w:t>
      </w:r>
    </w:p>
    <w:p w14:paraId="26268C0F" w14:textId="77777777" w:rsidR="00F54ED7" w:rsidRPr="00F54ED7" w:rsidRDefault="00F54ED7" w:rsidP="00F54ED7">
      <w:pPr>
        <w:pStyle w:val="afa"/>
        <w:spacing w:before="0" w:beforeAutospacing="0" w:after="0" w:afterAutospacing="0" w:line="276" w:lineRule="auto"/>
        <w:rPr>
          <w:lang w:val="de-DE"/>
        </w:rPr>
      </w:pPr>
      <w:r w:rsidRPr="00F54ED7">
        <w:rPr>
          <w:lang w:val="de-DE"/>
        </w:rPr>
        <w:t xml:space="preserve">         </w:t>
      </w:r>
      <w:r w:rsidRPr="00F54ED7">
        <w:rPr>
          <w:b/>
          <w:bCs/>
          <w:lang w:val="de-DE"/>
        </w:rPr>
        <w:t xml:space="preserve">c) </w:t>
      </w:r>
      <w:r w:rsidRPr="00F54ED7">
        <w:rPr>
          <w:lang w:val="de-DE"/>
        </w:rPr>
        <w:t>Sachsen</w:t>
      </w:r>
    </w:p>
    <w:p w14:paraId="2FD7E960"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1</w:t>
      </w:r>
      <w:r w:rsidRPr="00F54ED7">
        <w:rPr>
          <w:b/>
          <w:bCs/>
          <w:lang w:val="de-DE"/>
        </w:rPr>
        <w:t>7.    Das kleinste Bundesland heißt …</w:t>
      </w:r>
    </w:p>
    <w:p w14:paraId="0920DE1F"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a)      </w:t>
      </w:r>
      <w:r w:rsidRPr="00F54ED7">
        <w:rPr>
          <w:lang w:val="de-DE"/>
        </w:rPr>
        <w:t>Bremen</w:t>
      </w:r>
    </w:p>
    <w:p w14:paraId="4CF6015C" w14:textId="77777777" w:rsidR="00F54ED7" w:rsidRPr="00F54ED7" w:rsidRDefault="00F54ED7" w:rsidP="00F54ED7">
      <w:pPr>
        <w:pStyle w:val="afa"/>
        <w:spacing w:before="0" w:beforeAutospacing="0" w:after="0" w:afterAutospacing="0" w:line="276" w:lineRule="auto"/>
        <w:ind w:left="1080" w:hanging="360"/>
        <w:rPr>
          <w:lang w:val="en-US"/>
        </w:rPr>
      </w:pPr>
      <w:r w:rsidRPr="00F54ED7">
        <w:rPr>
          <w:b/>
          <w:bCs/>
          <w:lang w:val="de-DE"/>
        </w:rPr>
        <w:t>b</w:t>
      </w:r>
      <w:r w:rsidRPr="00F54ED7">
        <w:rPr>
          <w:b/>
          <w:bCs/>
          <w:lang w:val="en-US"/>
        </w:rPr>
        <w:t>)</w:t>
      </w:r>
      <w:r w:rsidRPr="00F54ED7">
        <w:rPr>
          <w:b/>
          <w:bCs/>
          <w:lang w:val="de-DE"/>
        </w:rPr>
        <w:t>    </w:t>
      </w:r>
      <w:r w:rsidRPr="00F54ED7">
        <w:rPr>
          <w:b/>
          <w:bCs/>
          <w:lang w:val="en-US"/>
        </w:rPr>
        <w:t xml:space="preserve"> </w:t>
      </w:r>
      <w:r w:rsidRPr="00F54ED7">
        <w:rPr>
          <w:lang w:val="de-DE"/>
        </w:rPr>
        <w:t>Schleswig</w:t>
      </w:r>
      <w:r w:rsidRPr="00F54ED7">
        <w:rPr>
          <w:lang w:val="en-US"/>
        </w:rPr>
        <w:t xml:space="preserve"> – </w:t>
      </w:r>
      <w:r w:rsidRPr="00F54ED7">
        <w:rPr>
          <w:lang w:val="de-DE"/>
        </w:rPr>
        <w:t>Holstein</w:t>
      </w:r>
    </w:p>
    <w:p w14:paraId="149F05CF" w14:textId="77777777" w:rsidR="00F54ED7" w:rsidRPr="00F54ED7" w:rsidRDefault="00F54ED7" w:rsidP="00F54ED7">
      <w:pPr>
        <w:pStyle w:val="afa"/>
        <w:spacing w:before="0" w:beforeAutospacing="0" w:after="0" w:afterAutospacing="0" w:line="276" w:lineRule="auto"/>
        <w:ind w:left="1080" w:hanging="360"/>
        <w:rPr>
          <w:lang w:val="en-US"/>
        </w:rPr>
      </w:pPr>
      <w:r w:rsidRPr="00F54ED7">
        <w:rPr>
          <w:b/>
          <w:bCs/>
          <w:lang w:val="de-DE"/>
        </w:rPr>
        <w:t>c</w:t>
      </w:r>
      <w:r w:rsidRPr="00F54ED7">
        <w:rPr>
          <w:b/>
          <w:bCs/>
          <w:lang w:val="en-US"/>
        </w:rPr>
        <w:t>)</w:t>
      </w:r>
      <w:r w:rsidRPr="00F54ED7">
        <w:rPr>
          <w:b/>
          <w:bCs/>
          <w:lang w:val="de-DE"/>
        </w:rPr>
        <w:t>     </w:t>
      </w:r>
      <w:r w:rsidRPr="00F54ED7">
        <w:rPr>
          <w:b/>
          <w:bCs/>
          <w:lang w:val="en-US"/>
        </w:rPr>
        <w:t xml:space="preserve"> </w:t>
      </w:r>
      <w:r w:rsidRPr="00F54ED7">
        <w:rPr>
          <w:lang w:val="de-DE"/>
        </w:rPr>
        <w:t>Brandenburg</w:t>
      </w:r>
    </w:p>
    <w:p w14:paraId="33AE9271" w14:textId="77777777" w:rsidR="00F54ED7" w:rsidRPr="00F54ED7" w:rsidRDefault="00F54ED7" w:rsidP="00F54ED7">
      <w:pPr>
        <w:pStyle w:val="afa"/>
        <w:spacing w:after="0" w:afterAutospacing="0" w:line="276" w:lineRule="auto"/>
        <w:ind w:left="644" w:hanging="360"/>
        <w:rPr>
          <w:lang w:val="de-DE"/>
        </w:rPr>
      </w:pPr>
      <w:r w:rsidRPr="00F54ED7">
        <w:rPr>
          <w:b/>
          <w:bCs/>
          <w:lang w:val="de-DE"/>
        </w:rPr>
        <w:t>18.  Wie viel Staaten existierten in Deutschland nach der Beendigung des zweiten Weltkrieges?</w:t>
      </w:r>
    </w:p>
    <w:p w14:paraId="4B34D463"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a)      </w:t>
      </w:r>
      <w:r w:rsidRPr="00F54ED7">
        <w:rPr>
          <w:lang w:val="de-DE"/>
        </w:rPr>
        <w:t xml:space="preserve">3     </w:t>
      </w:r>
    </w:p>
    <w:p w14:paraId="44C4C3EA"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b)     </w:t>
      </w:r>
      <w:r w:rsidRPr="00F54ED7">
        <w:rPr>
          <w:lang w:val="de-DE"/>
        </w:rPr>
        <w:t xml:space="preserve">2     </w:t>
      </w:r>
    </w:p>
    <w:p w14:paraId="4B9CBBB4" w14:textId="77777777" w:rsidR="00F54ED7" w:rsidRPr="00F54ED7" w:rsidRDefault="00F54ED7" w:rsidP="00F54ED7">
      <w:pPr>
        <w:pStyle w:val="afa"/>
        <w:spacing w:before="0" w:beforeAutospacing="0" w:after="0" w:afterAutospacing="0" w:line="276" w:lineRule="auto"/>
        <w:ind w:left="1080" w:hanging="360"/>
        <w:rPr>
          <w:lang w:val="de-DE"/>
        </w:rPr>
      </w:pPr>
      <w:r w:rsidRPr="00F54ED7">
        <w:rPr>
          <w:b/>
          <w:bCs/>
          <w:lang w:val="de-DE"/>
        </w:rPr>
        <w:t xml:space="preserve">c)      </w:t>
      </w:r>
      <w:r w:rsidRPr="00F54ED7">
        <w:rPr>
          <w:lang w:val="de-DE"/>
        </w:rPr>
        <w:t>5</w:t>
      </w:r>
    </w:p>
    <w:p w14:paraId="56D9BE1C"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19</w:t>
      </w:r>
      <w:r w:rsidRPr="00F54ED7">
        <w:rPr>
          <w:b/>
          <w:bCs/>
          <w:lang w:val="de-DE"/>
        </w:rPr>
        <w:t>.  Die Hauptstadt Deutschlands ist …</w:t>
      </w:r>
    </w:p>
    <w:p w14:paraId="7A5F0A37"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München</w:t>
      </w:r>
    </w:p>
    <w:p w14:paraId="2B17DC37"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Bonn</w:t>
      </w:r>
    </w:p>
    <w:p w14:paraId="4D67E3C0"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Berlin</w:t>
      </w:r>
    </w:p>
    <w:p w14:paraId="25991850"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20</w:t>
      </w:r>
      <w:r w:rsidRPr="00F54ED7">
        <w:rPr>
          <w:b/>
          <w:bCs/>
          <w:lang w:val="de-DE"/>
        </w:rPr>
        <w:t>.  In welchem Jahr wurde Berlin in der Geschichte zum ersten Mal erwähnt?</w:t>
      </w:r>
    </w:p>
    <w:p w14:paraId="7D468D8D"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 xml:space="preserve">1247       </w:t>
      </w:r>
    </w:p>
    <w:p w14:paraId="16B147EC"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 xml:space="preserve">1237                  </w:t>
      </w:r>
    </w:p>
    <w:p w14:paraId="2A20D937"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1881</w:t>
      </w:r>
    </w:p>
    <w:p w14:paraId="4939DA76"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21</w:t>
      </w:r>
      <w:r w:rsidRPr="00F54ED7">
        <w:rPr>
          <w:b/>
          <w:bCs/>
          <w:lang w:val="de-DE"/>
        </w:rPr>
        <w:t>.  Wann wurde Berlin zur Reichshauptstadt?</w:t>
      </w:r>
    </w:p>
    <w:p w14:paraId="4B7EC5A5"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 xml:space="preserve">1871  </w:t>
      </w:r>
    </w:p>
    <w:p w14:paraId="5971308B"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 xml:space="preserve">1817 </w:t>
      </w:r>
      <w:r w:rsidRPr="00F54ED7">
        <w:rPr>
          <w:b/>
          <w:bCs/>
          <w:lang w:val="de-DE"/>
        </w:rPr>
        <w:t> </w:t>
      </w:r>
    </w:p>
    <w:p w14:paraId="66602A06"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1879</w:t>
      </w:r>
    </w:p>
    <w:p w14:paraId="123906BE"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22</w:t>
      </w:r>
      <w:r w:rsidRPr="00F54ED7">
        <w:rPr>
          <w:b/>
          <w:bCs/>
          <w:lang w:val="de-DE"/>
        </w:rPr>
        <w:t>.  Von 1948 bis 1990 wurde Berlin in … - Berlin geteilt</w:t>
      </w:r>
    </w:p>
    <w:p w14:paraId="30C46358"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Sud und West</w:t>
      </w:r>
    </w:p>
    <w:p w14:paraId="7923E2E9"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Ost und West</w:t>
      </w:r>
    </w:p>
    <w:p w14:paraId="70C4EA78"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Nord und Ost</w:t>
      </w:r>
    </w:p>
    <w:p w14:paraId="4D63F81A"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23</w:t>
      </w:r>
      <w:r w:rsidRPr="00F54ED7">
        <w:rPr>
          <w:b/>
          <w:bCs/>
          <w:lang w:val="de-DE"/>
        </w:rPr>
        <w:t>.  Wann wurde das demokratische Berlin zur Hauptstadt der DDR?</w:t>
      </w:r>
    </w:p>
    <w:p w14:paraId="0F31D6B0"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 xml:space="preserve">1994   </w:t>
      </w:r>
    </w:p>
    <w:p w14:paraId="0605DE3B"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 xml:space="preserve"> 1990                   </w:t>
      </w:r>
    </w:p>
    <w:p w14:paraId="2A2B2B11"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 1949</w:t>
      </w:r>
    </w:p>
    <w:p w14:paraId="551FF667"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24</w:t>
      </w:r>
      <w:r w:rsidRPr="00F54ED7">
        <w:rPr>
          <w:b/>
          <w:bCs/>
          <w:lang w:val="de-DE"/>
        </w:rPr>
        <w:t>.  Wer ist auf dem Wappen Berlins dargestellt?</w:t>
      </w:r>
    </w:p>
    <w:p w14:paraId="463CB558"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der ein köpfiger schwarze Adler</w:t>
      </w:r>
    </w:p>
    <w:p w14:paraId="2205C856"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lastRenderedPageBreak/>
        <w:t xml:space="preserve">b)     </w:t>
      </w:r>
      <w:r w:rsidRPr="00F54ED7">
        <w:rPr>
          <w:lang w:val="de-DE"/>
        </w:rPr>
        <w:t>der schwarze Bär mit roter Zunge und roten Klauen</w:t>
      </w:r>
    </w:p>
    <w:p w14:paraId="52E35D23"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der Löwe</w:t>
      </w:r>
    </w:p>
    <w:p w14:paraId="7778F602"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en-US"/>
        </w:rPr>
        <w:t>25</w:t>
      </w:r>
      <w:r w:rsidRPr="00F54ED7">
        <w:rPr>
          <w:b/>
          <w:bCs/>
          <w:lang w:val="de-DE"/>
        </w:rPr>
        <w:t>.  Was ist das Symbol der deutschen Einheit?</w:t>
      </w:r>
    </w:p>
    <w:p w14:paraId="768292F3"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das Reichstagsgebäude</w:t>
      </w:r>
    </w:p>
    <w:p w14:paraId="0A4C6798"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das Pergamonmuseum</w:t>
      </w:r>
    </w:p>
    <w:p w14:paraId="302EFAAD"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das Brandenburger Tor</w:t>
      </w:r>
    </w:p>
    <w:p w14:paraId="15538B21"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de-DE"/>
        </w:rPr>
        <w:t>26.  Die deutsche Kultur entwickelt sich während der Zeit …</w:t>
      </w:r>
    </w:p>
    <w:p w14:paraId="410D2105"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Karls des Großen</w:t>
      </w:r>
    </w:p>
    <w:p w14:paraId="2FB880DA"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Konrads des Ersten</w:t>
      </w:r>
    </w:p>
    <w:p w14:paraId="54340256"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Heinrichs des Ersten</w:t>
      </w:r>
    </w:p>
    <w:p w14:paraId="6A4A8098"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de-DE"/>
        </w:rPr>
        <w:t>27.  Was liegt im Zentrum des Alexanderplatzes?</w:t>
      </w:r>
    </w:p>
    <w:p w14:paraId="473441E0"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der Fernsehturm</w:t>
      </w:r>
    </w:p>
    <w:p w14:paraId="3AD0157A"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das Humboldt-Denkmal</w:t>
      </w:r>
    </w:p>
    <w:p w14:paraId="5BD4C0C3"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die Siegessäule</w:t>
      </w:r>
    </w:p>
    <w:p w14:paraId="0BF3D1B5"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de-DE"/>
        </w:rPr>
        <w:t>28.  Welche Museen liegen auf der Museumsinsel?</w:t>
      </w:r>
    </w:p>
    <w:p w14:paraId="23C0D091"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das Bode-Museum, die Nationalgalerie, das Pergamonmuseum</w:t>
      </w:r>
    </w:p>
    <w:p w14:paraId="370E0CEA"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das Neue Museum, das Alte Museum, die Gemäldegalerie</w:t>
      </w:r>
    </w:p>
    <w:p w14:paraId="3112365D"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das Museum für Kunst und Gewerbe, das Nationalmuseum</w:t>
      </w:r>
    </w:p>
    <w:p w14:paraId="22BC60F5"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de-DE"/>
        </w:rPr>
        <w:t>29.  Eine der schönsten Straßen Berlins ist …</w:t>
      </w:r>
    </w:p>
    <w:p w14:paraId="2FE0624F"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Gendarmenmarkt</w:t>
      </w:r>
    </w:p>
    <w:p w14:paraId="4E28393B"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Unter den Linden</w:t>
      </w:r>
    </w:p>
    <w:p w14:paraId="78285FAD"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Charlottenstraße</w:t>
      </w:r>
    </w:p>
    <w:p w14:paraId="3FEB687C" w14:textId="77777777" w:rsidR="00F54ED7" w:rsidRPr="00F54ED7" w:rsidRDefault="00F54ED7" w:rsidP="00F54ED7">
      <w:pPr>
        <w:pStyle w:val="afa"/>
        <w:spacing w:before="0" w:beforeAutospacing="0" w:after="0" w:afterAutospacing="0" w:line="276" w:lineRule="auto"/>
        <w:ind w:left="644" w:hanging="360"/>
        <w:rPr>
          <w:lang w:val="de-DE"/>
        </w:rPr>
      </w:pPr>
      <w:r w:rsidRPr="00F54ED7">
        <w:rPr>
          <w:b/>
          <w:bCs/>
          <w:lang w:val="de-DE"/>
        </w:rPr>
        <w:t>30.  Welche Universität befindet sich auf der Straße Unter den Linden?</w:t>
      </w:r>
    </w:p>
    <w:p w14:paraId="4514219B"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a)      </w:t>
      </w:r>
      <w:r w:rsidRPr="00F54ED7">
        <w:rPr>
          <w:lang w:val="de-DE"/>
        </w:rPr>
        <w:t>die Technische Universität</w:t>
      </w:r>
    </w:p>
    <w:p w14:paraId="305A18DE"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b)     </w:t>
      </w:r>
      <w:r w:rsidRPr="00F54ED7">
        <w:rPr>
          <w:lang w:val="de-DE"/>
        </w:rPr>
        <w:t>die Freie Universität</w:t>
      </w:r>
    </w:p>
    <w:p w14:paraId="0B78C329" w14:textId="77777777" w:rsidR="00F54ED7" w:rsidRPr="00F54ED7" w:rsidRDefault="00F54ED7" w:rsidP="00F54ED7">
      <w:pPr>
        <w:pStyle w:val="afa"/>
        <w:spacing w:before="0" w:beforeAutospacing="0" w:after="0" w:afterAutospacing="0" w:line="276" w:lineRule="auto"/>
        <w:ind w:left="1004" w:hanging="360"/>
        <w:rPr>
          <w:lang w:val="de-DE"/>
        </w:rPr>
      </w:pPr>
      <w:r w:rsidRPr="00F54ED7">
        <w:rPr>
          <w:b/>
          <w:bCs/>
          <w:lang w:val="de-DE"/>
        </w:rPr>
        <w:t xml:space="preserve">c)      </w:t>
      </w:r>
      <w:r w:rsidRPr="00F54ED7">
        <w:rPr>
          <w:lang w:val="de-DE"/>
        </w:rPr>
        <w:t>die Humboldt – Universität</w:t>
      </w:r>
    </w:p>
    <w:p w14:paraId="6FD0EB58" w14:textId="77777777" w:rsidR="00830623" w:rsidRPr="00F54ED7" w:rsidRDefault="00830623" w:rsidP="00914B86">
      <w:pPr>
        <w:widowControl w:val="0"/>
        <w:shd w:val="clear" w:color="auto" w:fill="FFFFFF" w:themeFill="background1"/>
        <w:autoSpaceDE w:val="0"/>
        <w:autoSpaceDN w:val="0"/>
        <w:adjustRightInd w:val="0"/>
        <w:ind w:firstLine="709"/>
        <w:jc w:val="center"/>
        <w:rPr>
          <w:bCs/>
          <w:sz w:val="24"/>
          <w:szCs w:val="24"/>
          <w:lang w:val="de-DE"/>
        </w:rPr>
      </w:pPr>
    </w:p>
    <w:p w14:paraId="166FA43C" w14:textId="3C9CAA6A" w:rsidR="00830623" w:rsidRDefault="00F54ED7" w:rsidP="00830623">
      <w:pPr>
        <w:shd w:val="clear" w:color="auto" w:fill="FFFFFF" w:themeFill="background1"/>
        <w:spacing w:line="276" w:lineRule="auto"/>
        <w:jc w:val="center"/>
        <w:rPr>
          <w:b/>
          <w:bCs/>
          <w:sz w:val="24"/>
          <w:szCs w:val="24"/>
          <w:lang w:val="fr-CA"/>
        </w:rPr>
      </w:pPr>
      <w:r w:rsidRPr="003B1A86">
        <w:rPr>
          <w:b/>
          <w:bCs/>
          <w:sz w:val="24"/>
          <w:szCs w:val="24"/>
          <w:lang w:val="fr-CA"/>
        </w:rPr>
        <w:t>Устная часть</w:t>
      </w:r>
    </w:p>
    <w:p w14:paraId="6142895C" w14:textId="77777777" w:rsidR="00F54ED7" w:rsidRPr="003B1A86" w:rsidRDefault="00F54ED7" w:rsidP="00830623">
      <w:pPr>
        <w:shd w:val="clear" w:color="auto" w:fill="FFFFFF" w:themeFill="background1"/>
        <w:spacing w:line="276" w:lineRule="auto"/>
        <w:jc w:val="center"/>
        <w:rPr>
          <w:b/>
          <w:bCs/>
          <w:sz w:val="24"/>
          <w:szCs w:val="24"/>
          <w:lang w:val="fr-CA"/>
        </w:rPr>
      </w:pPr>
    </w:p>
    <w:p w14:paraId="39C88C78" w14:textId="77777777" w:rsidR="00F54ED7" w:rsidRPr="00F54ED7" w:rsidRDefault="00F54ED7" w:rsidP="00F54ED7">
      <w:pPr>
        <w:autoSpaceDE w:val="0"/>
        <w:autoSpaceDN w:val="0"/>
        <w:adjustRightInd w:val="0"/>
        <w:spacing w:line="276" w:lineRule="auto"/>
        <w:jc w:val="both"/>
        <w:rPr>
          <w:b/>
          <w:bCs/>
          <w:i/>
          <w:iCs/>
          <w:sz w:val="24"/>
          <w:szCs w:val="24"/>
          <w:u w:val="single"/>
          <w:lang w:val="de-DE"/>
        </w:rPr>
      </w:pPr>
      <w:r w:rsidRPr="00F54ED7">
        <w:rPr>
          <w:b/>
          <w:bCs/>
          <w:i/>
          <w:iCs/>
          <w:sz w:val="24"/>
          <w:szCs w:val="24"/>
          <w:lang w:val="de-DE"/>
        </w:rPr>
        <w:t xml:space="preserve">Lesen Sie bitte den Text „Die deutsche Alpenstraße“. Referieren Sie diesen Text auf Deutsch und beantworten Sie die Fragen des Prüfers zu den darin genannten Problemen. </w:t>
      </w:r>
    </w:p>
    <w:p w14:paraId="5DC1B853" w14:textId="77777777" w:rsidR="00F54ED7" w:rsidRPr="00F54ED7" w:rsidRDefault="00F54ED7" w:rsidP="00F54ED7">
      <w:pPr>
        <w:autoSpaceDE w:val="0"/>
        <w:autoSpaceDN w:val="0"/>
        <w:adjustRightInd w:val="0"/>
        <w:spacing w:line="276" w:lineRule="auto"/>
        <w:jc w:val="both"/>
        <w:rPr>
          <w:b/>
          <w:bCs/>
          <w:sz w:val="24"/>
          <w:szCs w:val="24"/>
          <w:lang w:val="de-DE"/>
        </w:rPr>
      </w:pPr>
    </w:p>
    <w:p w14:paraId="6BC93519" w14:textId="77777777" w:rsidR="00F54ED7" w:rsidRPr="00F54ED7" w:rsidRDefault="00F54ED7" w:rsidP="00F54ED7">
      <w:pPr>
        <w:autoSpaceDE w:val="0"/>
        <w:autoSpaceDN w:val="0"/>
        <w:adjustRightInd w:val="0"/>
        <w:spacing w:line="276" w:lineRule="auto"/>
        <w:jc w:val="both"/>
        <w:rPr>
          <w:b/>
          <w:bCs/>
          <w:sz w:val="24"/>
          <w:szCs w:val="24"/>
          <w:lang w:val="de-DE"/>
        </w:rPr>
      </w:pPr>
      <w:r w:rsidRPr="00F54ED7">
        <w:rPr>
          <w:b/>
          <w:bCs/>
          <w:sz w:val="24"/>
          <w:szCs w:val="24"/>
          <w:lang w:val="de-DE"/>
        </w:rPr>
        <w:t>Die deutsche Alpenstraße</w:t>
      </w:r>
    </w:p>
    <w:p w14:paraId="2106DDF8" w14:textId="77777777" w:rsidR="00F54ED7" w:rsidRPr="00F54ED7" w:rsidRDefault="00F54ED7" w:rsidP="00F54ED7">
      <w:pPr>
        <w:autoSpaceDE w:val="0"/>
        <w:autoSpaceDN w:val="0"/>
        <w:adjustRightInd w:val="0"/>
        <w:spacing w:line="276" w:lineRule="auto"/>
        <w:jc w:val="both"/>
        <w:rPr>
          <w:sz w:val="24"/>
          <w:szCs w:val="24"/>
          <w:lang w:val="de-DE"/>
        </w:rPr>
      </w:pPr>
      <w:r w:rsidRPr="00F54ED7">
        <w:rPr>
          <w:sz w:val="24"/>
          <w:szCs w:val="24"/>
          <w:lang w:val="de-DE"/>
        </w:rPr>
        <w:t>Unter den deutschen Erholungsgebieten sind besonders beliebt Südbayern, Schwarzwald, Nord- und Ostsee, Bodensee, Harz. Südbayern zieht die meisten deutschen Touristen heran. Die Natur ist hier herrlich, wunderbar, fabelhaft. Man fährt ins Gebirge mit der Seilbahn. Während der Fahrt sind unter den Füßen die Berge mit dem Wald bedeckt. Der Abstand ist so groß, dass man sich wie während der Fahrt auf dem Riesenrad fühlt. Die Gefühle sind etwas schärfer, weil der Sessel keine Kabine ist. Man besucht einen Aussichtspunkt und genießt die schöne Bergwelt um sich herum. Im Schoss der Natur wird vom Fremdenführer in die sehr kleinen Tässchen nach dem russischen Maß ein Getränk wie Glühwein eingeschenkt.</w:t>
      </w:r>
    </w:p>
    <w:p w14:paraId="1F7E3D80" w14:textId="77777777" w:rsidR="00F54ED7" w:rsidRPr="00F54ED7" w:rsidRDefault="00F54ED7" w:rsidP="00F54ED7">
      <w:pPr>
        <w:autoSpaceDE w:val="0"/>
        <w:autoSpaceDN w:val="0"/>
        <w:adjustRightInd w:val="0"/>
        <w:spacing w:line="276" w:lineRule="auto"/>
        <w:jc w:val="both"/>
        <w:rPr>
          <w:sz w:val="24"/>
          <w:szCs w:val="24"/>
          <w:lang w:val="de-DE"/>
        </w:rPr>
      </w:pPr>
      <w:r w:rsidRPr="00F54ED7">
        <w:rPr>
          <w:sz w:val="24"/>
          <w:szCs w:val="24"/>
          <w:lang w:val="de-DE"/>
        </w:rPr>
        <w:t xml:space="preserve">Es ist vielleicht ein Fruchtlikör, aber im Tässchen hat man Feuer, es brennt. Das leichte Essen und Trinken geschieht an einem einfachen Holztisch im Freien. In Bayern trinkt man mehr Bier, deshalb bekommen die Gäste ein Bierkrug geschenkt. Deutschland verfügt über die verschiedenen Orte, die durch eine der bestimmten Einheiten vereint sind. So sind das zum Beispiel die Bäderstraße, die Weinstraße oder die Deutsche Alpenstraße. Die Deutsche Alpenstraße verläuft von der Kreisstadt der bayerischen Schwaben </w:t>
      </w:r>
      <w:r w:rsidRPr="00F54ED7">
        <w:rPr>
          <w:sz w:val="24"/>
          <w:szCs w:val="24"/>
          <w:lang w:val="de-DE"/>
        </w:rPr>
        <w:lastRenderedPageBreak/>
        <w:t>Lindau bis dem Luftkurort und dem Nationalpark in Oberbayern Berchtesgaden. Die Straße ist über 500 km lang.</w:t>
      </w:r>
    </w:p>
    <w:p w14:paraId="490A1923" w14:textId="77777777" w:rsidR="00F54ED7" w:rsidRPr="00F54ED7" w:rsidRDefault="00F54ED7" w:rsidP="00F54ED7">
      <w:pPr>
        <w:autoSpaceDE w:val="0"/>
        <w:autoSpaceDN w:val="0"/>
        <w:adjustRightInd w:val="0"/>
        <w:spacing w:line="276" w:lineRule="auto"/>
        <w:jc w:val="both"/>
        <w:rPr>
          <w:sz w:val="24"/>
          <w:szCs w:val="24"/>
          <w:lang w:val="de-DE"/>
        </w:rPr>
      </w:pPr>
      <w:r w:rsidRPr="00F54ED7">
        <w:rPr>
          <w:sz w:val="24"/>
          <w:szCs w:val="24"/>
          <w:lang w:val="de-DE"/>
        </w:rPr>
        <w:t>Hierher kommen sehr viele Touristen, weil die Route in die sehr malerischen Orte führt. An dieser Straße liegt Luftkurort und Wintersportplatz, das Fremdenverkehrszentrum Oberstdorf. Die herrliche Gebirgslandschaft in den Allgäuer Alpen bestimmt unter anderem die Beliebtheit dieses Ortes. Die waldfreien Hänge der Allgäuer Berge besitzen zahlreiche Bergbahnen und Lifte. Besonders viele Gäste werden in den Allgäuer Hotels und Pensionen sommers und winters untergebracht.</w:t>
      </w:r>
    </w:p>
    <w:p w14:paraId="2373320D" w14:textId="77777777" w:rsidR="00F54ED7" w:rsidRPr="00F54ED7" w:rsidRDefault="00F54ED7" w:rsidP="00F54ED7">
      <w:pPr>
        <w:autoSpaceDE w:val="0"/>
        <w:autoSpaceDN w:val="0"/>
        <w:adjustRightInd w:val="0"/>
        <w:spacing w:line="276" w:lineRule="auto"/>
        <w:jc w:val="both"/>
        <w:rPr>
          <w:sz w:val="24"/>
          <w:szCs w:val="24"/>
          <w:lang w:val="de-DE"/>
        </w:rPr>
      </w:pPr>
      <w:r w:rsidRPr="00F54ED7">
        <w:rPr>
          <w:sz w:val="24"/>
          <w:szCs w:val="24"/>
          <w:lang w:val="de-DE"/>
        </w:rPr>
        <w:t>Garmisch-Partenkirchen ist Kreishauptort in Oberbayern. Es ist ein Kurort mit vielen Wintersportstätten und Bergbahnen. In der Stadt kann man nicht weit von der Bergbahn die scharfe mexikanische Küche genießen.</w:t>
      </w:r>
    </w:p>
    <w:p w14:paraId="1553EA80" w14:textId="77777777" w:rsidR="00F54ED7" w:rsidRPr="00F54ED7" w:rsidRDefault="00F54ED7" w:rsidP="00F54ED7">
      <w:pPr>
        <w:autoSpaceDE w:val="0"/>
        <w:autoSpaceDN w:val="0"/>
        <w:adjustRightInd w:val="0"/>
        <w:spacing w:line="276" w:lineRule="auto"/>
        <w:jc w:val="both"/>
        <w:rPr>
          <w:sz w:val="24"/>
          <w:szCs w:val="24"/>
          <w:lang w:val="de-DE"/>
        </w:rPr>
      </w:pPr>
      <w:r w:rsidRPr="00F54ED7">
        <w:rPr>
          <w:sz w:val="24"/>
          <w:szCs w:val="24"/>
          <w:lang w:val="de-DE"/>
        </w:rPr>
        <w:t>In der Gaststätte sind natürlich und die anderen Spezialitäten vorhanden. Hier erholt man sich im Sommer und im Winter. Im Winter verschönern die Stadt originelle Eisfiguren.</w:t>
      </w:r>
    </w:p>
    <w:p w14:paraId="4F57F8CE" w14:textId="77777777" w:rsidR="00F54ED7" w:rsidRPr="00F54ED7" w:rsidRDefault="00F54ED7" w:rsidP="00F54ED7">
      <w:pPr>
        <w:autoSpaceDE w:val="0"/>
        <w:autoSpaceDN w:val="0"/>
        <w:adjustRightInd w:val="0"/>
        <w:spacing w:line="276" w:lineRule="auto"/>
        <w:jc w:val="both"/>
        <w:rPr>
          <w:sz w:val="24"/>
          <w:szCs w:val="24"/>
          <w:lang w:val="de-DE"/>
        </w:rPr>
      </w:pPr>
      <w:r w:rsidRPr="00F54ED7">
        <w:rPr>
          <w:sz w:val="24"/>
          <w:szCs w:val="24"/>
          <w:lang w:val="de-DE"/>
        </w:rPr>
        <w:t>In der Stadt sind die alten Holzhäuser aus dem 19. Jahrhundert bewahrt. In solchem Holzbau fühlt sich Russlands Tourist wie zu Hause im russischen Dorf. Gastgeber sind gastfreundschaftlich, hilfsbereit, offenherzig, wie einige zu reden pflegen, ohne Dummheiten und anständig. Man kann mit ihnen gute Geschäfte machen und viel ratschen, weil sie bewährt sind. Der Ort selbst ist ein internationales Zentrum des Fremdenverkehrs mit der großen Anzahl der Gästebetten. Die Zugspitze begeistert die Reisenden.</w:t>
      </w:r>
    </w:p>
    <w:p w14:paraId="7CF0DB89" w14:textId="77777777" w:rsidR="00F54ED7" w:rsidRPr="00F54ED7" w:rsidRDefault="002C0181" w:rsidP="00F54ED7">
      <w:pPr>
        <w:autoSpaceDE w:val="0"/>
        <w:autoSpaceDN w:val="0"/>
        <w:adjustRightInd w:val="0"/>
        <w:spacing w:line="276" w:lineRule="auto"/>
        <w:jc w:val="right"/>
        <w:rPr>
          <w:i/>
          <w:iCs/>
          <w:lang w:val="de-DE"/>
        </w:rPr>
      </w:pPr>
      <w:hyperlink r:id="rId11" w:history="1">
        <w:r w:rsidR="00F54ED7" w:rsidRPr="00F54ED7">
          <w:rPr>
            <w:rStyle w:val="afb"/>
            <w:i/>
            <w:iCs/>
            <w:u w:val="none"/>
            <w:lang w:val="de-DE"/>
          </w:rPr>
          <w:t>https://znanium.com/catalog/document?pid=414766</w:t>
        </w:r>
      </w:hyperlink>
    </w:p>
    <w:p w14:paraId="62BBC440" w14:textId="77777777" w:rsidR="00F54ED7" w:rsidRPr="00F54ED7" w:rsidRDefault="00F54ED7" w:rsidP="00936E5A">
      <w:pPr>
        <w:pStyle w:val="afc"/>
        <w:numPr>
          <w:ilvl w:val="0"/>
          <w:numId w:val="20"/>
        </w:numPr>
        <w:autoSpaceDE w:val="0"/>
        <w:autoSpaceDN w:val="0"/>
        <w:adjustRightInd w:val="0"/>
        <w:spacing w:after="0" w:line="276" w:lineRule="auto"/>
        <w:ind w:left="1" w:hanging="3"/>
        <w:jc w:val="both"/>
        <w:rPr>
          <w:rFonts w:ascii="Times New Roman" w:hAnsi="Times New Roman" w:cs="Times New Roman"/>
          <w:sz w:val="24"/>
          <w:szCs w:val="24"/>
          <w:lang w:val="de-DE"/>
        </w:rPr>
      </w:pPr>
      <w:r w:rsidRPr="00F54ED7">
        <w:rPr>
          <w:rFonts w:ascii="Times New Roman" w:hAnsi="Times New Roman" w:cs="Times New Roman"/>
          <w:sz w:val="24"/>
          <w:szCs w:val="24"/>
          <w:lang w:val="de-DE"/>
        </w:rPr>
        <w:t>Sind Sie damit einverstanden, dass Südbayern eines der Lieblingserholungsgebiet ist. Begründen Sie bitte Ihre Meinung.</w:t>
      </w:r>
    </w:p>
    <w:p w14:paraId="5864AD54" w14:textId="77777777" w:rsidR="00F54ED7" w:rsidRPr="00F54ED7" w:rsidRDefault="00F54ED7" w:rsidP="00936E5A">
      <w:pPr>
        <w:pStyle w:val="afc"/>
        <w:numPr>
          <w:ilvl w:val="0"/>
          <w:numId w:val="20"/>
        </w:numPr>
        <w:autoSpaceDE w:val="0"/>
        <w:autoSpaceDN w:val="0"/>
        <w:adjustRightInd w:val="0"/>
        <w:spacing w:after="0" w:line="276" w:lineRule="auto"/>
        <w:ind w:left="1" w:hanging="3"/>
        <w:jc w:val="both"/>
        <w:rPr>
          <w:rFonts w:ascii="Times New Roman" w:hAnsi="Times New Roman" w:cs="Times New Roman"/>
          <w:color w:val="201F1E"/>
          <w:sz w:val="24"/>
          <w:szCs w:val="24"/>
          <w:lang w:val="de-DE"/>
        </w:rPr>
      </w:pPr>
      <w:r w:rsidRPr="00F54ED7">
        <w:rPr>
          <w:rFonts w:ascii="Times New Roman" w:hAnsi="Times New Roman" w:cs="Times New Roman"/>
          <w:sz w:val="24"/>
          <w:szCs w:val="24"/>
          <w:lang w:val="de-DE"/>
        </w:rPr>
        <w:t xml:space="preserve">Erzählen Sie bitte über Ihr Lieblingserholungsgebiet. </w:t>
      </w:r>
    </w:p>
    <w:p w14:paraId="295A66CE" w14:textId="77777777" w:rsidR="00F54ED7" w:rsidRPr="00F54ED7" w:rsidRDefault="00F54ED7" w:rsidP="00936E5A">
      <w:pPr>
        <w:pStyle w:val="afc"/>
        <w:numPr>
          <w:ilvl w:val="0"/>
          <w:numId w:val="20"/>
        </w:numPr>
        <w:autoSpaceDE w:val="0"/>
        <w:autoSpaceDN w:val="0"/>
        <w:adjustRightInd w:val="0"/>
        <w:spacing w:after="0" w:line="276" w:lineRule="auto"/>
        <w:ind w:left="1" w:hanging="3"/>
        <w:jc w:val="both"/>
        <w:rPr>
          <w:rFonts w:ascii="Times New Roman" w:hAnsi="Times New Roman" w:cs="Times New Roman"/>
          <w:color w:val="201F1E"/>
          <w:sz w:val="24"/>
          <w:szCs w:val="24"/>
          <w:lang w:val="de-DE"/>
        </w:rPr>
      </w:pPr>
      <w:r w:rsidRPr="00F54ED7">
        <w:rPr>
          <w:rFonts w:ascii="Times New Roman" w:hAnsi="Times New Roman" w:cs="Times New Roman"/>
          <w:sz w:val="24"/>
          <w:szCs w:val="24"/>
          <w:lang w:val="de-DE"/>
        </w:rPr>
        <w:t>Könnten Sie über die Geschichte der Alpen etwas erzählen?</w:t>
      </w:r>
    </w:p>
    <w:p w14:paraId="0C26A6E9" w14:textId="77777777" w:rsidR="00F54ED7" w:rsidRPr="00F54ED7" w:rsidRDefault="00F54ED7" w:rsidP="00936E5A">
      <w:pPr>
        <w:pStyle w:val="afc"/>
        <w:numPr>
          <w:ilvl w:val="0"/>
          <w:numId w:val="20"/>
        </w:numPr>
        <w:autoSpaceDE w:val="0"/>
        <w:autoSpaceDN w:val="0"/>
        <w:adjustRightInd w:val="0"/>
        <w:spacing w:after="0" w:line="276" w:lineRule="auto"/>
        <w:ind w:left="1" w:hanging="3"/>
        <w:jc w:val="both"/>
        <w:rPr>
          <w:rFonts w:ascii="Times New Roman" w:hAnsi="Times New Roman" w:cs="Times New Roman"/>
          <w:color w:val="201F1E"/>
          <w:sz w:val="24"/>
          <w:szCs w:val="24"/>
          <w:lang w:val="de-DE"/>
        </w:rPr>
      </w:pPr>
      <w:r w:rsidRPr="00F54ED7">
        <w:rPr>
          <w:rFonts w:ascii="Times New Roman" w:hAnsi="Times New Roman" w:cs="Times New Roman"/>
          <w:sz w:val="24"/>
          <w:szCs w:val="24"/>
          <w:lang w:val="de-DE"/>
        </w:rPr>
        <w:t>Was gibt es für Sie im Text neue Informationen und worüber haben Sie schon gelesen/gehört?</w:t>
      </w:r>
    </w:p>
    <w:p w14:paraId="7DEC8A17" w14:textId="77777777" w:rsidR="00830623" w:rsidRPr="00F54ED7" w:rsidRDefault="00830623" w:rsidP="00F54ED7">
      <w:pPr>
        <w:shd w:val="clear" w:color="auto" w:fill="FFFFFF" w:themeFill="background1"/>
        <w:jc w:val="both"/>
        <w:rPr>
          <w:b/>
          <w:bCs/>
          <w:sz w:val="24"/>
          <w:szCs w:val="24"/>
          <w:highlight w:val="yellow"/>
        </w:rPr>
      </w:pPr>
    </w:p>
    <w:p w14:paraId="124EBEF4" w14:textId="77777777" w:rsidR="00830623" w:rsidRPr="00830623" w:rsidRDefault="00830623" w:rsidP="00F54ED7">
      <w:pPr>
        <w:pStyle w:val="afc"/>
        <w:shd w:val="clear" w:color="auto" w:fill="FFFFFF" w:themeFill="background1"/>
        <w:spacing w:after="0" w:line="240" w:lineRule="auto"/>
        <w:ind w:left="0"/>
        <w:jc w:val="both"/>
        <w:rPr>
          <w:b/>
          <w:bCs/>
          <w:sz w:val="24"/>
          <w:szCs w:val="24"/>
          <w:highlight w:val="yellow"/>
          <w:lang w:val="de-DE"/>
        </w:rPr>
      </w:pPr>
    </w:p>
    <w:p w14:paraId="3681D185" w14:textId="486B8D8C" w:rsidR="00F54ED7" w:rsidRPr="00F54ED7" w:rsidRDefault="00830623" w:rsidP="00F54ED7">
      <w:pPr>
        <w:pStyle w:val="afc"/>
        <w:widowControl w:val="0"/>
        <w:shd w:val="clear" w:color="auto" w:fill="FFFFFF" w:themeFill="background1"/>
        <w:autoSpaceDE w:val="0"/>
        <w:autoSpaceDN w:val="0"/>
        <w:adjustRightInd w:val="0"/>
        <w:spacing w:after="0" w:line="240" w:lineRule="auto"/>
        <w:ind w:left="0"/>
        <w:jc w:val="center"/>
        <w:rPr>
          <w:rFonts w:ascii="Times New Roman" w:hAnsi="Times New Roman" w:cs="Times New Roman"/>
          <w:b/>
          <w:i/>
          <w:iCs/>
          <w:sz w:val="24"/>
          <w:szCs w:val="24"/>
        </w:rPr>
      </w:pPr>
      <w:r w:rsidRPr="00F54ED7">
        <w:rPr>
          <w:rFonts w:ascii="Times New Roman" w:hAnsi="Times New Roman" w:cs="Times New Roman"/>
          <w:b/>
          <w:bCs/>
          <w:i/>
          <w:iCs/>
          <w:sz w:val="24"/>
          <w:szCs w:val="24"/>
        </w:rPr>
        <w:t>Французский язык</w:t>
      </w:r>
    </w:p>
    <w:p w14:paraId="676AAC31" w14:textId="6C722234" w:rsidR="00830623" w:rsidRDefault="00F54ED7" w:rsidP="00F54ED7">
      <w:pPr>
        <w:pStyle w:val="afc"/>
        <w:shd w:val="clear" w:color="auto" w:fill="FFFFFF" w:themeFill="background1"/>
        <w:spacing w:after="0" w:line="240" w:lineRule="auto"/>
        <w:ind w:left="0"/>
        <w:jc w:val="center"/>
        <w:rPr>
          <w:rFonts w:ascii="Times New Roman" w:hAnsi="Times New Roman" w:cs="Times New Roman"/>
          <w:b/>
          <w:bCs/>
          <w:sz w:val="24"/>
          <w:szCs w:val="24"/>
        </w:rPr>
      </w:pPr>
      <w:bookmarkStart w:id="5" w:name="_Hlk82953985"/>
      <w:r w:rsidRPr="00830623">
        <w:rPr>
          <w:rFonts w:ascii="Times New Roman" w:hAnsi="Times New Roman" w:cs="Times New Roman"/>
          <w:b/>
          <w:bCs/>
          <w:sz w:val="24"/>
          <w:szCs w:val="24"/>
        </w:rPr>
        <w:t>Письменная часть</w:t>
      </w:r>
    </w:p>
    <w:p w14:paraId="719704CC" w14:textId="77777777" w:rsidR="00F54ED7" w:rsidRDefault="00F54ED7" w:rsidP="00F54ED7">
      <w:pPr>
        <w:pStyle w:val="afc"/>
        <w:shd w:val="clear" w:color="auto" w:fill="FFFFFF" w:themeFill="background1"/>
        <w:spacing w:after="0" w:line="240" w:lineRule="auto"/>
        <w:ind w:left="0"/>
        <w:jc w:val="center"/>
        <w:rPr>
          <w:rFonts w:ascii="Times New Roman" w:hAnsi="Times New Roman" w:cs="Times New Roman"/>
          <w:b/>
          <w:bCs/>
          <w:sz w:val="24"/>
          <w:szCs w:val="24"/>
        </w:rPr>
      </w:pPr>
    </w:p>
    <w:p w14:paraId="02B72FE9" w14:textId="77777777" w:rsidR="0067251F" w:rsidRPr="00BF570A" w:rsidRDefault="0067251F" w:rsidP="00F54ED7">
      <w:pPr>
        <w:jc w:val="both"/>
        <w:rPr>
          <w:sz w:val="24"/>
          <w:szCs w:val="24"/>
          <w:lang w:val="fr-FR"/>
        </w:rPr>
      </w:pPr>
      <w:r w:rsidRPr="00BF570A">
        <w:rPr>
          <w:sz w:val="24"/>
          <w:szCs w:val="24"/>
          <w:lang w:val="fr-FR"/>
        </w:rPr>
        <w:t>Ecoutez. Reliez les chiffres clés aux informations relatives à la francophonie et/ou à l’Organisation Internationale de la Francophonie (OIF).</w:t>
      </w:r>
    </w:p>
    <w:tbl>
      <w:tblPr>
        <w:tblStyle w:val="af9"/>
        <w:tblW w:w="5001"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632"/>
        <w:gridCol w:w="1214"/>
        <w:gridCol w:w="310"/>
        <w:gridCol w:w="617"/>
        <w:gridCol w:w="7408"/>
      </w:tblGrid>
      <w:tr w:rsidR="0067251F" w:rsidRPr="0067251F" w14:paraId="6F12E12F"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B5AA87" w14:textId="77777777" w:rsidR="0067251F" w:rsidRPr="00BF570A" w:rsidRDefault="0067251F" w:rsidP="00F54ED7">
            <w:pPr>
              <w:jc w:val="both"/>
              <w:rPr>
                <w:sz w:val="24"/>
                <w:szCs w:val="24"/>
              </w:rPr>
            </w:pPr>
            <w:r w:rsidRPr="00BF570A">
              <w:rPr>
                <w:sz w:val="24"/>
                <w:szCs w:val="24"/>
                <w:lang w:val="fr-FR"/>
              </w:rPr>
              <w:t>1.</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5BCF50" w14:textId="77777777" w:rsidR="0067251F" w:rsidRPr="00BF570A" w:rsidRDefault="0067251F" w:rsidP="00F54ED7">
            <w:pPr>
              <w:jc w:val="both"/>
              <w:rPr>
                <w:sz w:val="24"/>
                <w:szCs w:val="24"/>
              </w:rPr>
            </w:pPr>
            <w:r w:rsidRPr="00BF570A">
              <w:rPr>
                <w:sz w:val="24"/>
                <w:szCs w:val="24"/>
              </w:rPr>
              <w:t>1886</w:t>
            </w:r>
          </w:p>
        </w:tc>
        <w:tc>
          <w:tcPr>
            <w:tcW w:w="152"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2D31D6" w14:textId="77777777" w:rsidR="0067251F" w:rsidRPr="00BF570A" w:rsidRDefault="0067251F" w:rsidP="00F54ED7">
            <w:pPr>
              <w:jc w:val="both"/>
              <w:rPr>
                <w:sz w:val="24"/>
                <w:szCs w:val="24"/>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DDCFAA" w14:textId="77777777" w:rsidR="0067251F" w:rsidRPr="00BF570A" w:rsidRDefault="0067251F" w:rsidP="00F54ED7">
            <w:pPr>
              <w:jc w:val="both"/>
              <w:rPr>
                <w:sz w:val="24"/>
                <w:szCs w:val="24"/>
              </w:rPr>
            </w:pPr>
            <w:r w:rsidRPr="00BF570A">
              <w:rPr>
                <w:sz w:val="24"/>
                <w:szCs w:val="24"/>
                <w:lang w:val="fr-FR"/>
              </w:rPr>
              <w:t>A.</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7455F8" w14:textId="77777777" w:rsidR="0067251F" w:rsidRPr="00BF570A" w:rsidRDefault="0067251F" w:rsidP="00F54ED7">
            <w:pPr>
              <w:jc w:val="both"/>
              <w:rPr>
                <w:sz w:val="24"/>
                <w:szCs w:val="24"/>
                <w:lang w:val="fr-FR"/>
              </w:rPr>
            </w:pPr>
            <w:r w:rsidRPr="00BF570A">
              <w:rPr>
                <w:sz w:val="24"/>
                <w:szCs w:val="24"/>
                <w:lang w:val="fr-FR"/>
              </w:rPr>
              <w:t>Création de la chaîne télévisée TV5.</w:t>
            </w:r>
          </w:p>
        </w:tc>
      </w:tr>
      <w:tr w:rsidR="0067251F" w:rsidRPr="0067251F" w14:paraId="1557DFA6"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55BCF6" w14:textId="77777777" w:rsidR="0067251F" w:rsidRPr="00BF570A" w:rsidRDefault="0067251F" w:rsidP="00F54ED7">
            <w:pPr>
              <w:jc w:val="both"/>
              <w:rPr>
                <w:sz w:val="24"/>
                <w:szCs w:val="24"/>
              </w:rPr>
            </w:pPr>
            <w:r w:rsidRPr="00BF570A">
              <w:rPr>
                <w:sz w:val="24"/>
                <w:szCs w:val="24"/>
                <w:lang w:val="fr-FR"/>
              </w:rPr>
              <w:t>2.</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E3F10FE" w14:textId="77777777" w:rsidR="0067251F" w:rsidRPr="00BF570A" w:rsidRDefault="0067251F" w:rsidP="00F54ED7">
            <w:pPr>
              <w:jc w:val="both"/>
              <w:rPr>
                <w:sz w:val="24"/>
                <w:szCs w:val="24"/>
              </w:rPr>
            </w:pPr>
            <w:r w:rsidRPr="00BF570A">
              <w:rPr>
                <w:sz w:val="24"/>
                <w:szCs w:val="24"/>
              </w:rPr>
              <w:t>1970</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7BC222" w14:textId="77777777" w:rsidR="0067251F" w:rsidRPr="00BF570A" w:rsidRDefault="0067251F" w:rsidP="00F54ED7">
            <w:pPr>
              <w:jc w:val="both"/>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D34E86" w14:textId="77777777" w:rsidR="0067251F" w:rsidRPr="00BF570A" w:rsidRDefault="0067251F" w:rsidP="00F54ED7">
            <w:pPr>
              <w:jc w:val="both"/>
              <w:rPr>
                <w:sz w:val="24"/>
                <w:szCs w:val="24"/>
              </w:rPr>
            </w:pPr>
            <w:r w:rsidRPr="00BF570A">
              <w:rPr>
                <w:sz w:val="24"/>
                <w:szCs w:val="24"/>
                <w:lang w:val="fr-FR"/>
              </w:rPr>
              <w:t>B.</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77818B0" w14:textId="77777777" w:rsidR="0067251F" w:rsidRPr="00BF570A" w:rsidRDefault="0067251F" w:rsidP="00F54ED7">
            <w:pPr>
              <w:jc w:val="both"/>
              <w:rPr>
                <w:sz w:val="24"/>
                <w:szCs w:val="24"/>
                <w:lang w:val="fr-FR"/>
              </w:rPr>
            </w:pPr>
            <w:r w:rsidRPr="00BF570A">
              <w:rPr>
                <w:sz w:val="24"/>
                <w:szCs w:val="24"/>
                <w:lang w:val="fr-FR"/>
              </w:rPr>
              <w:t>Élection du premier secrétaire général de la Francophonie.</w:t>
            </w:r>
          </w:p>
        </w:tc>
      </w:tr>
      <w:tr w:rsidR="0067251F" w:rsidRPr="0067251F" w14:paraId="0CA38F40"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2B9042" w14:textId="77777777" w:rsidR="0067251F" w:rsidRPr="00BF570A" w:rsidRDefault="0067251F" w:rsidP="00E168CB">
            <w:pPr>
              <w:rPr>
                <w:sz w:val="24"/>
                <w:szCs w:val="24"/>
              </w:rPr>
            </w:pPr>
            <w:r w:rsidRPr="00BF570A">
              <w:rPr>
                <w:sz w:val="24"/>
                <w:szCs w:val="24"/>
                <w:lang w:val="fr-FR"/>
              </w:rPr>
              <w:t>3.</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4A3395" w14:textId="77777777" w:rsidR="0067251F" w:rsidRPr="00BF570A" w:rsidRDefault="0067251F" w:rsidP="00E168CB">
            <w:pPr>
              <w:jc w:val="center"/>
              <w:rPr>
                <w:sz w:val="24"/>
                <w:szCs w:val="24"/>
              </w:rPr>
            </w:pPr>
            <w:r w:rsidRPr="00BF570A">
              <w:rPr>
                <w:sz w:val="24"/>
                <w:szCs w:val="24"/>
              </w:rPr>
              <w:t>1984</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99B6A" w14:textId="77777777" w:rsidR="0067251F" w:rsidRPr="00BF570A" w:rsidRDefault="0067251F" w:rsidP="00E168CB">
            <w:pPr>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FBC2BDD" w14:textId="77777777" w:rsidR="0067251F" w:rsidRPr="00BF570A" w:rsidRDefault="0067251F" w:rsidP="00E168CB">
            <w:pPr>
              <w:jc w:val="center"/>
              <w:rPr>
                <w:sz w:val="24"/>
                <w:szCs w:val="24"/>
              </w:rPr>
            </w:pPr>
            <w:r w:rsidRPr="00BF570A">
              <w:rPr>
                <w:sz w:val="24"/>
                <w:szCs w:val="24"/>
                <w:lang w:val="fr-FR"/>
              </w:rPr>
              <w:t>C.</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EBAEF4" w14:textId="77777777" w:rsidR="0067251F" w:rsidRPr="00BF570A" w:rsidRDefault="0067251F" w:rsidP="00E168CB">
            <w:pPr>
              <w:rPr>
                <w:sz w:val="24"/>
                <w:szCs w:val="24"/>
                <w:lang w:val="fr-FR"/>
              </w:rPr>
            </w:pPr>
            <w:r w:rsidRPr="00BF570A">
              <w:rPr>
                <w:sz w:val="24"/>
                <w:szCs w:val="24"/>
                <w:lang w:val="fr-FR"/>
              </w:rPr>
              <w:t xml:space="preserve">La Francophonie fête ses 50 ans. </w:t>
            </w:r>
          </w:p>
        </w:tc>
      </w:tr>
      <w:tr w:rsidR="0067251F" w:rsidRPr="00BF570A" w14:paraId="2CC610AE"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3E19" w14:textId="77777777" w:rsidR="0067251F" w:rsidRPr="00BF570A" w:rsidRDefault="0067251F" w:rsidP="00E168CB">
            <w:pPr>
              <w:rPr>
                <w:sz w:val="24"/>
                <w:szCs w:val="24"/>
              </w:rPr>
            </w:pPr>
            <w:r w:rsidRPr="00BF570A">
              <w:rPr>
                <w:sz w:val="24"/>
                <w:szCs w:val="24"/>
                <w:lang w:val="fr-FR"/>
              </w:rPr>
              <w:t>4.</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F4A3999" w14:textId="77777777" w:rsidR="0067251F" w:rsidRPr="00BF570A" w:rsidRDefault="0067251F" w:rsidP="00E168CB">
            <w:pPr>
              <w:jc w:val="center"/>
              <w:rPr>
                <w:sz w:val="24"/>
                <w:szCs w:val="24"/>
              </w:rPr>
            </w:pPr>
            <w:r w:rsidRPr="00BF570A">
              <w:rPr>
                <w:sz w:val="24"/>
                <w:szCs w:val="24"/>
              </w:rPr>
              <w:t>1986</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906770" w14:textId="77777777" w:rsidR="0067251F" w:rsidRPr="00BF570A" w:rsidRDefault="0067251F" w:rsidP="00E168CB">
            <w:pPr>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DD311F" w14:textId="77777777" w:rsidR="0067251F" w:rsidRPr="00BF570A" w:rsidRDefault="0067251F" w:rsidP="00E168CB">
            <w:pPr>
              <w:jc w:val="center"/>
              <w:rPr>
                <w:sz w:val="24"/>
                <w:szCs w:val="24"/>
              </w:rPr>
            </w:pPr>
            <w:r w:rsidRPr="00BF570A">
              <w:rPr>
                <w:sz w:val="24"/>
                <w:szCs w:val="24"/>
                <w:lang w:val="fr-FR"/>
              </w:rPr>
              <w:t>D.</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B2286F" w14:textId="77777777" w:rsidR="0067251F" w:rsidRPr="00BF570A" w:rsidRDefault="0067251F" w:rsidP="00E168CB">
            <w:pPr>
              <w:rPr>
                <w:sz w:val="24"/>
                <w:szCs w:val="24"/>
              </w:rPr>
            </w:pPr>
            <w:r w:rsidRPr="00BF570A">
              <w:rPr>
                <w:sz w:val="24"/>
                <w:szCs w:val="24"/>
              </w:rPr>
              <w:t>Invention du terme « francophonie ».</w:t>
            </w:r>
          </w:p>
        </w:tc>
      </w:tr>
      <w:tr w:rsidR="0067251F" w:rsidRPr="00BF570A" w14:paraId="6BB36FF4"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7A9B7B" w14:textId="77777777" w:rsidR="0067251F" w:rsidRPr="00BF570A" w:rsidRDefault="0067251F" w:rsidP="00E168CB">
            <w:pPr>
              <w:rPr>
                <w:sz w:val="24"/>
                <w:szCs w:val="24"/>
              </w:rPr>
            </w:pPr>
            <w:r w:rsidRPr="00BF570A">
              <w:rPr>
                <w:sz w:val="24"/>
                <w:szCs w:val="24"/>
                <w:lang w:val="fr-FR"/>
              </w:rPr>
              <w:t>5.</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ABA756" w14:textId="77777777" w:rsidR="0067251F" w:rsidRPr="00BF570A" w:rsidRDefault="0067251F" w:rsidP="00E168CB">
            <w:pPr>
              <w:jc w:val="center"/>
              <w:rPr>
                <w:sz w:val="24"/>
                <w:szCs w:val="24"/>
              </w:rPr>
            </w:pPr>
            <w:r w:rsidRPr="00BF570A">
              <w:rPr>
                <w:sz w:val="24"/>
                <w:szCs w:val="24"/>
              </w:rPr>
              <w:t>1997</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3F4610" w14:textId="77777777" w:rsidR="0067251F" w:rsidRPr="00BF570A" w:rsidRDefault="0067251F" w:rsidP="00E168CB">
            <w:pPr>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6FBA04" w14:textId="77777777" w:rsidR="0067251F" w:rsidRPr="00BF570A" w:rsidRDefault="0067251F" w:rsidP="00E168CB">
            <w:pPr>
              <w:jc w:val="center"/>
              <w:rPr>
                <w:sz w:val="24"/>
                <w:szCs w:val="24"/>
              </w:rPr>
            </w:pPr>
            <w:r w:rsidRPr="00BF570A">
              <w:rPr>
                <w:sz w:val="24"/>
                <w:szCs w:val="24"/>
                <w:lang w:val="fr-FR"/>
              </w:rPr>
              <w:t>E.</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3FFC01" w14:textId="77777777" w:rsidR="0067251F" w:rsidRPr="00BF570A" w:rsidRDefault="0067251F" w:rsidP="00E168CB">
            <w:pPr>
              <w:rPr>
                <w:sz w:val="24"/>
                <w:szCs w:val="24"/>
              </w:rPr>
            </w:pPr>
            <w:r w:rsidRPr="00BF570A">
              <w:rPr>
                <w:sz w:val="24"/>
                <w:szCs w:val="24"/>
              </w:rPr>
              <w:t>L’ACCT devient l’OIF.</w:t>
            </w:r>
          </w:p>
        </w:tc>
      </w:tr>
      <w:tr w:rsidR="0067251F" w:rsidRPr="0067251F" w14:paraId="0A9D4561"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DAC952" w14:textId="77777777" w:rsidR="0067251F" w:rsidRPr="00BF570A" w:rsidRDefault="0067251F" w:rsidP="00E168CB">
            <w:pPr>
              <w:rPr>
                <w:sz w:val="24"/>
                <w:szCs w:val="24"/>
              </w:rPr>
            </w:pPr>
            <w:r w:rsidRPr="00BF570A">
              <w:rPr>
                <w:sz w:val="24"/>
                <w:szCs w:val="24"/>
              </w:rPr>
              <w:t>6.</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A2BED" w14:textId="77777777" w:rsidR="0067251F" w:rsidRPr="00BF570A" w:rsidRDefault="0067251F" w:rsidP="00E168CB">
            <w:pPr>
              <w:jc w:val="center"/>
              <w:rPr>
                <w:sz w:val="24"/>
                <w:szCs w:val="24"/>
              </w:rPr>
            </w:pPr>
            <w:r w:rsidRPr="00BF570A">
              <w:rPr>
                <w:sz w:val="24"/>
                <w:szCs w:val="24"/>
              </w:rPr>
              <w:t>2000</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3F478" w14:textId="77777777" w:rsidR="0067251F" w:rsidRPr="00BF570A" w:rsidRDefault="0067251F" w:rsidP="00E168CB">
            <w:pPr>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668379" w14:textId="77777777" w:rsidR="0067251F" w:rsidRPr="00BF570A" w:rsidRDefault="0067251F" w:rsidP="00E168CB">
            <w:pPr>
              <w:jc w:val="center"/>
              <w:rPr>
                <w:sz w:val="24"/>
                <w:szCs w:val="24"/>
              </w:rPr>
            </w:pPr>
            <w:r w:rsidRPr="00BF570A">
              <w:rPr>
                <w:sz w:val="24"/>
                <w:szCs w:val="24"/>
              </w:rPr>
              <w:t>F.</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CE97AB" w14:textId="77777777" w:rsidR="0067251F" w:rsidRPr="00BF570A" w:rsidRDefault="0067251F" w:rsidP="00E168CB">
            <w:pPr>
              <w:rPr>
                <w:sz w:val="24"/>
                <w:szCs w:val="24"/>
                <w:lang w:val="fr-FR"/>
              </w:rPr>
            </w:pPr>
            <w:r w:rsidRPr="00BF570A">
              <w:rPr>
                <w:sz w:val="24"/>
                <w:szCs w:val="24"/>
                <w:lang w:val="fr-FR"/>
              </w:rPr>
              <w:t xml:space="preserve">Signature de la Déclaration de Bamako. </w:t>
            </w:r>
          </w:p>
        </w:tc>
      </w:tr>
      <w:tr w:rsidR="0067251F" w:rsidRPr="0067251F" w14:paraId="352A1425"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B4DF0" w14:textId="77777777" w:rsidR="0067251F" w:rsidRPr="00BF570A" w:rsidRDefault="0067251F" w:rsidP="00E168CB">
            <w:pPr>
              <w:rPr>
                <w:sz w:val="24"/>
                <w:szCs w:val="24"/>
              </w:rPr>
            </w:pPr>
            <w:r w:rsidRPr="00BF570A">
              <w:rPr>
                <w:sz w:val="24"/>
                <w:szCs w:val="24"/>
              </w:rPr>
              <w:t>7.</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69D6C3" w14:textId="77777777" w:rsidR="0067251F" w:rsidRPr="00BF570A" w:rsidRDefault="0067251F" w:rsidP="00E168CB">
            <w:pPr>
              <w:jc w:val="center"/>
              <w:rPr>
                <w:sz w:val="24"/>
                <w:szCs w:val="24"/>
              </w:rPr>
            </w:pPr>
            <w:r w:rsidRPr="00BF570A">
              <w:rPr>
                <w:sz w:val="24"/>
                <w:szCs w:val="24"/>
              </w:rPr>
              <w:t>2005</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60EA3A" w14:textId="77777777" w:rsidR="0067251F" w:rsidRPr="00BF570A" w:rsidRDefault="0067251F" w:rsidP="00E168CB">
            <w:pPr>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06A8C8" w14:textId="77777777" w:rsidR="0067251F" w:rsidRPr="00BF570A" w:rsidRDefault="0067251F" w:rsidP="00E168CB">
            <w:pPr>
              <w:jc w:val="center"/>
              <w:rPr>
                <w:sz w:val="24"/>
                <w:szCs w:val="24"/>
              </w:rPr>
            </w:pPr>
            <w:r w:rsidRPr="00BF570A">
              <w:rPr>
                <w:sz w:val="24"/>
                <w:szCs w:val="24"/>
              </w:rPr>
              <w:t>G.</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85E836" w14:textId="77777777" w:rsidR="0067251F" w:rsidRPr="00BF570A" w:rsidRDefault="0067251F" w:rsidP="00E168CB">
            <w:pPr>
              <w:rPr>
                <w:sz w:val="24"/>
                <w:szCs w:val="24"/>
                <w:lang w:val="fr-FR"/>
              </w:rPr>
            </w:pPr>
            <w:r w:rsidRPr="00BF570A">
              <w:rPr>
                <w:sz w:val="24"/>
                <w:szCs w:val="24"/>
                <w:lang w:val="fr-FR"/>
              </w:rPr>
              <w:t>Véritable naissance de la Francophonie avec la création de l’ACCT.</w:t>
            </w:r>
          </w:p>
        </w:tc>
      </w:tr>
      <w:tr w:rsidR="0067251F" w:rsidRPr="0067251F" w14:paraId="530CE7C1" w14:textId="77777777" w:rsidTr="00E168CB">
        <w:tc>
          <w:tcPr>
            <w:tcW w:w="31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538F95" w14:textId="77777777" w:rsidR="0067251F" w:rsidRPr="00BF570A" w:rsidRDefault="0067251F" w:rsidP="00E168CB">
            <w:pPr>
              <w:rPr>
                <w:sz w:val="24"/>
                <w:szCs w:val="24"/>
              </w:rPr>
            </w:pPr>
            <w:r w:rsidRPr="00BF570A">
              <w:rPr>
                <w:sz w:val="24"/>
                <w:szCs w:val="24"/>
              </w:rPr>
              <w:t>8.</w:t>
            </w:r>
          </w:p>
        </w:tc>
        <w:tc>
          <w:tcPr>
            <w:tcW w:w="59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B80D2F" w14:textId="77777777" w:rsidR="0067251F" w:rsidRPr="00BF570A" w:rsidRDefault="0067251F" w:rsidP="00E168CB">
            <w:pPr>
              <w:jc w:val="center"/>
              <w:rPr>
                <w:sz w:val="24"/>
                <w:szCs w:val="24"/>
              </w:rPr>
            </w:pPr>
            <w:r w:rsidRPr="00BF570A">
              <w:rPr>
                <w:sz w:val="24"/>
                <w:szCs w:val="24"/>
              </w:rPr>
              <w:t>2020</w:t>
            </w:r>
          </w:p>
        </w:tc>
        <w:tc>
          <w:tcPr>
            <w:tcW w:w="152"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DEBDE8" w14:textId="77777777" w:rsidR="0067251F" w:rsidRPr="00BF570A" w:rsidRDefault="0067251F" w:rsidP="00E168CB">
            <w:pPr>
              <w:rPr>
                <w:rFonts w:ascii="Tahoma" w:hAnsi="Tahoma"/>
                <w:sz w:val="24"/>
                <w:szCs w:val="24"/>
                <w:lang w:val="fr-FR"/>
              </w:rPr>
            </w:pPr>
          </w:p>
        </w:tc>
        <w:tc>
          <w:tcPr>
            <w:tcW w:w="30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285476" w14:textId="77777777" w:rsidR="0067251F" w:rsidRPr="00BF570A" w:rsidRDefault="0067251F" w:rsidP="00E168CB">
            <w:pPr>
              <w:jc w:val="center"/>
              <w:rPr>
                <w:sz w:val="24"/>
                <w:szCs w:val="24"/>
              </w:rPr>
            </w:pPr>
            <w:r w:rsidRPr="00BF570A">
              <w:rPr>
                <w:sz w:val="24"/>
                <w:szCs w:val="24"/>
              </w:rPr>
              <w:t>H.</w:t>
            </w:r>
          </w:p>
        </w:tc>
        <w:tc>
          <w:tcPr>
            <w:tcW w:w="36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3CEAEB" w14:textId="77777777" w:rsidR="0067251F" w:rsidRPr="00BF570A" w:rsidRDefault="0067251F" w:rsidP="00E168CB">
            <w:pPr>
              <w:rPr>
                <w:sz w:val="24"/>
                <w:szCs w:val="24"/>
                <w:lang w:val="fr-FR"/>
              </w:rPr>
            </w:pPr>
            <w:r w:rsidRPr="00BF570A">
              <w:rPr>
                <w:sz w:val="24"/>
                <w:szCs w:val="24"/>
                <w:lang w:val="fr-FR"/>
              </w:rPr>
              <w:t xml:space="preserve">Premier Sommet de la Francophonie à Versailles. </w:t>
            </w:r>
          </w:p>
        </w:tc>
      </w:tr>
    </w:tbl>
    <w:p w14:paraId="3123A6CC" w14:textId="77777777" w:rsidR="0067251F" w:rsidRDefault="0067251F" w:rsidP="0067251F">
      <w:pPr>
        <w:rPr>
          <w:sz w:val="24"/>
          <w:szCs w:val="24"/>
          <w:lang w:val="fr-FR"/>
        </w:rPr>
      </w:pPr>
    </w:p>
    <w:p w14:paraId="3FC2BCDF" w14:textId="77777777" w:rsidR="0067251F" w:rsidRPr="00BF570A" w:rsidRDefault="0067251F" w:rsidP="0067251F">
      <w:pPr>
        <w:rPr>
          <w:sz w:val="24"/>
          <w:szCs w:val="24"/>
          <w:lang w:val="fr-FR"/>
        </w:rPr>
      </w:pPr>
      <w:r w:rsidRPr="00BF570A">
        <w:rPr>
          <w:sz w:val="24"/>
          <w:szCs w:val="24"/>
          <w:lang w:val="fr-FR"/>
        </w:rPr>
        <w:t xml:space="preserve">9. Le mot « francophonie » a trois significations. Écoutez le reportage. Dans quel sens la journaliste utilise-t-elle ce mot dans le reportage ? </w:t>
      </w:r>
    </w:p>
    <w:p w14:paraId="2CD48BE8" w14:textId="77777777" w:rsidR="0067251F" w:rsidRPr="00BF570A" w:rsidRDefault="0067251F" w:rsidP="0067251F">
      <w:pPr>
        <w:rPr>
          <w:sz w:val="24"/>
          <w:szCs w:val="24"/>
          <w:lang w:val="fr-FR"/>
        </w:rPr>
      </w:pPr>
      <w:r w:rsidRPr="00BF570A">
        <w:rPr>
          <w:sz w:val="24"/>
          <w:szCs w:val="24"/>
          <w:lang w:val="fr-FR"/>
        </w:rPr>
        <w:t>A. Ensemble des peuples francophones, des gens qui parlent français, utilisent la langue française.</w:t>
      </w:r>
    </w:p>
    <w:p w14:paraId="71081566" w14:textId="77777777" w:rsidR="0067251F" w:rsidRPr="00BF570A" w:rsidRDefault="0067251F" w:rsidP="0067251F">
      <w:pPr>
        <w:rPr>
          <w:sz w:val="24"/>
          <w:szCs w:val="24"/>
          <w:lang w:val="fr-FR"/>
        </w:rPr>
      </w:pPr>
      <w:r w:rsidRPr="00BF570A">
        <w:rPr>
          <w:sz w:val="24"/>
          <w:szCs w:val="24"/>
          <w:lang w:val="fr-FR"/>
        </w:rPr>
        <w:t>B. Ensemble des pays où le Français est une langue principale ou officielle.</w:t>
      </w:r>
    </w:p>
    <w:p w14:paraId="5E29ED41" w14:textId="77777777" w:rsidR="0067251F" w:rsidRPr="00BF570A" w:rsidRDefault="0067251F" w:rsidP="0067251F">
      <w:pPr>
        <w:rPr>
          <w:sz w:val="24"/>
          <w:szCs w:val="24"/>
          <w:lang w:val="fr-FR"/>
        </w:rPr>
      </w:pPr>
      <w:r w:rsidRPr="00BF570A">
        <w:rPr>
          <w:sz w:val="24"/>
          <w:szCs w:val="24"/>
          <w:lang w:val="fr-FR"/>
        </w:rPr>
        <w:t>C. Organisation qui s'occupe de la défense et de la promotion de la langue française à travers le monde.</w:t>
      </w:r>
    </w:p>
    <w:p w14:paraId="097FB28E" w14:textId="77777777" w:rsidR="0067251F" w:rsidRPr="00BF570A" w:rsidRDefault="0067251F" w:rsidP="0067251F">
      <w:pPr>
        <w:rPr>
          <w:sz w:val="24"/>
          <w:szCs w:val="24"/>
          <w:lang w:val="fr-FR"/>
        </w:rPr>
      </w:pPr>
      <w:r>
        <w:rPr>
          <w:sz w:val="24"/>
          <w:szCs w:val="24"/>
          <w:lang w:val="fr-FR"/>
        </w:rPr>
        <w:t xml:space="preserve">10. </w:t>
      </w:r>
      <w:r w:rsidRPr="00BF570A">
        <w:rPr>
          <w:sz w:val="24"/>
          <w:szCs w:val="24"/>
          <w:lang w:val="fr-FR"/>
        </w:rPr>
        <w:t>Ecoutez le reportage et cochez la phrase qui correspond mieux au sujet du reportage.</w:t>
      </w:r>
    </w:p>
    <w:p w14:paraId="02F1A032" w14:textId="77777777" w:rsidR="0067251F" w:rsidRDefault="0067251F" w:rsidP="0067251F">
      <w:pPr>
        <w:rPr>
          <w:sz w:val="24"/>
          <w:szCs w:val="24"/>
          <w:lang w:val="fr-FR"/>
        </w:rPr>
      </w:pPr>
      <w:r>
        <w:rPr>
          <w:sz w:val="24"/>
          <w:szCs w:val="24"/>
          <w:lang w:val="fr-FR"/>
        </w:rPr>
        <w:t xml:space="preserve">A. </w:t>
      </w:r>
      <w:r w:rsidRPr="00BF570A">
        <w:rPr>
          <w:sz w:val="24"/>
          <w:szCs w:val="24"/>
          <w:lang w:val="fr-FR"/>
        </w:rPr>
        <w:t>Le reportage présente les événements organisés pour célébrer la Francophonie en 2020.</w:t>
      </w:r>
    </w:p>
    <w:p w14:paraId="0A9B50E5" w14:textId="77777777" w:rsidR="0067251F" w:rsidRPr="00BF570A" w:rsidRDefault="0067251F" w:rsidP="0067251F">
      <w:pPr>
        <w:rPr>
          <w:sz w:val="24"/>
          <w:szCs w:val="24"/>
          <w:lang w:val="fr-FR"/>
        </w:rPr>
      </w:pPr>
      <w:r>
        <w:rPr>
          <w:sz w:val="24"/>
          <w:szCs w:val="24"/>
          <w:lang w:val="fr-FR"/>
        </w:rPr>
        <w:t xml:space="preserve">B. </w:t>
      </w:r>
      <w:r w:rsidRPr="00BF570A">
        <w:rPr>
          <w:sz w:val="24"/>
          <w:szCs w:val="24"/>
          <w:lang w:val="fr-FR"/>
        </w:rPr>
        <w:t xml:space="preserve">Le reportage présente les difficultés rencontrées pour créer la Francophonie.  </w:t>
      </w:r>
    </w:p>
    <w:p w14:paraId="037B138D" w14:textId="77777777" w:rsidR="0067251F" w:rsidRPr="00BF570A" w:rsidRDefault="0067251F" w:rsidP="0067251F">
      <w:pPr>
        <w:rPr>
          <w:sz w:val="24"/>
          <w:szCs w:val="24"/>
          <w:lang w:val="fr-FR"/>
        </w:rPr>
      </w:pPr>
      <w:r>
        <w:rPr>
          <w:sz w:val="24"/>
          <w:szCs w:val="24"/>
          <w:lang w:val="fr-FR"/>
        </w:rPr>
        <w:t xml:space="preserve">C. </w:t>
      </w:r>
      <w:r w:rsidRPr="00BF570A">
        <w:rPr>
          <w:sz w:val="24"/>
          <w:szCs w:val="24"/>
          <w:lang w:val="fr-FR"/>
        </w:rPr>
        <w:t>Le reportage fait des hypothèses sur l’avenir de la Francophonie.</w:t>
      </w:r>
    </w:p>
    <w:p w14:paraId="23A9AEBA" w14:textId="77777777" w:rsidR="0067251F" w:rsidRPr="00BF570A" w:rsidRDefault="0067251F" w:rsidP="0067251F">
      <w:pPr>
        <w:rPr>
          <w:sz w:val="24"/>
          <w:szCs w:val="24"/>
          <w:lang w:val="fr-FR"/>
        </w:rPr>
      </w:pPr>
      <w:r>
        <w:rPr>
          <w:sz w:val="24"/>
          <w:szCs w:val="24"/>
          <w:lang w:val="fr-FR"/>
        </w:rPr>
        <w:t xml:space="preserve">D. </w:t>
      </w:r>
      <w:r w:rsidRPr="00BF570A">
        <w:rPr>
          <w:sz w:val="24"/>
          <w:szCs w:val="24"/>
          <w:lang w:val="fr-FR"/>
        </w:rPr>
        <w:t xml:space="preserve">Le reportage présente les dates importantes de la Francophonie. </w:t>
      </w:r>
    </w:p>
    <w:p w14:paraId="3FA0EE17" w14:textId="77777777" w:rsidR="0067251F" w:rsidRPr="00BF570A" w:rsidRDefault="0067251F" w:rsidP="0067251F">
      <w:pPr>
        <w:rPr>
          <w:sz w:val="24"/>
          <w:szCs w:val="24"/>
          <w:lang w:val="fr-FR"/>
        </w:rPr>
      </w:pPr>
    </w:p>
    <w:p w14:paraId="30AF5CFA" w14:textId="77777777" w:rsidR="0067251F" w:rsidRPr="00BF570A" w:rsidRDefault="0067251F" w:rsidP="0067251F">
      <w:pPr>
        <w:rPr>
          <w:sz w:val="24"/>
          <w:szCs w:val="24"/>
          <w:lang w:val="fr-FR"/>
        </w:rPr>
      </w:pPr>
      <w:r w:rsidRPr="00BF570A">
        <w:rPr>
          <w:sz w:val="24"/>
          <w:szCs w:val="24"/>
          <w:lang w:val="fr-FR"/>
        </w:rPr>
        <w:t>Choisissez une réponse correcte:</w:t>
      </w:r>
    </w:p>
    <w:p w14:paraId="528EB850" w14:textId="77777777" w:rsidR="0067251F" w:rsidRPr="00BF570A" w:rsidRDefault="0067251F" w:rsidP="0067251F">
      <w:pPr>
        <w:rPr>
          <w:sz w:val="24"/>
          <w:szCs w:val="24"/>
          <w:lang w:val="fr-FR"/>
        </w:rPr>
      </w:pPr>
      <w:r w:rsidRPr="00BF570A">
        <w:rPr>
          <w:sz w:val="24"/>
          <w:szCs w:val="24"/>
          <w:lang w:val="fr-FR"/>
        </w:rPr>
        <w:t>1. Où se trouve la Cité de la Science et de l'Industrie?</w:t>
      </w:r>
    </w:p>
    <w:p w14:paraId="4841B891" w14:textId="77777777" w:rsidR="0067251F" w:rsidRDefault="0067251F" w:rsidP="0067251F">
      <w:pPr>
        <w:rPr>
          <w:sz w:val="24"/>
          <w:szCs w:val="24"/>
          <w:lang w:val="fr-FR"/>
        </w:rPr>
      </w:pPr>
      <w:r w:rsidRPr="00BF570A">
        <w:rPr>
          <w:sz w:val="24"/>
          <w:szCs w:val="24"/>
          <w:lang w:val="fr-FR"/>
        </w:rPr>
        <w:t xml:space="preserve">A Toulouse </w:t>
      </w:r>
    </w:p>
    <w:p w14:paraId="1C5274E9" w14:textId="77777777" w:rsidR="0067251F" w:rsidRDefault="0067251F" w:rsidP="0067251F">
      <w:pPr>
        <w:rPr>
          <w:sz w:val="24"/>
          <w:szCs w:val="24"/>
          <w:lang w:val="fr-FR"/>
        </w:rPr>
      </w:pPr>
      <w:r w:rsidRPr="00BF570A">
        <w:rPr>
          <w:sz w:val="24"/>
          <w:szCs w:val="24"/>
          <w:lang w:val="fr-FR"/>
        </w:rPr>
        <w:t xml:space="preserve">B Paris </w:t>
      </w:r>
    </w:p>
    <w:p w14:paraId="225BC725" w14:textId="77777777" w:rsidR="0067251F" w:rsidRDefault="0067251F" w:rsidP="0067251F">
      <w:pPr>
        <w:rPr>
          <w:sz w:val="24"/>
          <w:szCs w:val="24"/>
          <w:lang w:val="fr-FR"/>
        </w:rPr>
      </w:pPr>
      <w:r w:rsidRPr="00BF570A">
        <w:rPr>
          <w:sz w:val="24"/>
          <w:szCs w:val="24"/>
          <w:lang w:val="fr-FR"/>
        </w:rPr>
        <w:t xml:space="preserve">C Marseille </w:t>
      </w:r>
    </w:p>
    <w:p w14:paraId="35F38845" w14:textId="77777777" w:rsidR="0067251F" w:rsidRPr="00BF570A" w:rsidRDefault="0067251F" w:rsidP="0067251F">
      <w:pPr>
        <w:rPr>
          <w:sz w:val="24"/>
          <w:szCs w:val="24"/>
          <w:lang w:val="fr-FR"/>
        </w:rPr>
      </w:pPr>
      <w:r w:rsidRPr="00BF570A">
        <w:rPr>
          <w:sz w:val="24"/>
          <w:szCs w:val="24"/>
          <w:lang w:val="fr-FR"/>
        </w:rPr>
        <w:t>D Lyon</w:t>
      </w:r>
    </w:p>
    <w:p w14:paraId="5ABF90E3" w14:textId="77777777" w:rsidR="0067251F" w:rsidRDefault="0067251F" w:rsidP="0067251F">
      <w:pPr>
        <w:rPr>
          <w:sz w:val="24"/>
          <w:szCs w:val="24"/>
          <w:lang w:val="fr-FR"/>
        </w:rPr>
      </w:pPr>
    </w:p>
    <w:p w14:paraId="02263BCC" w14:textId="77777777" w:rsidR="0067251F" w:rsidRPr="00BF570A" w:rsidRDefault="0067251F" w:rsidP="0067251F">
      <w:pPr>
        <w:rPr>
          <w:sz w:val="24"/>
          <w:szCs w:val="24"/>
          <w:lang w:val="fr-FR"/>
        </w:rPr>
      </w:pPr>
      <w:r w:rsidRPr="00BF570A">
        <w:rPr>
          <w:sz w:val="24"/>
          <w:szCs w:val="24"/>
          <w:lang w:val="fr-FR"/>
        </w:rPr>
        <w:t>2. Qu</w:t>
      </w:r>
      <w:r>
        <w:rPr>
          <w:sz w:val="24"/>
          <w:szCs w:val="24"/>
          <w:lang w:val="fr-FR"/>
        </w:rPr>
        <w:t xml:space="preserve">e </w:t>
      </w:r>
      <w:r w:rsidRPr="00BF570A">
        <w:rPr>
          <w:sz w:val="24"/>
          <w:szCs w:val="24"/>
          <w:lang w:val="fr-FR"/>
        </w:rPr>
        <w:t>fabrique</w:t>
      </w:r>
      <w:r>
        <w:rPr>
          <w:sz w:val="24"/>
          <w:szCs w:val="24"/>
          <w:lang w:val="fr-FR"/>
        </w:rPr>
        <w:t>-t-on</w:t>
      </w:r>
      <w:r w:rsidRPr="00BF570A">
        <w:rPr>
          <w:sz w:val="24"/>
          <w:szCs w:val="24"/>
          <w:lang w:val="fr-FR"/>
        </w:rPr>
        <w:t xml:space="preserve"> dans la ville portuaire de S</w:t>
      </w:r>
      <w:r>
        <w:rPr>
          <w:sz w:val="24"/>
          <w:szCs w:val="24"/>
          <w:lang w:val="fr-FR"/>
        </w:rPr>
        <w:t>ain</w:t>
      </w:r>
      <w:r w:rsidRPr="00BF570A">
        <w:rPr>
          <w:sz w:val="24"/>
          <w:szCs w:val="24"/>
          <w:lang w:val="fr-FR"/>
        </w:rPr>
        <w:t>t-Nazaire?</w:t>
      </w:r>
    </w:p>
    <w:p w14:paraId="0FD0A0BB" w14:textId="77777777" w:rsidR="0067251F" w:rsidRDefault="0067251F" w:rsidP="0067251F">
      <w:pPr>
        <w:rPr>
          <w:sz w:val="24"/>
          <w:szCs w:val="24"/>
          <w:lang w:val="fr-FR"/>
        </w:rPr>
      </w:pPr>
      <w:r w:rsidRPr="00BF570A">
        <w:rPr>
          <w:sz w:val="24"/>
          <w:szCs w:val="24"/>
          <w:lang w:val="fr-FR"/>
        </w:rPr>
        <w:t xml:space="preserve">A des trains </w:t>
      </w:r>
    </w:p>
    <w:p w14:paraId="51B2F270" w14:textId="77777777" w:rsidR="0067251F" w:rsidRPr="00BF570A" w:rsidRDefault="0067251F" w:rsidP="0067251F">
      <w:pPr>
        <w:rPr>
          <w:sz w:val="24"/>
          <w:szCs w:val="24"/>
          <w:lang w:val="fr-FR"/>
        </w:rPr>
      </w:pPr>
      <w:r w:rsidRPr="00BF570A">
        <w:rPr>
          <w:sz w:val="24"/>
          <w:szCs w:val="24"/>
          <w:lang w:val="fr-FR"/>
        </w:rPr>
        <w:t>B des planches à voile</w:t>
      </w:r>
    </w:p>
    <w:p w14:paraId="590B8EA0" w14:textId="77777777" w:rsidR="0067251F" w:rsidRDefault="0067251F" w:rsidP="0067251F">
      <w:pPr>
        <w:rPr>
          <w:sz w:val="24"/>
          <w:szCs w:val="24"/>
          <w:lang w:val="fr-FR"/>
        </w:rPr>
      </w:pPr>
      <w:r w:rsidRPr="00BF570A">
        <w:rPr>
          <w:sz w:val="24"/>
          <w:szCs w:val="24"/>
          <w:lang w:val="fr-FR"/>
        </w:rPr>
        <w:t xml:space="preserve">C des yachts </w:t>
      </w:r>
    </w:p>
    <w:p w14:paraId="2B6B6518" w14:textId="77777777" w:rsidR="0067251F" w:rsidRPr="00BF570A" w:rsidRDefault="0067251F" w:rsidP="0067251F">
      <w:pPr>
        <w:rPr>
          <w:sz w:val="24"/>
          <w:szCs w:val="24"/>
          <w:lang w:val="fr-FR"/>
        </w:rPr>
      </w:pPr>
      <w:r w:rsidRPr="00BF570A">
        <w:rPr>
          <w:sz w:val="24"/>
          <w:szCs w:val="24"/>
          <w:lang w:val="fr-FR"/>
        </w:rPr>
        <w:t>D des navires</w:t>
      </w:r>
    </w:p>
    <w:p w14:paraId="521222CF" w14:textId="77777777" w:rsidR="0067251F" w:rsidRDefault="0067251F" w:rsidP="0067251F">
      <w:pPr>
        <w:rPr>
          <w:sz w:val="24"/>
          <w:szCs w:val="24"/>
          <w:lang w:val="fr-FR"/>
        </w:rPr>
      </w:pPr>
    </w:p>
    <w:p w14:paraId="1CCE37EB" w14:textId="77777777" w:rsidR="0067251F" w:rsidRPr="00BF570A" w:rsidRDefault="0067251F" w:rsidP="0067251F">
      <w:pPr>
        <w:rPr>
          <w:sz w:val="24"/>
          <w:szCs w:val="24"/>
          <w:lang w:val="fr-FR"/>
        </w:rPr>
      </w:pPr>
      <w:r>
        <w:rPr>
          <w:sz w:val="24"/>
          <w:szCs w:val="24"/>
          <w:lang w:val="fr-FR"/>
        </w:rPr>
        <w:t xml:space="preserve">3. </w:t>
      </w:r>
      <w:r w:rsidRPr="00BF570A">
        <w:rPr>
          <w:sz w:val="24"/>
          <w:szCs w:val="24"/>
          <w:lang w:val="fr-FR"/>
        </w:rPr>
        <w:t>Laquelle de ces sociétés n'est pas française?</w:t>
      </w:r>
    </w:p>
    <w:p w14:paraId="2E43E83F" w14:textId="77777777" w:rsidR="0067251F" w:rsidRPr="0015547B" w:rsidRDefault="0067251F" w:rsidP="0067251F">
      <w:pPr>
        <w:rPr>
          <w:sz w:val="24"/>
          <w:szCs w:val="24"/>
          <w:lang w:val="fr-FR"/>
        </w:rPr>
      </w:pPr>
      <w:r w:rsidRPr="00BF570A">
        <w:rPr>
          <w:sz w:val="24"/>
          <w:szCs w:val="24"/>
          <w:lang w:val="fr-FR"/>
        </w:rPr>
        <w:t xml:space="preserve">A </w:t>
      </w:r>
      <w:r w:rsidRPr="0015547B">
        <w:rPr>
          <w:sz w:val="24"/>
          <w:szCs w:val="24"/>
          <w:lang w:val="fr-FR"/>
        </w:rPr>
        <w:t xml:space="preserve">Danone </w:t>
      </w:r>
    </w:p>
    <w:p w14:paraId="7E31835D" w14:textId="77777777" w:rsidR="0067251F" w:rsidRPr="0015547B" w:rsidRDefault="0067251F" w:rsidP="0067251F">
      <w:pPr>
        <w:rPr>
          <w:sz w:val="24"/>
          <w:szCs w:val="24"/>
          <w:lang w:val="fr-FR"/>
        </w:rPr>
      </w:pPr>
      <w:r w:rsidRPr="0015547B">
        <w:rPr>
          <w:sz w:val="24"/>
          <w:szCs w:val="24"/>
          <w:lang w:val="fr-FR"/>
        </w:rPr>
        <w:t xml:space="preserve">B Peugeot-Citroën </w:t>
      </w:r>
    </w:p>
    <w:p w14:paraId="4C8975C1" w14:textId="77777777" w:rsidR="0067251F" w:rsidRPr="0015547B" w:rsidRDefault="0067251F" w:rsidP="0067251F">
      <w:pPr>
        <w:rPr>
          <w:sz w:val="24"/>
          <w:szCs w:val="24"/>
          <w:lang w:val="fr-FR"/>
        </w:rPr>
      </w:pPr>
      <w:r w:rsidRPr="0015547B">
        <w:rPr>
          <w:sz w:val="24"/>
          <w:szCs w:val="24"/>
          <w:lang w:val="fr-FR"/>
        </w:rPr>
        <w:t xml:space="preserve">C Michelin </w:t>
      </w:r>
    </w:p>
    <w:p w14:paraId="50774767" w14:textId="77777777" w:rsidR="0067251F" w:rsidRPr="0015547B" w:rsidRDefault="0067251F" w:rsidP="0067251F">
      <w:pPr>
        <w:rPr>
          <w:sz w:val="24"/>
          <w:szCs w:val="24"/>
          <w:lang w:val="fr-FR"/>
        </w:rPr>
      </w:pPr>
      <w:r w:rsidRPr="0015547B">
        <w:rPr>
          <w:sz w:val="24"/>
          <w:szCs w:val="24"/>
          <w:lang w:val="fr-FR"/>
        </w:rPr>
        <w:t>D Nestlé</w:t>
      </w:r>
    </w:p>
    <w:p w14:paraId="0AFB0F8A" w14:textId="77777777" w:rsidR="0067251F" w:rsidRPr="0015547B" w:rsidRDefault="0067251F" w:rsidP="0067251F">
      <w:pPr>
        <w:rPr>
          <w:sz w:val="24"/>
          <w:szCs w:val="24"/>
          <w:lang w:val="fr-FR"/>
        </w:rPr>
      </w:pPr>
    </w:p>
    <w:p w14:paraId="5C8FE1CB" w14:textId="77777777" w:rsidR="0067251F" w:rsidRPr="0015547B" w:rsidRDefault="0067251F" w:rsidP="0067251F">
      <w:pPr>
        <w:rPr>
          <w:sz w:val="24"/>
          <w:szCs w:val="24"/>
          <w:lang w:val="fr-FR"/>
        </w:rPr>
      </w:pPr>
      <w:r w:rsidRPr="0015547B">
        <w:rPr>
          <w:sz w:val="24"/>
          <w:szCs w:val="24"/>
          <w:lang w:val="fr-FR"/>
        </w:rPr>
        <w:t>4. Savez-vous ce que c’est le Mirage?</w:t>
      </w:r>
    </w:p>
    <w:p w14:paraId="16D61F96" w14:textId="77777777" w:rsidR="0067251F" w:rsidRPr="0015547B" w:rsidRDefault="0067251F" w:rsidP="0067251F">
      <w:pPr>
        <w:rPr>
          <w:sz w:val="24"/>
          <w:szCs w:val="24"/>
          <w:lang w:val="fr-FR"/>
        </w:rPr>
      </w:pPr>
      <w:r w:rsidRPr="0015547B">
        <w:rPr>
          <w:sz w:val="24"/>
          <w:szCs w:val="24"/>
          <w:lang w:val="fr-FR"/>
        </w:rPr>
        <w:t xml:space="preserve">A un bateau </w:t>
      </w:r>
    </w:p>
    <w:p w14:paraId="2F86741E" w14:textId="77777777" w:rsidR="0067251F" w:rsidRPr="0015547B" w:rsidRDefault="0067251F" w:rsidP="0067251F">
      <w:pPr>
        <w:rPr>
          <w:sz w:val="24"/>
          <w:szCs w:val="24"/>
          <w:lang w:val="fr-FR"/>
        </w:rPr>
      </w:pPr>
      <w:r w:rsidRPr="0015547B">
        <w:rPr>
          <w:sz w:val="24"/>
          <w:szCs w:val="24"/>
          <w:lang w:val="fr-FR"/>
        </w:rPr>
        <w:t>B un véhicule</w:t>
      </w:r>
    </w:p>
    <w:p w14:paraId="54216655" w14:textId="77777777" w:rsidR="0067251F" w:rsidRPr="0015547B" w:rsidRDefault="0067251F" w:rsidP="0067251F">
      <w:pPr>
        <w:rPr>
          <w:sz w:val="24"/>
          <w:szCs w:val="24"/>
          <w:lang w:val="fr-FR"/>
        </w:rPr>
      </w:pPr>
      <w:r w:rsidRPr="0015547B">
        <w:rPr>
          <w:sz w:val="24"/>
          <w:szCs w:val="24"/>
          <w:lang w:val="fr-FR"/>
        </w:rPr>
        <w:t xml:space="preserve">C un train </w:t>
      </w:r>
    </w:p>
    <w:p w14:paraId="205FB701" w14:textId="77777777" w:rsidR="0067251F" w:rsidRPr="0015547B" w:rsidRDefault="0067251F" w:rsidP="0067251F">
      <w:pPr>
        <w:rPr>
          <w:sz w:val="24"/>
          <w:szCs w:val="24"/>
          <w:lang w:val="fr-FR"/>
        </w:rPr>
      </w:pPr>
      <w:r w:rsidRPr="0015547B">
        <w:rPr>
          <w:sz w:val="24"/>
          <w:szCs w:val="24"/>
          <w:lang w:val="fr-FR"/>
        </w:rPr>
        <w:t>D un avion militaire</w:t>
      </w:r>
    </w:p>
    <w:p w14:paraId="12FC58F7" w14:textId="77777777" w:rsidR="0067251F" w:rsidRPr="0015547B" w:rsidRDefault="0067251F" w:rsidP="0067251F">
      <w:pPr>
        <w:rPr>
          <w:sz w:val="24"/>
          <w:szCs w:val="24"/>
          <w:lang w:val="fr-FR"/>
        </w:rPr>
      </w:pPr>
    </w:p>
    <w:p w14:paraId="75EDA6A9" w14:textId="77777777" w:rsidR="0067251F" w:rsidRPr="0015547B" w:rsidRDefault="0067251F" w:rsidP="0067251F">
      <w:pPr>
        <w:rPr>
          <w:sz w:val="24"/>
          <w:szCs w:val="24"/>
          <w:lang w:val="fr-FR"/>
        </w:rPr>
      </w:pPr>
      <w:r w:rsidRPr="0015547B">
        <w:rPr>
          <w:sz w:val="24"/>
          <w:szCs w:val="24"/>
          <w:lang w:val="fr-FR"/>
        </w:rPr>
        <w:t>5. Dans quelle ville fabrique-t-on du savon?</w:t>
      </w:r>
    </w:p>
    <w:p w14:paraId="391FA4AB" w14:textId="77777777" w:rsidR="0067251F" w:rsidRPr="0015547B" w:rsidRDefault="0067251F" w:rsidP="0067251F">
      <w:pPr>
        <w:rPr>
          <w:sz w:val="24"/>
          <w:szCs w:val="24"/>
          <w:lang w:val="fr-FR"/>
        </w:rPr>
      </w:pPr>
      <w:r w:rsidRPr="0015547B">
        <w:rPr>
          <w:sz w:val="24"/>
          <w:szCs w:val="24"/>
          <w:lang w:val="fr-FR"/>
        </w:rPr>
        <w:t xml:space="preserve">A Poitiers </w:t>
      </w:r>
    </w:p>
    <w:p w14:paraId="0DFD16F4" w14:textId="77777777" w:rsidR="0067251F" w:rsidRPr="0015547B" w:rsidRDefault="0067251F" w:rsidP="0067251F">
      <w:pPr>
        <w:rPr>
          <w:sz w:val="24"/>
          <w:szCs w:val="24"/>
          <w:lang w:val="fr-FR"/>
        </w:rPr>
      </w:pPr>
      <w:r w:rsidRPr="0015547B">
        <w:rPr>
          <w:sz w:val="24"/>
          <w:szCs w:val="24"/>
          <w:lang w:val="fr-FR"/>
        </w:rPr>
        <w:t xml:space="preserve">B Limoges </w:t>
      </w:r>
    </w:p>
    <w:p w14:paraId="41665885" w14:textId="77777777" w:rsidR="0067251F" w:rsidRPr="0015547B" w:rsidRDefault="0067251F" w:rsidP="0067251F">
      <w:pPr>
        <w:rPr>
          <w:sz w:val="24"/>
          <w:szCs w:val="24"/>
          <w:lang w:val="fr-FR"/>
        </w:rPr>
      </w:pPr>
      <w:r w:rsidRPr="0015547B">
        <w:rPr>
          <w:sz w:val="24"/>
          <w:szCs w:val="24"/>
          <w:lang w:val="fr-FR"/>
        </w:rPr>
        <w:t xml:space="preserve">C Strasbourg </w:t>
      </w:r>
    </w:p>
    <w:p w14:paraId="0E5EC3E8" w14:textId="77777777" w:rsidR="0067251F" w:rsidRPr="0015547B" w:rsidRDefault="0067251F" w:rsidP="0067251F">
      <w:pPr>
        <w:rPr>
          <w:sz w:val="24"/>
          <w:szCs w:val="24"/>
          <w:lang w:val="fr-FR"/>
        </w:rPr>
      </w:pPr>
      <w:r w:rsidRPr="0015547B">
        <w:rPr>
          <w:sz w:val="24"/>
          <w:szCs w:val="24"/>
          <w:lang w:val="fr-FR"/>
        </w:rPr>
        <w:t>D Marseille</w:t>
      </w:r>
    </w:p>
    <w:p w14:paraId="648E49BC" w14:textId="77777777" w:rsidR="0067251F" w:rsidRPr="0015547B" w:rsidRDefault="0067251F" w:rsidP="0067251F">
      <w:pPr>
        <w:rPr>
          <w:sz w:val="24"/>
          <w:szCs w:val="24"/>
          <w:lang w:val="fr-FR"/>
        </w:rPr>
      </w:pPr>
    </w:p>
    <w:p w14:paraId="41AFA2D0" w14:textId="77777777" w:rsidR="0067251F" w:rsidRPr="0015547B" w:rsidRDefault="0067251F" w:rsidP="0067251F">
      <w:pPr>
        <w:rPr>
          <w:sz w:val="24"/>
          <w:szCs w:val="24"/>
          <w:lang w:val="fr-FR"/>
        </w:rPr>
      </w:pPr>
      <w:r w:rsidRPr="0015547B">
        <w:rPr>
          <w:sz w:val="24"/>
          <w:szCs w:val="24"/>
          <w:lang w:val="fr-FR"/>
        </w:rPr>
        <w:t>6. Quel savant a inventé un procédé de conservation du lait par chauffage?</w:t>
      </w:r>
    </w:p>
    <w:p w14:paraId="0A05E686" w14:textId="77777777" w:rsidR="0067251F" w:rsidRPr="0015547B" w:rsidRDefault="0067251F" w:rsidP="0067251F">
      <w:pPr>
        <w:rPr>
          <w:sz w:val="24"/>
          <w:szCs w:val="24"/>
          <w:lang w:val="fr-FR"/>
        </w:rPr>
      </w:pPr>
      <w:r w:rsidRPr="0015547B">
        <w:rPr>
          <w:sz w:val="24"/>
          <w:szCs w:val="24"/>
          <w:lang w:val="fr-FR"/>
        </w:rPr>
        <w:t xml:space="preserve">A Marie Curie </w:t>
      </w:r>
    </w:p>
    <w:p w14:paraId="1F6957CE" w14:textId="77777777" w:rsidR="0067251F" w:rsidRPr="0015547B" w:rsidRDefault="0067251F" w:rsidP="0067251F">
      <w:pPr>
        <w:rPr>
          <w:sz w:val="24"/>
          <w:szCs w:val="24"/>
          <w:lang w:val="fr-FR"/>
        </w:rPr>
      </w:pPr>
      <w:r w:rsidRPr="0015547B">
        <w:rPr>
          <w:sz w:val="24"/>
          <w:szCs w:val="24"/>
          <w:lang w:val="fr-FR"/>
        </w:rPr>
        <w:t xml:space="preserve">B Louis Vuitton </w:t>
      </w:r>
    </w:p>
    <w:p w14:paraId="275A4B5C" w14:textId="77777777" w:rsidR="0067251F" w:rsidRPr="0015547B" w:rsidRDefault="0067251F" w:rsidP="0067251F">
      <w:pPr>
        <w:rPr>
          <w:sz w:val="24"/>
          <w:szCs w:val="24"/>
          <w:lang w:val="fr-FR"/>
        </w:rPr>
      </w:pPr>
      <w:r w:rsidRPr="0015547B">
        <w:rPr>
          <w:sz w:val="24"/>
          <w:szCs w:val="24"/>
          <w:lang w:val="fr-FR"/>
        </w:rPr>
        <w:t xml:space="preserve">C Louis Pasteur </w:t>
      </w:r>
    </w:p>
    <w:p w14:paraId="4E09D3E0" w14:textId="77777777" w:rsidR="0067251F" w:rsidRPr="0015547B" w:rsidRDefault="0067251F" w:rsidP="0067251F">
      <w:pPr>
        <w:rPr>
          <w:sz w:val="24"/>
          <w:szCs w:val="24"/>
          <w:lang w:val="fr-FR"/>
        </w:rPr>
      </w:pPr>
      <w:r w:rsidRPr="0015547B">
        <w:rPr>
          <w:sz w:val="24"/>
          <w:szCs w:val="24"/>
          <w:lang w:val="fr-FR"/>
        </w:rPr>
        <w:t>D André-Marie Ampère</w:t>
      </w:r>
    </w:p>
    <w:p w14:paraId="6A120ED7" w14:textId="77777777" w:rsidR="0067251F" w:rsidRPr="0015547B" w:rsidRDefault="0067251F" w:rsidP="0067251F">
      <w:pPr>
        <w:rPr>
          <w:sz w:val="24"/>
          <w:szCs w:val="24"/>
          <w:lang w:val="fr-FR"/>
        </w:rPr>
      </w:pPr>
    </w:p>
    <w:p w14:paraId="51D03F79" w14:textId="77777777" w:rsidR="0067251F" w:rsidRPr="0015547B" w:rsidRDefault="0067251F" w:rsidP="0067251F">
      <w:pPr>
        <w:rPr>
          <w:sz w:val="24"/>
          <w:szCs w:val="24"/>
          <w:lang w:val="fr-FR"/>
        </w:rPr>
      </w:pPr>
      <w:r w:rsidRPr="0015547B">
        <w:rPr>
          <w:sz w:val="24"/>
          <w:szCs w:val="24"/>
          <w:lang w:val="fr-FR"/>
        </w:rPr>
        <w:t>7. Quelle est la principale source d'électricité en France?</w:t>
      </w:r>
    </w:p>
    <w:p w14:paraId="3D1FD7FA" w14:textId="77777777" w:rsidR="0067251F" w:rsidRPr="0015547B" w:rsidRDefault="0067251F" w:rsidP="0067251F">
      <w:pPr>
        <w:rPr>
          <w:sz w:val="24"/>
          <w:szCs w:val="24"/>
          <w:lang w:val="fr-FR"/>
        </w:rPr>
      </w:pPr>
      <w:r w:rsidRPr="0015547B">
        <w:rPr>
          <w:sz w:val="24"/>
          <w:szCs w:val="24"/>
          <w:lang w:val="fr-FR"/>
        </w:rPr>
        <w:t xml:space="preserve">A nucléaire </w:t>
      </w:r>
    </w:p>
    <w:p w14:paraId="09AD758E" w14:textId="77777777" w:rsidR="0067251F" w:rsidRPr="0015547B" w:rsidRDefault="0067251F" w:rsidP="0067251F">
      <w:pPr>
        <w:rPr>
          <w:sz w:val="24"/>
          <w:szCs w:val="24"/>
          <w:lang w:val="fr-FR"/>
        </w:rPr>
      </w:pPr>
      <w:r w:rsidRPr="0015547B">
        <w:rPr>
          <w:sz w:val="24"/>
          <w:szCs w:val="24"/>
          <w:lang w:val="fr-FR"/>
        </w:rPr>
        <w:t xml:space="preserve">B pétrole </w:t>
      </w:r>
    </w:p>
    <w:p w14:paraId="5E8372FE" w14:textId="77777777" w:rsidR="0067251F" w:rsidRPr="0015547B" w:rsidRDefault="0067251F" w:rsidP="0067251F">
      <w:pPr>
        <w:rPr>
          <w:sz w:val="24"/>
          <w:szCs w:val="24"/>
          <w:lang w:val="fr-FR"/>
        </w:rPr>
      </w:pPr>
      <w:r w:rsidRPr="0015547B">
        <w:rPr>
          <w:sz w:val="24"/>
          <w:szCs w:val="24"/>
          <w:lang w:val="fr-FR"/>
        </w:rPr>
        <w:t xml:space="preserve">C thermique </w:t>
      </w:r>
    </w:p>
    <w:p w14:paraId="73DF7321" w14:textId="77777777" w:rsidR="0067251F" w:rsidRPr="0015547B" w:rsidRDefault="0067251F" w:rsidP="0067251F">
      <w:pPr>
        <w:rPr>
          <w:sz w:val="24"/>
          <w:szCs w:val="24"/>
          <w:lang w:val="fr-FR"/>
        </w:rPr>
      </w:pPr>
      <w:r w:rsidRPr="0015547B">
        <w:rPr>
          <w:sz w:val="24"/>
          <w:szCs w:val="24"/>
          <w:lang w:val="fr-FR"/>
        </w:rPr>
        <w:t>D gaz</w:t>
      </w:r>
    </w:p>
    <w:p w14:paraId="5E50B8AA" w14:textId="77777777" w:rsidR="0067251F" w:rsidRPr="0015547B" w:rsidRDefault="0067251F" w:rsidP="0067251F">
      <w:pPr>
        <w:rPr>
          <w:sz w:val="24"/>
          <w:szCs w:val="24"/>
          <w:lang w:val="fr-FR"/>
        </w:rPr>
      </w:pPr>
    </w:p>
    <w:p w14:paraId="59C93F60" w14:textId="77777777" w:rsidR="0067251F" w:rsidRPr="0015547B" w:rsidRDefault="0067251F" w:rsidP="0067251F">
      <w:pPr>
        <w:rPr>
          <w:sz w:val="24"/>
          <w:szCs w:val="24"/>
          <w:lang w:val="fr-FR"/>
        </w:rPr>
      </w:pPr>
      <w:r w:rsidRPr="0015547B">
        <w:rPr>
          <w:sz w:val="24"/>
          <w:szCs w:val="24"/>
          <w:lang w:val="fr-FR"/>
        </w:rPr>
        <w:t>8. Quelle société fabrique des pneumatiques à Clermont-Ferrand?</w:t>
      </w:r>
    </w:p>
    <w:p w14:paraId="18913C1D" w14:textId="77777777" w:rsidR="0067251F" w:rsidRPr="0015547B" w:rsidRDefault="0067251F" w:rsidP="0067251F">
      <w:pPr>
        <w:rPr>
          <w:sz w:val="24"/>
          <w:szCs w:val="24"/>
          <w:lang w:val="fr-FR"/>
        </w:rPr>
      </w:pPr>
      <w:r w:rsidRPr="0015547B">
        <w:rPr>
          <w:sz w:val="24"/>
          <w:szCs w:val="24"/>
          <w:lang w:val="fr-FR"/>
        </w:rPr>
        <w:t xml:space="preserve">A Renault </w:t>
      </w:r>
    </w:p>
    <w:p w14:paraId="16BBF024" w14:textId="77777777" w:rsidR="0067251F" w:rsidRPr="0015547B" w:rsidRDefault="0067251F" w:rsidP="0067251F">
      <w:pPr>
        <w:rPr>
          <w:sz w:val="24"/>
          <w:szCs w:val="24"/>
          <w:lang w:val="fr-FR"/>
        </w:rPr>
      </w:pPr>
      <w:r w:rsidRPr="0015547B">
        <w:rPr>
          <w:sz w:val="24"/>
          <w:szCs w:val="24"/>
          <w:lang w:val="fr-FR"/>
        </w:rPr>
        <w:t xml:space="preserve">B Carrefour </w:t>
      </w:r>
    </w:p>
    <w:p w14:paraId="42F8531E" w14:textId="77777777" w:rsidR="0067251F" w:rsidRPr="0015547B" w:rsidRDefault="0067251F" w:rsidP="0067251F">
      <w:pPr>
        <w:rPr>
          <w:sz w:val="24"/>
          <w:szCs w:val="24"/>
          <w:lang w:val="fr-FR"/>
        </w:rPr>
      </w:pPr>
      <w:r w:rsidRPr="0015547B">
        <w:rPr>
          <w:sz w:val="24"/>
          <w:szCs w:val="24"/>
          <w:lang w:val="fr-FR"/>
        </w:rPr>
        <w:t>C Peugeot-Citroën</w:t>
      </w:r>
    </w:p>
    <w:p w14:paraId="4B998F06" w14:textId="77777777" w:rsidR="0067251F" w:rsidRPr="0015547B" w:rsidRDefault="0067251F" w:rsidP="0067251F">
      <w:pPr>
        <w:rPr>
          <w:sz w:val="24"/>
          <w:szCs w:val="24"/>
          <w:lang w:val="fr-FR"/>
        </w:rPr>
      </w:pPr>
      <w:r w:rsidRPr="0015547B">
        <w:rPr>
          <w:sz w:val="24"/>
          <w:szCs w:val="24"/>
          <w:lang w:val="fr-FR"/>
        </w:rPr>
        <w:t>D Michelin</w:t>
      </w:r>
    </w:p>
    <w:p w14:paraId="5D10ACF3" w14:textId="77777777" w:rsidR="0067251F" w:rsidRPr="0015547B" w:rsidRDefault="0067251F" w:rsidP="0067251F">
      <w:pPr>
        <w:rPr>
          <w:sz w:val="24"/>
          <w:szCs w:val="24"/>
          <w:lang w:val="fr-FR"/>
        </w:rPr>
      </w:pPr>
    </w:p>
    <w:p w14:paraId="63C7C2F6" w14:textId="77777777" w:rsidR="0067251F" w:rsidRPr="0015547B" w:rsidRDefault="0067251F" w:rsidP="0067251F">
      <w:pPr>
        <w:rPr>
          <w:sz w:val="24"/>
          <w:szCs w:val="24"/>
          <w:lang w:val="fr-FR"/>
        </w:rPr>
      </w:pPr>
      <w:r w:rsidRPr="0015547B">
        <w:rPr>
          <w:sz w:val="24"/>
          <w:szCs w:val="24"/>
          <w:lang w:val="fr-FR"/>
        </w:rPr>
        <w:t>9. La France est la … puissance industrielle du monde.</w:t>
      </w:r>
    </w:p>
    <w:p w14:paraId="018F4BA9" w14:textId="77777777" w:rsidR="0067251F" w:rsidRPr="0015547B" w:rsidRDefault="0067251F" w:rsidP="0067251F">
      <w:pPr>
        <w:rPr>
          <w:sz w:val="24"/>
          <w:szCs w:val="24"/>
          <w:lang w:val="fr-FR"/>
        </w:rPr>
      </w:pPr>
      <w:r w:rsidRPr="0015547B">
        <w:rPr>
          <w:sz w:val="24"/>
          <w:szCs w:val="24"/>
          <w:lang w:val="fr-FR"/>
        </w:rPr>
        <w:t xml:space="preserve">A sixième </w:t>
      </w:r>
    </w:p>
    <w:p w14:paraId="71564245" w14:textId="77777777" w:rsidR="0067251F" w:rsidRPr="0015547B" w:rsidRDefault="0067251F" w:rsidP="0067251F">
      <w:pPr>
        <w:rPr>
          <w:sz w:val="24"/>
          <w:szCs w:val="24"/>
          <w:lang w:val="fr-FR"/>
        </w:rPr>
      </w:pPr>
      <w:r w:rsidRPr="0015547B">
        <w:rPr>
          <w:sz w:val="24"/>
          <w:szCs w:val="24"/>
          <w:lang w:val="fr-FR"/>
        </w:rPr>
        <w:t xml:space="preserve">B quatrième </w:t>
      </w:r>
    </w:p>
    <w:p w14:paraId="153953E5" w14:textId="77777777" w:rsidR="0067251F" w:rsidRPr="0015547B" w:rsidRDefault="0067251F" w:rsidP="0067251F">
      <w:pPr>
        <w:rPr>
          <w:sz w:val="24"/>
          <w:szCs w:val="24"/>
          <w:lang w:val="fr-FR"/>
        </w:rPr>
      </w:pPr>
      <w:r w:rsidRPr="0015547B">
        <w:rPr>
          <w:sz w:val="24"/>
          <w:szCs w:val="24"/>
          <w:lang w:val="fr-FR"/>
        </w:rPr>
        <w:lastRenderedPageBreak/>
        <w:t xml:space="preserve">C cinquième </w:t>
      </w:r>
    </w:p>
    <w:p w14:paraId="53543CC0" w14:textId="77777777" w:rsidR="0067251F" w:rsidRPr="0015547B" w:rsidRDefault="0067251F" w:rsidP="0067251F">
      <w:pPr>
        <w:rPr>
          <w:sz w:val="24"/>
          <w:szCs w:val="24"/>
          <w:lang w:val="fr-FR"/>
        </w:rPr>
      </w:pPr>
      <w:r w:rsidRPr="0015547B">
        <w:rPr>
          <w:sz w:val="24"/>
          <w:szCs w:val="24"/>
          <w:lang w:val="fr-FR"/>
        </w:rPr>
        <w:t>D première</w:t>
      </w:r>
    </w:p>
    <w:p w14:paraId="61AB734E" w14:textId="77777777" w:rsidR="0067251F" w:rsidRPr="0015547B" w:rsidRDefault="0067251F" w:rsidP="0067251F">
      <w:pPr>
        <w:rPr>
          <w:sz w:val="24"/>
          <w:szCs w:val="24"/>
          <w:lang w:val="fr-FR"/>
        </w:rPr>
      </w:pPr>
    </w:p>
    <w:p w14:paraId="09736436" w14:textId="77777777" w:rsidR="0067251F" w:rsidRPr="0015547B" w:rsidRDefault="0067251F" w:rsidP="0067251F">
      <w:pPr>
        <w:rPr>
          <w:sz w:val="24"/>
          <w:szCs w:val="24"/>
          <w:lang w:val="fr-FR"/>
        </w:rPr>
      </w:pPr>
      <w:r w:rsidRPr="0015547B">
        <w:rPr>
          <w:sz w:val="24"/>
          <w:szCs w:val="24"/>
          <w:lang w:val="fr-FR"/>
        </w:rPr>
        <w:t>10. L'expression "les trente glorieuses" …</w:t>
      </w:r>
    </w:p>
    <w:p w14:paraId="2AD81C2C" w14:textId="77777777" w:rsidR="0067251F" w:rsidRPr="0015547B" w:rsidRDefault="0067251F" w:rsidP="0067251F">
      <w:pPr>
        <w:rPr>
          <w:color w:val="000000" w:themeColor="text1"/>
          <w:sz w:val="24"/>
          <w:szCs w:val="24"/>
          <w:lang w:val="fr-FR"/>
        </w:rPr>
      </w:pPr>
      <w:r w:rsidRPr="0015547B">
        <w:rPr>
          <w:sz w:val="24"/>
          <w:szCs w:val="24"/>
          <w:lang w:val="fr-FR"/>
        </w:rPr>
        <w:t xml:space="preserve">A fait </w:t>
      </w:r>
      <w:r w:rsidRPr="0015547B">
        <w:rPr>
          <w:color w:val="000000" w:themeColor="text1"/>
          <w:sz w:val="24"/>
          <w:szCs w:val="24"/>
          <w:lang w:val="fr-FR"/>
        </w:rPr>
        <w:t>allusion aux trente années de boom économique depuis la seconde guerre mondiale.</w:t>
      </w:r>
    </w:p>
    <w:p w14:paraId="3FBD926F" w14:textId="77777777" w:rsidR="0067251F" w:rsidRPr="0015547B" w:rsidRDefault="0067251F" w:rsidP="0067251F">
      <w:pPr>
        <w:rPr>
          <w:color w:val="000000" w:themeColor="text1"/>
          <w:sz w:val="24"/>
          <w:szCs w:val="24"/>
          <w:lang w:val="fr-FR"/>
        </w:rPr>
      </w:pPr>
      <w:r w:rsidRPr="0015547B">
        <w:rPr>
          <w:color w:val="000000" w:themeColor="text1"/>
          <w:sz w:val="24"/>
          <w:szCs w:val="24"/>
          <w:lang w:val="fr-FR"/>
        </w:rPr>
        <w:t>B se réfère à la période d'industrialisation très importante à la fin du 19</w:t>
      </w:r>
      <w:r w:rsidRPr="0015547B">
        <w:rPr>
          <w:color w:val="000000" w:themeColor="text1"/>
          <w:sz w:val="24"/>
          <w:szCs w:val="24"/>
          <w:vertAlign w:val="superscript"/>
          <w:lang w:val="fr-FR"/>
        </w:rPr>
        <w:t>ème</w:t>
      </w:r>
      <w:r w:rsidRPr="0015547B">
        <w:rPr>
          <w:color w:val="000000" w:themeColor="text1"/>
          <w:sz w:val="24"/>
          <w:szCs w:val="24"/>
          <w:lang w:val="fr-FR"/>
        </w:rPr>
        <w:t xml:space="preserve"> siècle.</w:t>
      </w:r>
    </w:p>
    <w:p w14:paraId="66A78CFB" w14:textId="77777777" w:rsidR="0067251F" w:rsidRPr="0015547B" w:rsidRDefault="0067251F" w:rsidP="0067251F">
      <w:pPr>
        <w:rPr>
          <w:color w:val="000000" w:themeColor="text1"/>
          <w:sz w:val="24"/>
          <w:szCs w:val="24"/>
          <w:lang w:val="fr-FR"/>
        </w:rPr>
      </w:pPr>
      <w:r w:rsidRPr="0015547B">
        <w:rPr>
          <w:color w:val="000000" w:themeColor="text1"/>
          <w:sz w:val="24"/>
          <w:szCs w:val="24"/>
          <w:lang w:val="fr-FR"/>
        </w:rPr>
        <w:t>C fait allusion aux trente années de boom économique depuis la première guerre mondiale.</w:t>
      </w:r>
    </w:p>
    <w:p w14:paraId="1BF061F4" w14:textId="77777777" w:rsidR="0067251F" w:rsidRPr="0067251F" w:rsidRDefault="0067251F" w:rsidP="00830623">
      <w:pPr>
        <w:pStyle w:val="afc"/>
        <w:shd w:val="clear" w:color="auto" w:fill="FFFFFF" w:themeFill="background1"/>
        <w:jc w:val="center"/>
        <w:rPr>
          <w:rFonts w:ascii="Times New Roman" w:hAnsi="Times New Roman" w:cs="Times New Roman"/>
          <w:b/>
          <w:bCs/>
          <w:sz w:val="24"/>
          <w:szCs w:val="24"/>
          <w:lang w:val="fr-FR"/>
        </w:rPr>
      </w:pPr>
    </w:p>
    <w:bookmarkEnd w:id="5"/>
    <w:p w14:paraId="1260BA1F" w14:textId="6544E9AD" w:rsidR="00A50B44" w:rsidRDefault="00830623" w:rsidP="00830623">
      <w:pPr>
        <w:shd w:val="clear" w:color="auto" w:fill="FFFFFF" w:themeFill="background1"/>
        <w:spacing w:line="276" w:lineRule="auto"/>
        <w:jc w:val="center"/>
        <w:rPr>
          <w:b/>
          <w:bCs/>
          <w:sz w:val="24"/>
          <w:szCs w:val="24"/>
          <w:lang w:val="fr-CA"/>
        </w:rPr>
      </w:pPr>
      <w:r w:rsidRPr="00830623">
        <w:rPr>
          <w:b/>
          <w:bCs/>
          <w:sz w:val="24"/>
          <w:szCs w:val="24"/>
          <w:lang w:val="fr-CA"/>
        </w:rPr>
        <w:t>УСТНАЯ ЧАСТЬ</w:t>
      </w:r>
    </w:p>
    <w:p w14:paraId="45E63A6F" w14:textId="63163039" w:rsidR="00A50B44" w:rsidRDefault="00A50B44" w:rsidP="00A50B44">
      <w:pPr>
        <w:spacing w:before="120" w:after="120"/>
        <w:jc w:val="both"/>
        <w:rPr>
          <w:b/>
          <w:color w:val="000000" w:themeColor="text1"/>
          <w:sz w:val="24"/>
          <w:szCs w:val="24"/>
          <w:lang w:val="fr-FR"/>
        </w:rPr>
      </w:pPr>
      <w:r w:rsidRPr="00E168CB">
        <w:rPr>
          <w:rStyle w:val="normaltextrun"/>
          <w:color w:val="000000"/>
          <w:sz w:val="24"/>
          <w:szCs w:val="24"/>
          <w:lang w:val="ru-RU"/>
        </w:rPr>
        <w:t>1. Прочитайте и</w:t>
      </w:r>
      <w:r w:rsidRPr="00A50B44">
        <w:rPr>
          <w:rStyle w:val="normaltextrun"/>
          <w:color w:val="000000"/>
          <w:sz w:val="24"/>
          <w:szCs w:val="24"/>
        </w:rPr>
        <w:t> </w:t>
      </w:r>
      <w:r w:rsidRPr="00E168CB">
        <w:rPr>
          <w:rStyle w:val="spellingerror"/>
          <w:sz w:val="24"/>
          <w:szCs w:val="24"/>
          <w:shd w:val="clear" w:color="auto" w:fill="FFFFFF"/>
          <w:lang w:val="ru-RU"/>
        </w:rPr>
        <w:t>проаналируйте</w:t>
      </w:r>
      <w:r w:rsidRPr="00A50B44">
        <w:rPr>
          <w:rStyle w:val="normaltextrun"/>
          <w:color w:val="000000"/>
          <w:sz w:val="24"/>
          <w:szCs w:val="24"/>
        </w:rPr>
        <w:t> </w:t>
      </w:r>
      <w:r w:rsidRPr="00E168CB">
        <w:rPr>
          <w:rStyle w:val="normaltextrun"/>
          <w:color w:val="000000"/>
          <w:sz w:val="24"/>
          <w:szCs w:val="24"/>
          <w:lang w:val="ru-RU"/>
        </w:rPr>
        <w:t>текст «</w:t>
      </w:r>
      <w:r w:rsidRPr="00A50B44">
        <w:rPr>
          <w:bCs/>
          <w:color w:val="000000" w:themeColor="text1"/>
          <w:sz w:val="24"/>
          <w:szCs w:val="24"/>
          <w:lang w:val="fr-FR"/>
        </w:rPr>
        <w:t>Elle est française, la Liberté</w:t>
      </w:r>
      <w:r w:rsidRPr="00E168CB">
        <w:rPr>
          <w:rStyle w:val="normaltextrun"/>
          <w:color w:val="000000"/>
          <w:sz w:val="24"/>
          <w:szCs w:val="24"/>
          <w:lang w:val="ru-RU"/>
        </w:rPr>
        <w:t>». Побеседуйте с экзаменатором по содержанию текста и затронутым в нём проблемам (15 баллов)</w:t>
      </w:r>
      <w:r w:rsidRPr="00E168CB">
        <w:rPr>
          <w:rStyle w:val="normaltextrun"/>
          <w:rFonts w:asciiTheme="minorEastAsia" w:eastAsiaTheme="minorEastAsia" w:hAnsiTheme="minorEastAsia"/>
          <w:color w:val="000000"/>
          <w:sz w:val="24"/>
          <w:szCs w:val="24"/>
          <w:lang w:val="ru-RU"/>
        </w:rPr>
        <w:t>.</w:t>
      </w:r>
    </w:p>
    <w:p w14:paraId="11CAFDEC" w14:textId="34AC026F" w:rsidR="0067251F" w:rsidRPr="0015547B" w:rsidRDefault="0067251F" w:rsidP="0067251F">
      <w:pPr>
        <w:spacing w:before="120" w:after="120"/>
        <w:jc w:val="center"/>
        <w:rPr>
          <w:b/>
          <w:color w:val="000000" w:themeColor="text1"/>
          <w:sz w:val="24"/>
          <w:szCs w:val="24"/>
          <w:lang w:val="fr-FR"/>
        </w:rPr>
      </w:pPr>
      <w:r w:rsidRPr="0015547B">
        <w:rPr>
          <w:b/>
          <w:color w:val="000000" w:themeColor="text1"/>
          <w:sz w:val="24"/>
          <w:szCs w:val="24"/>
          <w:lang w:val="fr-FR"/>
        </w:rPr>
        <w:t xml:space="preserve">Elle est française, la Liberté </w:t>
      </w:r>
    </w:p>
    <w:p w14:paraId="337BF3EB" w14:textId="77777777" w:rsidR="0067251F" w:rsidRPr="0015547B" w:rsidRDefault="0067251F" w:rsidP="0067251F">
      <w:pPr>
        <w:ind w:firstLine="720"/>
        <w:jc w:val="both"/>
        <w:rPr>
          <w:color w:val="000000" w:themeColor="text1"/>
          <w:sz w:val="24"/>
          <w:szCs w:val="24"/>
          <w:lang w:val="fr-FR"/>
        </w:rPr>
      </w:pPr>
      <w:r w:rsidRPr="0015547B">
        <w:rPr>
          <w:color w:val="000000" w:themeColor="text1"/>
          <w:sz w:val="24"/>
          <w:szCs w:val="24"/>
          <w:lang w:val="fr-FR"/>
        </w:rPr>
        <w:t>À l’entrée de New-York, une statue monumentale salue tous ceux qui arrivent en Amérique. C’est la Statue de la liberté, le symbole des États-Unis. Pourtant, à l’origine, cette grande dame n’est pas très américaine.</w:t>
      </w:r>
    </w:p>
    <w:p w14:paraId="35494627" w14:textId="77777777" w:rsidR="0067251F" w:rsidRPr="0015547B" w:rsidRDefault="0067251F" w:rsidP="0067251F">
      <w:pPr>
        <w:ind w:firstLine="720"/>
        <w:jc w:val="both"/>
        <w:rPr>
          <w:color w:val="000000" w:themeColor="text1"/>
          <w:sz w:val="24"/>
          <w:szCs w:val="24"/>
          <w:lang w:val="fr-FR"/>
        </w:rPr>
      </w:pPr>
      <w:r w:rsidRPr="0015547B">
        <w:rPr>
          <w:color w:val="000000" w:themeColor="text1"/>
          <w:sz w:val="24"/>
          <w:szCs w:val="24"/>
          <w:lang w:val="fr-FR"/>
        </w:rPr>
        <w:t xml:space="preserve">Du haut de ses 93 mètres, la Statue de la Liberté se dresse depuis 1886 dans la baie de New York. </w:t>
      </w:r>
      <w:r w:rsidRPr="0015547B">
        <w:rPr>
          <w:color w:val="000000" w:themeColor="text1"/>
          <w:sz w:val="24"/>
          <w:szCs w:val="24"/>
          <w:shd w:val="clear" w:color="auto" w:fill="FFFFFF"/>
          <w:lang w:val="fr-FR"/>
        </w:rPr>
        <w:t>Elle symbolise l'Amérique, son idéal démocratique et l'accueil des immigrés mais elle a été imaginée en France sous le Second Empire. La Statue de la Liberté est née dans l’esprit de deux hommes au cours des années 1860 : Édouard René de Laboulaye - admirateur des États-Unis et républicain convaincu - et son disciple Frédéric Auguste Bartholdi - sculpteur alsacien fasciné par les colosses de l’ancienne Égypte. Ensemble et contre vents et marées, les deux Français ont réussi à imposer leur projet mais il aura fallu plus de vingt ans entre le rêve et sa concrétisation.</w:t>
      </w:r>
    </w:p>
    <w:p w14:paraId="57152075" w14:textId="77777777" w:rsidR="0067251F" w:rsidRPr="0015547B" w:rsidRDefault="0067251F" w:rsidP="0067251F">
      <w:pPr>
        <w:ind w:firstLine="720"/>
        <w:jc w:val="both"/>
        <w:rPr>
          <w:color w:val="000000" w:themeColor="text1"/>
          <w:sz w:val="24"/>
          <w:szCs w:val="24"/>
          <w:lang w:val="fr-FR"/>
        </w:rPr>
      </w:pPr>
      <w:r w:rsidRPr="0015547B">
        <w:rPr>
          <w:color w:val="000000" w:themeColor="text1"/>
          <w:sz w:val="24"/>
          <w:szCs w:val="24"/>
          <w:lang w:val="fr-FR"/>
        </w:rPr>
        <w:t>En 1869, on finit de сonstruire le canal de Suez. Le sculpteur français Bartholdi présente au roi d’Egypte le modèle réduit d’une statue monumentale qui doit servir de phare. Il appelle sa statue « l’Egypte apporte la lumière à l’Asie ». Mais, ce projet n’est pas accepté à cause de problèmes financiers.</w:t>
      </w:r>
    </w:p>
    <w:p w14:paraId="608AFD9F" w14:textId="77777777" w:rsidR="0067251F" w:rsidRDefault="0067251F" w:rsidP="0067251F">
      <w:pPr>
        <w:ind w:firstLine="720"/>
        <w:jc w:val="both"/>
        <w:rPr>
          <w:color w:val="000000" w:themeColor="text1"/>
          <w:sz w:val="24"/>
          <w:szCs w:val="24"/>
          <w:lang w:val="fr-FR"/>
        </w:rPr>
      </w:pPr>
      <w:r w:rsidRPr="0015547B">
        <w:rPr>
          <w:color w:val="000000" w:themeColor="text1"/>
          <w:sz w:val="24"/>
          <w:szCs w:val="24"/>
          <w:lang w:val="fr-FR"/>
        </w:rPr>
        <w:t>Bartholdi ne perd pas courage. Il rencontre un sénateur français qui a une idée originale de fêter le 100</w:t>
      </w:r>
      <w:r w:rsidRPr="0015547B">
        <w:rPr>
          <w:color w:val="000000" w:themeColor="text1"/>
          <w:sz w:val="24"/>
          <w:szCs w:val="24"/>
          <w:vertAlign w:val="superscript"/>
          <w:lang w:val="fr-FR"/>
        </w:rPr>
        <w:t>e</w:t>
      </w:r>
      <w:r w:rsidRPr="0015547B">
        <w:rPr>
          <w:color w:val="000000" w:themeColor="text1"/>
          <w:sz w:val="24"/>
          <w:szCs w:val="24"/>
          <w:lang w:val="fr-FR"/>
        </w:rPr>
        <w:t xml:space="preserve"> anniversaire de l’indépendance américaine : offrir à cette jeune nation une œuvre d’art monumentale. Bartholdi change donc bien vite son phare oriental en « la liberté éclaire le monde ».</w:t>
      </w:r>
    </w:p>
    <w:p w14:paraId="4F30A3CA" w14:textId="77777777" w:rsidR="0067251F" w:rsidRPr="0015547B" w:rsidRDefault="0067251F" w:rsidP="0067251F">
      <w:pPr>
        <w:ind w:firstLine="720"/>
        <w:jc w:val="both"/>
        <w:rPr>
          <w:color w:val="000000" w:themeColor="text1"/>
          <w:sz w:val="24"/>
          <w:szCs w:val="24"/>
          <w:lang w:val="fr-FR"/>
        </w:rPr>
      </w:pPr>
      <w:r w:rsidRPr="0015547B">
        <w:rPr>
          <w:color w:val="000000" w:themeColor="text1"/>
          <w:sz w:val="24"/>
          <w:szCs w:val="24"/>
          <w:lang w:val="fr-FR"/>
        </w:rPr>
        <w:t>Il rencontre un sénateur français qui a une idée originale de fêter le 100</w:t>
      </w:r>
      <w:r w:rsidRPr="0015547B">
        <w:rPr>
          <w:color w:val="000000" w:themeColor="text1"/>
          <w:sz w:val="24"/>
          <w:szCs w:val="24"/>
          <w:vertAlign w:val="superscript"/>
          <w:lang w:val="fr-FR"/>
        </w:rPr>
        <w:t>e</w:t>
      </w:r>
      <w:r w:rsidRPr="0015547B">
        <w:rPr>
          <w:color w:val="000000" w:themeColor="text1"/>
          <w:sz w:val="24"/>
          <w:szCs w:val="24"/>
          <w:lang w:val="fr-FR"/>
        </w:rPr>
        <w:t xml:space="preserve"> anniversaire de l’indépendance américaine : offrir à cette jeune nation une œuvre d’art monumentale. Bartholdi change donc bien vite son phare oriental en « la liberté éclaire le monde ».</w:t>
      </w:r>
    </w:p>
    <w:p w14:paraId="18084CDC" w14:textId="77777777" w:rsidR="0067251F" w:rsidRPr="0015547B" w:rsidRDefault="0067251F" w:rsidP="0067251F">
      <w:pPr>
        <w:ind w:firstLine="720"/>
        <w:jc w:val="both"/>
        <w:rPr>
          <w:color w:val="000000" w:themeColor="text1"/>
          <w:sz w:val="24"/>
          <w:szCs w:val="24"/>
          <w:lang w:val="fr-FR"/>
        </w:rPr>
      </w:pPr>
      <w:r w:rsidRPr="0015547B">
        <w:rPr>
          <w:color w:val="000000" w:themeColor="text1"/>
          <w:sz w:val="24"/>
          <w:szCs w:val="24"/>
          <w:lang w:val="fr-FR"/>
        </w:rPr>
        <w:t xml:space="preserve">Le sculpteur prend le bateau pour les États-Unis. Il traverse l’océan pour convaincre tous les gens importants : ministres, hommes d’affaires, artistes, chefs religieux. En effet, beaucoup d’Américains ne veulent rien savoir de ce cadeau énorme. Bartholdi crée différentes organisations pour rassembler le capital nécessaire, 800 000 dollars au total. Les Français apportent la moitié de la somme pour payer la statue ; l’autre moitié vient des Américains. </w:t>
      </w:r>
    </w:p>
    <w:p w14:paraId="11794A8C" w14:textId="77777777" w:rsidR="0067251F" w:rsidRPr="0015547B" w:rsidRDefault="0067251F" w:rsidP="0067251F">
      <w:pPr>
        <w:ind w:firstLine="720"/>
        <w:jc w:val="both"/>
        <w:rPr>
          <w:color w:val="000000" w:themeColor="text1"/>
          <w:sz w:val="24"/>
          <w:szCs w:val="24"/>
          <w:lang w:val="fr-FR"/>
        </w:rPr>
      </w:pPr>
      <w:r w:rsidRPr="0015547B">
        <w:rPr>
          <w:color w:val="000000" w:themeColor="text1"/>
          <w:sz w:val="24"/>
          <w:szCs w:val="24"/>
          <w:lang w:val="fr-FR"/>
        </w:rPr>
        <w:t>En 1874, à Paris, Bartholdi commence enfin la construction. Il photographie chaque étape de la construction. Quand la statue est enfin prête, elle fait la traversée de l’océan Atlantique en bateau. Le 28 octobre 1886, le président américain Cleveland présente «Liberty» au public. Trois ans plus tard, pour remercier la France, les États-Unis donnent comme cadeau un modèle réduit de la statue de la liberté: on l’admire aujourd’hui à Paris.</w:t>
      </w:r>
    </w:p>
    <w:p w14:paraId="752DA04B" w14:textId="77777777" w:rsidR="0067251F" w:rsidRPr="0015547B" w:rsidRDefault="0067251F" w:rsidP="0067251F">
      <w:pPr>
        <w:rPr>
          <w:color w:val="000000" w:themeColor="text1"/>
          <w:sz w:val="24"/>
          <w:szCs w:val="24"/>
          <w:lang w:val="fr-FR"/>
        </w:rPr>
      </w:pPr>
    </w:p>
    <w:p w14:paraId="726B495D" w14:textId="77777777" w:rsidR="0067251F" w:rsidRPr="0015547B" w:rsidRDefault="0067251F" w:rsidP="0067251F">
      <w:pPr>
        <w:rPr>
          <w:color w:val="000000" w:themeColor="text1"/>
          <w:sz w:val="24"/>
          <w:szCs w:val="24"/>
          <w:lang w:val="fr-FR"/>
        </w:rPr>
      </w:pPr>
      <w:r w:rsidRPr="0015547B">
        <w:rPr>
          <w:color w:val="000000" w:themeColor="text1"/>
          <w:sz w:val="24"/>
          <w:szCs w:val="24"/>
          <w:lang w:val="fr-FR"/>
        </w:rPr>
        <w:t>Quand la statue est-elle installée ?</w:t>
      </w:r>
    </w:p>
    <w:p w14:paraId="18EA7930" w14:textId="77777777" w:rsidR="0067251F" w:rsidRPr="0015547B" w:rsidRDefault="0067251F" w:rsidP="0067251F">
      <w:pPr>
        <w:rPr>
          <w:color w:val="000000" w:themeColor="text1"/>
          <w:sz w:val="24"/>
          <w:szCs w:val="24"/>
          <w:lang w:val="fr-FR"/>
        </w:rPr>
      </w:pPr>
      <w:r w:rsidRPr="0015547B">
        <w:rPr>
          <w:color w:val="000000" w:themeColor="text1"/>
          <w:sz w:val="24"/>
          <w:szCs w:val="24"/>
          <w:lang w:val="fr-FR"/>
        </w:rPr>
        <w:t>Qui finance le projet de la construction de la Liberté ?</w:t>
      </w:r>
    </w:p>
    <w:p w14:paraId="7637D869" w14:textId="77777777" w:rsidR="0067251F" w:rsidRPr="0015547B" w:rsidRDefault="0067251F" w:rsidP="0067251F">
      <w:pPr>
        <w:rPr>
          <w:color w:val="000000" w:themeColor="text1"/>
          <w:sz w:val="24"/>
          <w:szCs w:val="24"/>
          <w:lang w:val="fr-FR"/>
        </w:rPr>
      </w:pPr>
      <w:r w:rsidRPr="0015547B">
        <w:rPr>
          <w:color w:val="000000" w:themeColor="text1"/>
          <w:sz w:val="24"/>
          <w:szCs w:val="24"/>
          <w:lang w:val="fr-FR"/>
        </w:rPr>
        <w:t>Où peut-on voir sa copie ?</w:t>
      </w:r>
    </w:p>
    <w:p w14:paraId="57763A44" w14:textId="77777777" w:rsidR="0067251F" w:rsidRDefault="0067251F" w:rsidP="0067251F">
      <w:pPr>
        <w:rPr>
          <w:color w:val="000000" w:themeColor="text1"/>
          <w:sz w:val="24"/>
          <w:szCs w:val="24"/>
          <w:lang w:val="fr-FR"/>
        </w:rPr>
      </w:pPr>
    </w:p>
    <w:p w14:paraId="6BD54BFD" w14:textId="77777777" w:rsidR="00A50B44" w:rsidRDefault="00A50B44" w:rsidP="00A50B44">
      <w:pPr>
        <w:jc w:val="both"/>
        <w:rPr>
          <w:color w:val="000000" w:themeColor="text1"/>
          <w:sz w:val="24"/>
          <w:szCs w:val="24"/>
          <w:lang w:val="fr-FR"/>
        </w:rPr>
      </w:pPr>
      <w:r w:rsidRPr="00E168CB">
        <w:rPr>
          <w:color w:val="000000"/>
          <w:sz w:val="27"/>
          <w:szCs w:val="27"/>
          <w:lang w:val="ru-RU"/>
        </w:rPr>
        <w:t xml:space="preserve">2. </w:t>
      </w:r>
      <w:r w:rsidRPr="00A50B44">
        <w:rPr>
          <w:color w:val="000000"/>
          <w:sz w:val="24"/>
          <w:szCs w:val="24"/>
          <w:lang w:val="ru-RU"/>
        </w:rPr>
        <w:t>Выполните практико-ориентированное проектное задание на основе пройденного тематического материала – подготовьте презентацию на тему</w:t>
      </w:r>
      <w:r>
        <w:rPr>
          <w:color w:val="000000" w:themeColor="text1"/>
          <w:sz w:val="24"/>
          <w:szCs w:val="24"/>
          <w:lang w:val="fr-FR"/>
        </w:rPr>
        <w:t xml:space="preserve"> </w:t>
      </w:r>
    </w:p>
    <w:p w14:paraId="1970C8DC" w14:textId="3FDBBC58" w:rsidR="0067251F" w:rsidRDefault="0067251F" w:rsidP="00A50B44">
      <w:pPr>
        <w:jc w:val="both"/>
        <w:rPr>
          <w:color w:val="000000" w:themeColor="text1"/>
          <w:sz w:val="24"/>
          <w:szCs w:val="24"/>
          <w:lang w:val="fr-FR"/>
        </w:rPr>
      </w:pPr>
      <w:r>
        <w:rPr>
          <w:color w:val="000000" w:themeColor="text1"/>
          <w:sz w:val="24"/>
          <w:szCs w:val="24"/>
          <w:lang w:val="fr-FR"/>
        </w:rPr>
        <w:t xml:space="preserve">Vous participez à une table ronde sur les problèmes de la communication interculturelle. Vous parlez des </w:t>
      </w:r>
      <w:r w:rsidRPr="0010081C">
        <w:rPr>
          <w:color w:val="000000" w:themeColor="text1"/>
          <w:sz w:val="24"/>
          <w:szCs w:val="24"/>
          <w:lang w:val="fr-FR"/>
        </w:rPr>
        <w:t>grands principes du système éducatif</w:t>
      </w:r>
      <w:r>
        <w:rPr>
          <w:color w:val="000000" w:themeColor="text1"/>
          <w:sz w:val="24"/>
          <w:szCs w:val="24"/>
          <w:lang w:val="fr-FR"/>
        </w:rPr>
        <w:t xml:space="preserve"> français. Donnez des détails et exprimez votre point de vue.</w:t>
      </w:r>
    </w:p>
    <w:p w14:paraId="685FE3EA" w14:textId="41B784FD" w:rsidR="00830623" w:rsidRDefault="00830623" w:rsidP="00830623">
      <w:pPr>
        <w:shd w:val="clear" w:color="auto" w:fill="FFFFFF" w:themeFill="background1"/>
        <w:spacing w:line="276" w:lineRule="auto"/>
        <w:jc w:val="center"/>
        <w:rPr>
          <w:b/>
          <w:bCs/>
          <w:sz w:val="24"/>
          <w:szCs w:val="24"/>
          <w:lang w:val="fr-CA"/>
        </w:rPr>
      </w:pPr>
    </w:p>
    <w:p w14:paraId="3875B6DA" w14:textId="6B39862E" w:rsidR="00830623" w:rsidRPr="00830623" w:rsidRDefault="00830623" w:rsidP="00A75867">
      <w:pPr>
        <w:widowControl w:val="0"/>
        <w:shd w:val="clear" w:color="auto" w:fill="FFFFFF" w:themeFill="background1"/>
        <w:autoSpaceDE w:val="0"/>
        <w:autoSpaceDN w:val="0"/>
        <w:adjustRightInd w:val="0"/>
        <w:ind w:firstLine="709"/>
        <w:jc w:val="center"/>
        <w:rPr>
          <w:b/>
          <w:bCs/>
          <w:sz w:val="24"/>
          <w:szCs w:val="24"/>
          <w:lang w:val="fr-CA"/>
        </w:rPr>
      </w:pPr>
      <w:r w:rsidRPr="00F54ED7">
        <w:rPr>
          <w:b/>
          <w:i/>
          <w:iCs/>
          <w:sz w:val="22"/>
          <w:szCs w:val="22"/>
          <w:lang w:val="ru-RU"/>
        </w:rPr>
        <w:lastRenderedPageBreak/>
        <w:t>Испанский</w:t>
      </w:r>
      <w:r w:rsidRPr="00F54ED7">
        <w:rPr>
          <w:b/>
          <w:i/>
          <w:iCs/>
          <w:sz w:val="22"/>
          <w:szCs w:val="22"/>
          <w:lang w:val="fr-CA"/>
        </w:rPr>
        <w:t xml:space="preserve"> </w:t>
      </w:r>
      <w:r w:rsidRPr="00F54ED7">
        <w:rPr>
          <w:b/>
          <w:i/>
          <w:iCs/>
          <w:sz w:val="22"/>
          <w:szCs w:val="22"/>
          <w:lang w:val="ru-RU"/>
        </w:rPr>
        <w:t>язык</w:t>
      </w:r>
    </w:p>
    <w:p w14:paraId="370D45C1" w14:textId="5DDD702B" w:rsidR="00830623" w:rsidRDefault="00A75867" w:rsidP="00A75867">
      <w:pPr>
        <w:pStyle w:val="afc"/>
        <w:shd w:val="clear" w:color="auto" w:fill="FFFFFF" w:themeFill="background1"/>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F54ED7" w:rsidRPr="00830623">
        <w:rPr>
          <w:rFonts w:ascii="Times New Roman" w:hAnsi="Times New Roman" w:cs="Times New Roman"/>
          <w:b/>
          <w:bCs/>
          <w:sz w:val="24"/>
          <w:szCs w:val="24"/>
        </w:rPr>
        <w:t>Письменная часть</w:t>
      </w:r>
    </w:p>
    <w:p w14:paraId="6BD28FC6" w14:textId="77777777" w:rsidR="00A75867" w:rsidRDefault="00A75867" w:rsidP="00A75867">
      <w:pPr>
        <w:jc w:val="center"/>
        <w:rPr>
          <w:b/>
          <w:bCs/>
          <w:sz w:val="24"/>
          <w:szCs w:val="24"/>
          <w:lang w:val="ru-RU"/>
        </w:rPr>
      </w:pPr>
      <w:r>
        <w:rPr>
          <w:b/>
          <w:bCs/>
          <w:sz w:val="24"/>
          <w:szCs w:val="24"/>
          <w:lang w:val="ru-RU"/>
        </w:rPr>
        <w:t xml:space="preserve">         </w:t>
      </w:r>
    </w:p>
    <w:p w14:paraId="33094A7D" w14:textId="3B39CB30" w:rsidR="00E0219B" w:rsidRPr="00906293" w:rsidRDefault="00A75867" w:rsidP="00A75867">
      <w:pPr>
        <w:jc w:val="center"/>
        <w:rPr>
          <w:b/>
          <w:bCs/>
          <w:sz w:val="24"/>
          <w:szCs w:val="24"/>
          <w:lang w:val="es-ES"/>
        </w:rPr>
      </w:pPr>
      <w:r>
        <w:rPr>
          <w:b/>
          <w:bCs/>
          <w:sz w:val="24"/>
          <w:szCs w:val="24"/>
          <w:lang w:val="ru-RU"/>
        </w:rPr>
        <w:t xml:space="preserve">        </w:t>
      </w:r>
      <w:r w:rsidR="00E0219B" w:rsidRPr="00405F8D">
        <w:rPr>
          <w:b/>
          <w:bCs/>
          <w:sz w:val="24"/>
          <w:szCs w:val="24"/>
          <w:lang w:val="es-ES"/>
        </w:rPr>
        <w:t>TEST DE EVALUACI</w:t>
      </w:r>
      <w:r w:rsidR="00E0219B" w:rsidRPr="00906293">
        <w:rPr>
          <w:b/>
          <w:bCs/>
          <w:sz w:val="24"/>
          <w:szCs w:val="24"/>
          <w:lang w:val="es-ES"/>
        </w:rPr>
        <w:t>ÓN</w:t>
      </w:r>
    </w:p>
    <w:p w14:paraId="067B7814" w14:textId="77777777" w:rsidR="00E0219B" w:rsidRDefault="00E0219B" w:rsidP="00A75867">
      <w:pPr>
        <w:jc w:val="center"/>
        <w:rPr>
          <w:sz w:val="24"/>
          <w:szCs w:val="24"/>
          <w:lang w:val="es-ES"/>
        </w:rPr>
      </w:pPr>
    </w:p>
    <w:p w14:paraId="49BA4280" w14:textId="77777777" w:rsidR="00E0219B" w:rsidRDefault="00E0219B" w:rsidP="00E0219B">
      <w:pPr>
        <w:jc w:val="both"/>
        <w:rPr>
          <w:b/>
          <w:bCs/>
          <w:sz w:val="24"/>
          <w:szCs w:val="24"/>
          <w:lang w:val="es-ES"/>
        </w:rPr>
      </w:pPr>
      <w:r w:rsidRPr="00906293">
        <w:rPr>
          <w:b/>
          <w:bCs/>
          <w:sz w:val="24"/>
          <w:szCs w:val="24"/>
          <w:lang w:val="es-ES"/>
        </w:rPr>
        <w:t>I. COMPRENSIÓN AUDITIVA</w:t>
      </w:r>
      <w:r>
        <w:rPr>
          <w:b/>
          <w:bCs/>
          <w:sz w:val="24"/>
          <w:szCs w:val="24"/>
          <w:lang w:val="es-ES"/>
        </w:rPr>
        <w:t xml:space="preserve"> </w:t>
      </w:r>
    </w:p>
    <w:p w14:paraId="0995FAED" w14:textId="77777777" w:rsidR="00E0219B" w:rsidRPr="00F15584" w:rsidRDefault="00E0219B" w:rsidP="00E0219B">
      <w:pPr>
        <w:jc w:val="both"/>
        <w:rPr>
          <w:b/>
          <w:bCs/>
          <w:sz w:val="24"/>
          <w:szCs w:val="24"/>
          <w:lang w:val="es-ES"/>
        </w:rPr>
      </w:pPr>
      <w:r w:rsidRPr="00F15584">
        <w:rPr>
          <w:b/>
          <w:bCs/>
          <w:sz w:val="24"/>
          <w:szCs w:val="24"/>
          <w:lang w:val="es-ES"/>
        </w:rPr>
        <w:t>Tarea 1. Instrucciones</w:t>
      </w:r>
    </w:p>
    <w:p w14:paraId="59C80214" w14:textId="77777777" w:rsidR="00E0219B" w:rsidRDefault="00E0219B" w:rsidP="00E0219B">
      <w:pPr>
        <w:jc w:val="both"/>
        <w:rPr>
          <w:sz w:val="24"/>
          <w:szCs w:val="24"/>
          <w:lang w:val="es-ES"/>
        </w:rPr>
      </w:pPr>
      <w:r>
        <w:rPr>
          <w:sz w:val="24"/>
          <w:szCs w:val="24"/>
          <w:lang w:val="es-ES"/>
        </w:rPr>
        <w:t>Usted va a escuchar seis anuncios. Escuchará cada anuncio dos veces. Después, debe contestar a las preguntas (1-6). Seleccione la opción correcta (a / b / c).</w:t>
      </w:r>
    </w:p>
    <w:p w14:paraId="6904AB01" w14:textId="77777777" w:rsidR="00E0219B" w:rsidRDefault="00E0219B" w:rsidP="00E0219B">
      <w:pPr>
        <w:jc w:val="both"/>
        <w:rPr>
          <w:sz w:val="24"/>
          <w:szCs w:val="24"/>
          <w:lang w:val="es-ES"/>
        </w:rPr>
      </w:pPr>
      <w:r>
        <w:rPr>
          <w:sz w:val="24"/>
          <w:szCs w:val="24"/>
          <w:lang w:val="es-ES"/>
        </w:rPr>
        <w:t>Ahora tiene 30 segundos para leer las preguntas.</w:t>
      </w:r>
    </w:p>
    <w:p w14:paraId="73213B39" w14:textId="77777777" w:rsidR="00E0219B" w:rsidRDefault="00E0219B" w:rsidP="00E0219B">
      <w:pPr>
        <w:jc w:val="both"/>
        <w:rPr>
          <w:sz w:val="24"/>
          <w:szCs w:val="24"/>
          <w:lang w:val="es-ES"/>
        </w:rPr>
      </w:pPr>
      <w:r>
        <w:rPr>
          <w:sz w:val="24"/>
          <w:szCs w:val="24"/>
          <w:lang w:val="es-ES"/>
        </w:rPr>
        <w:t>PREGUNTAS</w:t>
      </w:r>
    </w:p>
    <w:p w14:paraId="5CE9EF31" w14:textId="77777777" w:rsidR="00E0219B" w:rsidRDefault="00E0219B" w:rsidP="00E0219B">
      <w:pPr>
        <w:jc w:val="both"/>
        <w:rPr>
          <w:sz w:val="24"/>
          <w:szCs w:val="24"/>
          <w:lang w:val="es-ES"/>
        </w:rPr>
      </w:pPr>
      <w:r>
        <w:rPr>
          <w:sz w:val="24"/>
          <w:szCs w:val="24"/>
          <w:lang w:val="es-ES"/>
        </w:rPr>
        <w:t>Anuncio 1</w:t>
      </w:r>
    </w:p>
    <w:p w14:paraId="158A23D0" w14:textId="77777777" w:rsidR="00E0219B" w:rsidRDefault="00E0219B" w:rsidP="00E0219B">
      <w:pPr>
        <w:jc w:val="both"/>
        <w:rPr>
          <w:sz w:val="24"/>
          <w:szCs w:val="24"/>
          <w:lang w:val="es-ES"/>
        </w:rPr>
      </w:pPr>
      <w:r>
        <w:rPr>
          <w:sz w:val="24"/>
          <w:szCs w:val="24"/>
          <w:lang w:val="es-ES"/>
        </w:rPr>
        <w:t>1. Este anuncio ofrece…</w:t>
      </w:r>
    </w:p>
    <w:p w14:paraId="6F8CA373" w14:textId="77777777" w:rsidR="00E0219B" w:rsidRDefault="00E0219B" w:rsidP="00A50B44">
      <w:pPr>
        <w:ind w:firstLine="720"/>
        <w:jc w:val="both"/>
        <w:rPr>
          <w:sz w:val="24"/>
          <w:szCs w:val="24"/>
          <w:lang w:val="es-ES"/>
        </w:rPr>
      </w:pPr>
      <w:r>
        <w:rPr>
          <w:sz w:val="24"/>
          <w:szCs w:val="24"/>
          <w:lang w:val="es-ES"/>
        </w:rPr>
        <w:t>a. puestos de intérprete a titulados universitarios.</w:t>
      </w:r>
    </w:p>
    <w:p w14:paraId="01675829" w14:textId="77777777" w:rsidR="00E0219B" w:rsidRDefault="00E0219B" w:rsidP="00A50B44">
      <w:pPr>
        <w:ind w:firstLine="720"/>
        <w:jc w:val="both"/>
        <w:rPr>
          <w:sz w:val="24"/>
          <w:szCs w:val="24"/>
          <w:lang w:val="es-ES"/>
        </w:rPr>
      </w:pPr>
      <w:r>
        <w:rPr>
          <w:sz w:val="24"/>
          <w:szCs w:val="24"/>
          <w:lang w:val="es-ES"/>
        </w:rPr>
        <w:t xml:space="preserve">b. preparación para llegar a ser intérprete. </w:t>
      </w:r>
    </w:p>
    <w:p w14:paraId="74ADC73A" w14:textId="77777777" w:rsidR="00E0219B" w:rsidRDefault="00E0219B" w:rsidP="00A50B44">
      <w:pPr>
        <w:ind w:firstLine="720"/>
        <w:jc w:val="both"/>
        <w:rPr>
          <w:sz w:val="24"/>
          <w:szCs w:val="24"/>
          <w:lang w:val="es-ES"/>
        </w:rPr>
      </w:pPr>
      <w:r>
        <w:rPr>
          <w:sz w:val="24"/>
          <w:szCs w:val="24"/>
          <w:lang w:val="es-ES"/>
        </w:rPr>
        <w:t xml:space="preserve">c. trabajo de intérprete en el centro Omnilingüe. </w:t>
      </w:r>
    </w:p>
    <w:p w14:paraId="49C0EDF6" w14:textId="77777777" w:rsidR="00E0219B" w:rsidRDefault="00E0219B" w:rsidP="00E0219B">
      <w:pPr>
        <w:jc w:val="both"/>
        <w:rPr>
          <w:sz w:val="24"/>
          <w:szCs w:val="24"/>
          <w:lang w:val="es-ES"/>
        </w:rPr>
      </w:pPr>
      <w:r>
        <w:rPr>
          <w:sz w:val="24"/>
          <w:szCs w:val="24"/>
          <w:lang w:val="es-ES"/>
        </w:rPr>
        <w:t>Anuncio 2</w:t>
      </w:r>
    </w:p>
    <w:p w14:paraId="0975DF58" w14:textId="77777777" w:rsidR="00E0219B" w:rsidRDefault="00E0219B" w:rsidP="00A50B44">
      <w:pPr>
        <w:jc w:val="both"/>
        <w:rPr>
          <w:sz w:val="24"/>
          <w:szCs w:val="24"/>
          <w:lang w:val="es-ES"/>
        </w:rPr>
      </w:pPr>
      <w:r>
        <w:rPr>
          <w:sz w:val="24"/>
          <w:szCs w:val="24"/>
          <w:lang w:val="es-ES"/>
        </w:rPr>
        <w:t>2. Este anuncio va dirigido a personas que…</w:t>
      </w:r>
    </w:p>
    <w:p w14:paraId="0A05F8CE" w14:textId="77777777" w:rsidR="00E0219B" w:rsidRDefault="00E0219B" w:rsidP="00A50B44">
      <w:pPr>
        <w:ind w:firstLine="720"/>
        <w:jc w:val="both"/>
        <w:rPr>
          <w:sz w:val="24"/>
          <w:szCs w:val="24"/>
          <w:lang w:val="es-ES"/>
        </w:rPr>
      </w:pPr>
      <w:r>
        <w:rPr>
          <w:sz w:val="24"/>
          <w:szCs w:val="24"/>
          <w:lang w:val="es-ES"/>
        </w:rPr>
        <w:t>a. quieran trabajar desde casa.</w:t>
      </w:r>
    </w:p>
    <w:p w14:paraId="2226B567" w14:textId="77777777" w:rsidR="00E0219B" w:rsidRDefault="00E0219B" w:rsidP="00A50B44">
      <w:pPr>
        <w:ind w:firstLine="720"/>
        <w:jc w:val="both"/>
        <w:rPr>
          <w:sz w:val="24"/>
          <w:szCs w:val="24"/>
          <w:lang w:val="es-ES"/>
        </w:rPr>
      </w:pPr>
      <w:r>
        <w:rPr>
          <w:sz w:val="24"/>
          <w:szCs w:val="24"/>
          <w:lang w:val="es-ES"/>
        </w:rPr>
        <w:t xml:space="preserve">b. tengan experiencia traduciendo. </w:t>
      </w:r>
    </w:p>
    <w:p w14:paraId="4209FD98" w14:textId="77777777" w:rsidR="00E0219B" w:rsidRDefault="00E0219B" w:rsidP="00A50B44">
      <w:pPr>
        <w:ind w:firstLine="720"/>
        <w:jc w:val="both"/>
        <w:rPr>
          <w:sz w:val="24"/>
          <w:szCs w:val="24"/>
          <w:lang w:val="es-ES"/>
        </w:rPr>
      </w:pPr>
      <w:r>
        <w:rPr>
          <w:sz w:val="24"/>
          <w:szCs w:val="24"/>
          <w:lang w:val="es-ES"/>
        </w:rPr>
        <w:t xml:space="preserve">c. necesiten ganar dinero rápidamente. </w:t>
      </w:r>
    </w:p>
    <w:p w14:paraId="14528D82" w14:textId="77777777" w:rsidR="00E0219B" w:rsidRDefault="00E0219B" w:rsidP="00E0219B">
      <w:pPr>
        <w:jc w:val="both"/>
        <w:rPr>
          <w:sz w:val="24"/>
          <w:szCs w:val="24"/>
          <w:lang w:val="es-ES"/>
        </w:rPr>
      </w:pPr>
      <w:r>
        <w:rPr>
          <w:sz w:val="24"/>
          <w:szCs w:val="24"/>
          <w:lang w:val="es-ES"/>
        </w:rPr>
        <w:t>Anuncio 3</w:t>
      </w:r>
    </w:p>
    <w:p w14:paraId="3E0B6D2C" w14:textId="77777777" w:rsidR="00E0219B" w:rsidRDefault="00E0219B" w:rsidP="00E0219B">
      <w:pPr>
        <w:jc w:val="both"/>
        <w:rPr>
          <w:sz w:val="24"/>
          <w:szCs w:val="24"/>
          <w:lang w:val="es-ES"/>
        </w:rPr>
      </w:pPr>
      <w:r>
        <w:rPr>
          <w:sz w:val="24"/>
          <w:szCs w:val="24"/>
          <w:lang w:val="es-ES"/>
        </w:rPr>
        <w:t>3. Este anuncio promociona…</w:t>
      </w:r>
    </w:p>
    <w:p w14:paraId="57680C9F" w14:textId="77777777" w:rsidR="00E0219B" w:rsidRDefault="00E0219B" w:rsidP="00A50B44">
      <w:pPr>
        <w:ind w:firstLine="720"/>
        <w:jc w:val="both"/>
        <w:rPr>
          <w:sz w:val="24"/>
          <w:szCs w:val="24"/>
          <w:lang w:val="es-ES"/>
        </w:rPr>
      </w:pPr>
      <w:r>
        <w:rPr>
          <w:sz w:val="24"/>
          <w:szCs w:val="24"/>
          <w:lang w:val="es-ES"/>
        </w:rPr>
        <w:t>a. un espacio de juegos en inglés para niños activos.</w:t>
      </w:r>
    </w:p>
    <w:p w14:paraId="4DB90F38" w14:textId="77777777" w:rsidR="00E0219B" w:rsidRDefault="00E0219B" w:rsidP="00A50B44">
      <w:pPr>
        <w:ind w:firstLine="720"/>
        <w:jc w:val="both"/>
        <w:rPr>
          <w:sz w:val="24"/>
          <w:szCs w:val="24"/>
          <w:lang w:val="es-ES"/>
        </w:rPr>
      </w:pPr>
      <w:r>
        <w:rPr>
          <w:sz w:val="24"/>
          <w:szCs w:val="24"/>
          <w:lang w:val="es-ES"/>
        </w:rPr>
        <w:t>b. profesores de inglés especialistas en niños.</w:t>
      </w:r>
    </w:p>
    <w:p w14:paraId="4F89C0EB" w14:textId="77777777" w:rsidR="00E0219B" w:rsidRDefault="00E0219B" w:rsidP="00A50B44">
      <w:pPr>
        <w:ind w:firstLine="720"/>
        <w:jc w:val="both"/>
        <w:rPr>
          <w:sz w:val="24"/>
          <w:szCs w:val="24"/>
          <w:lang w:val="es-ES"/>
        </w:rPr>
      </w:pPr>
      <w:r>
        <w:rPr>
          <w:sz w:val="24"/>
          <w:szCs w:val="24"/>
          <w:lang w:val="es-ES"/>
        </w:rPr>
        <w:t>c. un curso de inmersión de inglés para niños.</w:t>
      </w:r>
    </w:p>
    <w:p w14:paraId="72BACE96" w14:textId="77777777" w:rsidR="00E0219B" w:rsidRDefault="00E0219B" w:rsidP="00E0219B">
      <w:pPr>
        <w:jc w:val="both"/>
        <w:rPr>
          <w:sz w:val="24"/>
          <w:szCs w:val="24"/>
          <w:lang w:val="es-ES"/>
        </w:rPr>
      </w:pPr>
      <w:r>
        <w:rPr>
          <w:sz w:val="24"/>
          <w:szCs w:val="24"/>
          <w:lang w:val="es-ES"/>
        </w:rPr>
        <w:t>Anuncio 4</w:t>
      </w:r>
    </w:p>
    <w:p w14:paraId="03943AD2" w14:textId="77777777" w:rsidR="00E0219B" w:rsidRDefault="00E0219B" w:rsidP="00E0219B">
      <w:pPr>
        <w:jc w:val="both"/>
        <w:rPr>
          <w:sz w:val="24"/>
          <w:szCs w:val="24"/>
          <w:lang w:val="es-ES"/>
        </w:rPr>
      </w:pPr>
      <w:r>
        <w:rPr>
          <w:sz w:val="24"/>
          <w:szCs w:val="24"/>
          <w:lang w:val="es-ES"/>
        </w:rPr>
        <w:t>4. Este anuncio va dirigido a quienes…</w:t>
      </w:r>
    </w:p>
    <w:p w14:paraId="68A1342C" w14:textId="77777777" w:rsidR="00E0219B" w:rsidRDefault="00E0219B" w:rsidP="00A50B44">
      <w:pPr>
        <w:ind w:firstLine="720"/>
        <w:jc w:val="both"/>
        <w:rPr>
          <w:sz w:val="24"/>
          <w:szCs w:val="24"/>
          <w:lang w:val="es-ES"/>
        </w:rPr>
      </w:pPr>
      <w:r>
        <w:rPr>
          <w:sz w:val="24"/>
          <w:szCs w:val="24"/>
          <w:lang w:val="es-ES"/>
        </w:rPr>
        <w:t>a. quieran formarse como especialistas en lenguaje.</w:t>
      </w:r>
    </w:p>
    <w:p w14:paraId="0B5B6A6F" w14:textId="77777777" w:rsidR="00E0219B" w:rsidRDefault="00E0219B" w:rsidP="00A50B44">
      <w:pPr>
        <w:ind w:firstLine="720"/>
        <w:jc w:val="both"/>
        <w:rPr>
          <w:sz w:val="24"/>
          <w:szCs w:val="24"/>
          <w:lang w:val="es-ES"/>
        </w:rPr>
      </w:pPr>
      <w:r>
        <w:rPr>
          <w:sz w:val="24"/>
          <w:szCs w:val="24"/>
          <w:lang w:val="es-ES"/>
        </w:rPr>
        <w:t>b. necesiten solucionar problemas del lenguaje.</w:t>
      </w:r>
    </w:p>
    <w:p w14:paraId="4D0ECDC2" w14:textId="77777777" w:rsidR="00E0219B" w:rsidRDefault="00E0219B" w:rsidP="00A50B44">
      <w:pPr>
        <w:ind w:firstLine="720"/>
        <w:jc w:val="both"/>
        <w:rPr>
          <w:sz w:val="24"/>
          <w:szCs w:val="24"/>
          <w:lang w:val="es-ES"/>
        </w:rPr>
      </w:pPr>
      <w:r>
        <w:rPr>
          <w:sz w:val="24"/>
          <w:szCs w:val="24"/>
          <w:lang w:val="es-ES"/>
        </w:rPr>
        <w:t>c. busquen información sobre trastornos del lenguaje.</w:t>
      </w:r>
    </w:p>
    <w:p w14:paraId="4BF87679" w14:textId="77777777" w:rsidR="00E0219B" w:rsidRDefault="00E0219B" w:rsidP="00E0219B">
      <w:pPr>
        <w:jc w:val="both"/>
        <w:rPr>
          <w:sz w:val="24"/>
          <w:szCs w:val="24"/>
          <w:lang w:val="es-ES"/>
        </w:rPr>
      </w:pPr>
      <w:r>
        <w:rPr>
          <w:sz w:val="24"/>
          <w:szCs w:val="24"/>
          <w:lang w:val="es-ES"/>
        </w:rPr>
        <w:t>Anuncio 5</w:t>
      </w:r>
    </w:p>
    <w:p w14:paraId="15E5E87C" w14:textId="77777777" w:rsidR="00E0219B" w:rsidRDefault="00E0219B" w:rsidP="00E0219B">
      <w:pPr>
        <w:jc w:val="both"/>
        <w:rPr>
          <w:sz w:val="24"/>
          <w:szCs w:val="24"/>
          <w:lang w:val="es-ES"/>
        </w:rPr>
      </w:pPr>
      <w:r>
        <w:rPr>
          <w:sz w:val="24"/>
          <w:szCs w:val="24"/>
          <w:lang w:val="es-ES"/>
        </w:rPr>
        <w:t>5. Este anuncio informa sobre…</w:t>
      </w:r>
    </w:p>
    <w:p w14:paraId="30149F6F" w14:textId="77777777" w:rsidR="00E0219B" w:rsidRDefault="00E0219B" w:rsidP="00A50B44">
      <w:pPr>
        <w:ind w:firstLine="720"/>
        <w:jc w:val="both"/>
        <w:rPr>
          <w:sz w:val="24"/>
          <w:szCs w:val="24"/>
          <w:lang w:val="es-ES"/>
        </w:rPr>
      </w:pPr>
      <w:r>
        <w:rPr>
          <w:sz w:val="24"/>
          <w:szCs w:val="24"/>
          <w:lang w:val="es-ES"/>
        </w:rPr>
        <w:t>a. cómo mejorar trastornos de audición.</w:t>
      </w:r>
    </w:p>
    <w:p w14:paraId="22353C9E" w14:textId="77777777" w:rsidR="00E0219B" w:rsidRDefault="00E0219B" w:rsidP="00A50B44">
      <w:pPr>
        <w:ind w:firstLine="720"/>
        <w:jc w:val="both"/>
        <w:rPr>
          <w:sz w:val="24"/>
          <w:szCs w:val="24"/>
          <w:lang w:val="es-ES"/>
        </w:rPr>
      </w:pPr>
      <w:r>
        <w:rPr>
          <w:sz w:val="24"/>
          <w:szCs w:val="24"/>
          <w:lang w:val="es-ES"/>
        </w:rPr>
        <w:t>b. maneras de detectar distintos tipos de sordera.</w:t>
      </w:r>
    </w:p>
    <w:p w14:paraId="6F634453" w14:textId="77777777" w:rsidR="00E0219B" w:rsidRDefault="00E0219B" w:rsidP="00A50B44">
      <w:pPr>
        <w:ind w:firstLine="720"/>
        <w:jc w:val="both"/>
        <w:rPr>
          <w:sz w:val="24"/>
          <w:szCs w:val="24"/>
          <w:lang w:val="es-ES"/>
        </w:rPr>
      </w:pPr>
      <w:r>
        <w:rPr>
          <w:sz w:val="24"/>
          <w:szCs w:val="24"/>
          <w:lang w:val="es-ES"/>
        </w:rPr>
        <w:t>c. cursos para aprender la lengua de signos.</w:t>
      </w:r>
    </w:p>
    <w:p w14:paraId="4E411691" w14:textId="77777777" w:rsidR="00E0219B" w:rsidRDefault="00E0219B" w:rsidP="00E0219B">
      <w:pPr>
        <w:jc w:val="both"/>
        <w:rPr>
          <w:sz w:val="24"/>
          <w:szCs w:val="24"/>
          <w:lang w:val="es-ES"/>
        </w:rPr>
      </w:pPr>
      <w:r>
        <w:rPr>
          <w:sz w:val="24"/>
          <w:szCs w:val="24"/>
          <w:lang w:val="es-ES"/>
        </w:rPr>
        <w:t>Anuncio 6</w:t>
      </w:r>
    </w:p>
    <w:p w14:paraId="320BA09A" w14:textId="77777777" w:rsidR="00E0219B" w:rsidRDefault="00E0219B" w:rsidP="00E0219B">
      <w:pPr>
        <w:jc w:val="both"/>
        <w:rPr>
          <w:sz w:val="24"/>
          <w:szCs w:val="24"/>
          <w:lang w:val="es-ES"/>
        </w:rPr>
      </w:pPr>
      <w:r>
        <w:rPr>
          <w:sz w:val="24"/>
          <w:szCs w:val="24"/>
          <w:lang w:val="es-ES"/>
        </w:rPr>
        <w:t>6. Este anuncio ofrece…</w:t>
      </w:r>
    </w:p>
    <w:p w14:paraId="031D0B51" w14:textId="77777777" w:rsidR="00E0219B" w:rsidRDefault="00E0219B" w:rsidP="00A50B44">
      <w:pPr>
        <w:ind w:firstLine="720"/>
        <w:jc w:val="both"/>
        <w:rPr>
          <w:sz w:val="24"/>
          <w:szCs w:val="24"/>
          <w:lang w:val="es-ES"/>
        </w:rPr>
      </w:pPr>
      <w:r>
        <w:rPr>
          <w:sz w:val="24"/>
          <w:szCs w:val="24"/>
          <w:lang w:val="es-ES"/>
        </w:rPr>
        <w:t>a. maneras de usar estrategias de comunicación.</w:t>
      </w:r>
    </w:p>
    <w:p w14:paraId="0C47CDF6" w14:textId="77777777" w:rsidR="00E0219B" w:rsidRDefault="00E0219B" w:rsidP="00A50B44">
      <w:pPr>
        <w:ind w:firstLine="720"/>
        <w:jc w:val="both"/>
        <w:rPr>
          <w:sz w:val="24"/>
          <w:szCs w:val="24"/>
          <w:lang w:val="es-ES"/>
        </w:rPr>
      </w:pPr>
      <w:r>
        <w:rPr>
          <w:sz w:val="24"/>
          <w:szCs w:val="24"/>
          <w:lang w:val="es-ES"/>
        </w:rPr>
        <w:t xml:space="preserve">b. información para elaborar códigos cifrados. </w:t>
      </w:r>
    </w:p>
    <w:p w14:paraId="39B51E4D" w14:textId="77777777" w:rsidR="00E0219B" w:rsidRDefault="00E0219B" w:rsidP="00A50B44">
      <w:pPr>
        <w:ind w:firstLine="720"/>
        <w:jc w:val="both"/>
        <w:rPr>
          <w:sz w:val="24"/>
          <w:szCs w:val="24"/>
          <w:lang w:val="es-ES"/>
        </w:rPr>
      </w:pPr>
      <w:r>
        <w:rPr>
          <w:sz w:val="24"/>
          <w:szCs w:val="24"/>
          <w:lang w:val="es-ES"/>
        </w:rPr>
        <w:t>c. claves para interpretar lenguaje no verbal.</w:t>
      </w:r>
    </w:p>
    <w:p w14:paraId="745848D3" w14:textId="77777777" w:rsidR="00E0219B" w:rsidRDefault="00E0219B" w:rsidP="00E0219B">
      <w:pPr>
        <w:jc w:val="both"/>
        <w:rPr>
          <w:sz w:val="24"/>
          <w:szCs w:val="24"/>
          <w:lang w:val="es-ES"/>
        </w:rPr>
      </w:pPr>
    </w:p>
    <w:p w14:paraId="79EEC7E7" w14:textId="77777777" w:rsidR="00E0219B" w:rsidRDefault="00E0219B" w:rsidP="00E0219B">
      <w:pPr>
        <w:jc w:val="both"/>
        <w:rPr>
          <w:b/>
          <w:bCs/>
          <w:sz w:val="24"/>
          <w:szCs w:val="24"/>
          <w:lang w:val="es-ES"/>
        </w:rPr>
      </w:pPr>
      <w:r w:rsidRPr="00657E66">
        <w:rPr>
          <w:b/>
          <w:bCs/>
          <w:sz w:val="24"/>
          <w:szCs w:val="24"/>
          <w:lang w:val="es-ES"/>
        </w:rPr>
        <w:t>Tarea 2</w:t>
      </w:r>
      <w:r>
        <w:rPr>
          <w:b/>
          <w:bCs/>
          <w:sz w:val="24"/>
          <w:szCs w:val="24"/>
          <w:lang w:val="es-ES"/>
        </w:rPr>
        <w:t>. Instrucciones</w:t>
      </w:r>
    </w:p>
    <w:p w14:paraId="5877CF7E" w14:textId="77777777" w:rsidR="00E0219B" w:rsidRDefault="00E0219B" w:rsidP="00E0219B">
      <w:pPr>
        <w:jc w:val="both"/>
        <w:rPr>
          <w:sz w:val="24"/>
          <w:szCs w:val="24"/>
          <w:lang w:val="es-ES"/>
        </w:rPr>
      </w:pPr>
      <w:r>
        <w:rPr>
          <w:sz w:val="24"/>
          <w:szCs w:val="24"/>
          <w:lang w:val="es-ES"/>
        </w:rPr>
        <w:t>Usted va a escuchar, en un programa radiofónico, seis noticias curiosas relacionadas con la lengua y la comunicación. Escuchará la audición dos veces. Después, debe contestar a las preguntas (7-12). Seleccione la opción correcta (a / b / c).</w:t>
      </w:r>
    </w:p>
    <w:p w14:paraId="0760083E" w14:textId="77777777" w:rsidR="00E0219B" w:rsidRDefault="00E0219B" w:rsidP="00E0219B">
      <w:pPr>
        <w:jc w:val="both"/>
        <w:rPr>
          <w:sz w:val="24"/>
          <w:szCs w:val="24"/>
          <w:lang w:val="es-ES"/>
        </w:rPr>
      </w:pPr>
      <w:r>
        <w:rPr>
          <w:sz w:val="24"/>
          <w:szCs w:val="24"/>
          <w:lang w:val="es-ES"/>
        </w:rPr>
        <w:t>Ahora tiene 30 segundos para leer las preguntas.</w:t>
      </w:r>
    </w:p>
    <w:p w14:paraId="0A28E27B" w14:textId="77777777" w:rsidR="00E0219B" w:rsidRDefault="00E0219B" w:rsidP="00E0219B">
      <w:pPr>
        <w:jc w:val="both"/>
        <w:rPr>
          <w:sz w:val="24"/>
          <w:szCs w:val="24"/>
          <w:lang w:val="es-ES"/>
        </w:rPr>
      </w:pPr>
      <w:r>
        <w:rPr>
          <w:sz w:val="24"/>
          <w:szCs w:val="24"/>
          <w:lang w:val="es-ES"/>
        </w:rPr>
        <w:t>PREGUNTAS</w:t>
      </w:r>
    </w:p>
    <w:p w14:paraId="5D8545C0" w14:textId="77777777" w:rsidR="00E0219B" w:rsidRDefault="00E0219B" w:rsidP="00E0219B">
      <w:pPr>
        <w:jc w:val="both"/>
        <w:rPr>
          <w:sz w:val="24"/>
          <w:szCs w:val="24"/>
          <w:lang w:val="es-ES"/>
        </w:rPr>
      </w:pPr>
      <w:r>
        <w:rPr>
          <w:sz w:val="24"/>
          <w:szCs w:val="24"/>
          <w:lang w:val="es-ES"/>
        </w:rPr>
        <w:t>Noticia 1</w:t>
      </w:r>
    </w:p>
    <w:p w14:paraId="5CD1B203" w14:textId="77777777" w:rsidR="00E0219B" w:rsidRDefault="00E0219B" w:rsidP="00E0219B">
      <w:pPr>
        <w:jc w:val="both"/>
        <w:rPr>
          <w:sz w:val="24"/>
          <w:szCs w:val="24"/>
          <w:lang w:val="es-ES"/>
        </w:rPr>
      </w:pPr>
      <w:r>
        <w:rPr>
          <w:sz w:val="24"/>
          <w:szCs w:val="24"/>
          <w:lang w:val="es-ES"/>
        </w:rPr>
        <w:t>7. Esta noticia informa de que…</w:t>
      </w:r>
    </w:p>
    <w:p w14:paraId="73A70011" w14:textId="77777777" w:rsidR="00E0219B" w:rsidRDefault="00E0219B" w:rsidP="00A50B44">
      <w:pPr>
        <w:ind w:firstLine="720"/>
        <w:jc w:val="both"/>
        <w:rPr>
          <w:sz w:val="24"/>
          <w:szCs w:val="24"/>
          <w:lang w:val="es-ES"/>
        </w:rPr>
      </w:pPr>
      <w:r>
        <w:rPr>
          <w:sz w:val="24"/>
          <w:szCs w:val="24"/>
          <w:lang w:val="es-ES"/>
        </w:rPr>
        <w:t>a. la proteína FoxP2 también recibe el nombre d gen del lenguaje.</w:t>
      </w:r>
    </w:p>
    <w:p w14:paraId="68BA8A5A" w14:textId="77777777" w:rsidR="00E0219B" w:rsidRDefault="00E0219B" w:rsidP="00A50B44">
      <w:pPr>
        <w:ind w:firstLine="720"/>
        <w:jc w:val="both"/>
        <w:rPr>
          <w:sz w:val="24"/>
          <w:szCs w:val="24"/>
          <w:lang w:val="es-ES"/>
        </w:rPr>
      </w:pPr>
      <w:r>
        <w:rPr>
          <w:sz w:val="24"/>
          <w:szCs w:val="24"/>
          <w:lang w:val="es-ES"/>
        </w:rPr>
        <w:t>b. en los años noventa se identificaron mutaciones de la proteína FoxP2.</w:t>
      </w:r>
    </w:p>
    <w:p w14:paraId="575A9A67" w14:textId="77777777" w:rsidR="00E0219B" w:rsidRDefault="00E0219B" w:rsidP="00A50B44">
      <w:pPr>
        <w:ind w:firstLine="720"/>
        <w:jc w:val="both"/>
        <w:rPr>
          <w:sz w:val="24"/>
          <w:szCs w:val="24"/>
          <w:lang w:val="es-ES"/>
        </w:rPr>
      </w:pPr>
      <w:r>
        <w:rPr>
          <w:sz w:val="24"/>
          <w:szCs w:val="24"/>
          <w:lang w:val="es-ES"/>
        </w:rPr>
        <w:t>c. el descubrimiento de la proteína FoxP2 ha corregido trastornos.</w:t>
      </w:r>
    </w:p>
    <w:p w14:paraId="49E236FC" w14:textId="77777777" w:rsidR="00E0219B" w:rsidRDefault="00E0219B" w:rsidP="00E0219B">
      <w:pPr>
        <w:jc w:val="both"/>
        <w:rPr>
          <w:sz w:val="24"/>
          <w:szCs w:val="24"/>
          <w:lang w:val="es-ES"/>
        </w:rPr>
      </w:pPr>
      <w:r>
        <w:rPr>
          <w:sz w:val="24"/>
          <w:szCs w:val="24"/>
          <w:lang w:val="es-ES"/>
        </w:rPr>
        <w:lastRenderedPageBreak/>
        <w:t>Noticia 2</w:t>
      </w:r>
    </w:p>
    <w:p w14:paraId="06644C06" w14:textId="77777777" w:rsidR="00E0219B" w:rsidRDefault="00E0219B" w:rsidP="00E0219B">
      <w:pPr>
        <w:jc w:val="both"/>
        <w:rPr>
          <w:sz w:val="24"/>
          <w:szCs w:val="24"/>
          <w:lang w:val="es-ES"/>
        </w:rPr>
      </w:pPr>
      <w:r>
        <w:rPr>
          <w:sz w:val="24"/>
          <w:szCs w:val="24"/>
          <w:lang w:val="es-ES"/>
        </w:rPr>
        <w:t>8. Según la noticia…</w:t>
      </w:r>
    </w:p>
    <w:p w14:paraId="50C539ED" w14:textId="77777777" w:rsidR="00E0219B" w:rsidRDefault="00E0219B" w:rsidP="00A50B44">
      <w:pPr>
        <w:ind w:firstLine="720"/>
        <w:jc w:val="both"/>
        <w:rPr>
          <w:sz w:val="24"/>
          <w:szCs w:val="24"/>
          <w:lang w:val="es-ES"/>
        </w:rPr>
      </w:pPr>
      <w:r>
        <w:rPr>
          <w:sz w:val="24"/>
          <w:szCs w:val="24"/>
          <w:lang w:val="es-ES"/>
        </w:rPr>
        <w:t>a. el ingles tiene menos hablantes en la estimación total que el español.</w:t>
      </w:r>
    </w:p>
    <w:p w14:paraId="394C1855" w14:textId="77777777" w:rsidR="00E0219B" w:rsidRDefault="00E0219B" w:rsidP="00A50B44">
      <w:pPr>
        <w:ind w:firstLine="720"/>
        <w:jc w:val="both"/>
        <w:rPr>
          <w:sz w:val="24"/>
          <w:szCs w:val="24"/>
          <w:lang w:val="es-ES"/>
        </w:rPr>
      </w:pPr>
      <w:r>
        <w:rPr>
          <w:sz w:val="24"/>
          <w:szCs w:val="24"/>
          <w:lang w:val="es-ES"/>
        </w:rPr>
        <w:t xml:space="preserve">b. el español con 400 millones tiene más hablantes nativos que el inglés. </w:t>
      </w:r>
    </w:p>
    <w:p w14:paraId="374E498C" w14:textId="77777777" w:rsidR="00E0219B" w:rsidRDefault="00E0219B" w:rsidP="00A50B44">
      <w:pPr>
        <w:ind w:firstLine="720"/>
        <w:jc w:val="both"/>
        <w:rPr>
          <w:sz w:val="24"/>
          <w:szCs w:val="24"/>
          <w:lang w:val="es-ES"/>
        </w:rPr>
      </w:pPr>
      <w:r>
        <w:rPr>
          <w:sz w:val="24"/>
          <w:szCs w:val="24"/>
          <w:lang w:val="es-ES"/>
        </w:rPr>
        <w:t>c. el español y el chino tienen igual número de hablantes nativos.</w:t>
      </w:r>
    </w:p>
    <w:p w14:paraId="51686370" w14:textId="77777777" w:rsidR="00E0219B" w:rsidRDefault="00E0219B" w:rsidP="00E0219B">
      <w:pPr>
        <w:jc w:val="both"/>
        <w:rPr>
          <w:sz w:val="24"/>
          <w:szCs w:val="24"/>
          <w:lang w:val="es-ES"/>
        </w:rPr>
      </w:pPr>
      <w:r>
        <w:rPr>
          <w:sz w:val="24"/>
          <w:szCs w:val="24"/>
          <w:lang w:val="es-ES"/>
        </w:rPr>
        <w:t>Noticia 3</w:t>
      </w:r>
    </w:p>
    <w:p w14:paraId="2CBBA8E3" w14:textId="77777777" w:rsidR="00E0219B" w:rsidRDefault="00E0219B" w:rsidP="00E0219B">
      <w:pPr>
        <w:jc w:val="both"/>
        <w:rPr>
          <w:sz w:val="24"/>
          <w:szCs w:val="24"/>
          <w:lang w:val="es-ES"/>
        </w:rPr>
      </w:pPr>
      <w:r>
        <w:rPr>
          <w:sz w:val="24"/>
          <w:szCs w:val="24"/>
          <w:lang w:val="es-ES"/>
        </w:rPr>
        <w:t>9. Según la noticia…</w:t>
      </w:r>
    </w:p>
    <w:p w14:paraId="364AE734" w14:textId="77777777" w:rsidR="00E0219B" w:rsidRDefault="00E0219B" w:rsidP="00A50B44">
      <w:pPr>
        <w:ind w:firstLine="720"/>
        <w:jc w:val="both"/>
        <w:rPr>
          <w:sz w:val="24"/>
          <w:szCs w:val="24"/>
          <w:lang w:val="es-ES"/>
        </w:rPr>
      </w:pPr>
      <w:r>
        <w:rPr>
          <w:sz w:val="24"/>
          <w:szCs w:val="24"/>
          <w:lang w:val="es-ES"/>
        </w:rPr>
        <w:t>a. las lenguas naturales siempre son paralelamente orales y escritas.</w:t>
      </w:r>
    </w:p>
    <w:p w14:paraId="72948E74" w14:textId="77777777" w:rsidR="00E0219B" w:rsidRDefault="00E0219B" w:rsidP="00A50B44">
      <w:pPr>
        <w:ind w:firstLine="720"/>
        <w:jc w:val="both"/>
        <w:rPr>
          <w:sz w:val="24"/>
          <w:szCs w:val="24"/>
          <w:lang w:val="es-ES"/>
        </w:rPr>
      </w:pPr>
      <w:r>
        <w:rPr>
          <w:sz w:val="24"/>
          <w:szCs w:val="24"/>
          <w:lang w:val="es-ES"/>
        </w:rPr>
        <w:t>b. el alfabeto latino originariamente viene del griego de la Magna Grecia.</w:t>
      </w:r>
    </w:p>
    <w:p w14:paraId="4829ECCE" w14:textId="77777777" w:rsidR="00E0219B" w:rsidRDefault="00E0219B" w:rsidP="00A50B44">
      <w:pPr>
        <w:ind w:firstLine="720"/>
        <w:jc w:val="both"/>
        <w:rPr>
          <w:sz w:val="24"/>
          <w:szCs w:val="24"/>
          <w:lang w:val="es-ES"/>
        </w:rPr>
      </w:pPr>
      <w:r>
        <w:rPr>
          <w:sz w:val="24"/>
          <w:szCs w:val="24"/>
          <w:lang w:val="es-ES"/>
        </w:rPr>
        <w:t>c. el español se usa una variante del alfabeto latino del sur de Italia.</w:t>
      </w:r>
    </w:p>
    <w:p w14:paraId="713F7223" w14:textId="77777777" w:rsidR="00FE6A64" w:rsidRDefault="00FE6A64" w:rsidP="00E0219B">
      <w:pPr>
        <w:jc w:val="both"/>
        <w:rPr>
          <w:sz w:val="24"/>
          <w:szCs w:val="24"/>
          <w:lang w:val="es-ES"/>
        </w:rPr>
      </w:pPr>
    </w:p>
    <w:p w14:paraId="0B6E6DA3" w14:textId="3C5057A7" w:rsidR="00E0219B" w:rsidRDefault="00E0219B" w:rsidP="00E0219B">
      <w:pPr>
        <w:jc w:val="both"/>
        <w:rPr>
          <w:sz w:val="24"/>
          <w:szCs w:val="24"/>
          <w:lang w:val="es-ES"/>
        </w:rPr>
      </w:pPr>
      <w:r>
        <w:rPr>
          <w:sz w:val="24"/>
          <w:szCs w:val="24"/>
          <w:lang w:val="es-ES"/>
        </w:rPr>
        <w:t>Noticia 4</w:t>
      </w:r>
    </w:p>
    <w:p w14:paraId="2670AEAE" w14:textId="77777777" w:rsidR="00E0219B" w:rsidRDefault="00E0219B" w:rsidP="00E0219B">
      <w:pPr>
        <w:jc w:val="both"/>
        <w:rPr>
          <w:sz w:val="24"/>
          <w:szCs w:val="24"/>
          <w:lang w:val="es-ES"/>
        </w:rPr>
      </w:pPr>
      <w:r>
        <w:rPr>
          <w:sz w:val="24"/>
          <w:szCs w:val="24"/>
          <w:lang w:val="es-ES"/>
        </w:rPr>
        <w:t>10. La noticia dice que la expresión “hablar por los codos” …</w:t>
      </w:r>
    </w:p>
    <w:p w14:paraId="4BE9FFFC" w14:textId="77777777" w:rsidR="00E0219B" w:rsidRDefault="00E0219B" w:rsidP="00FE6A64">
      <w:pPr>
        <w:ind w:firstLine="720"/>
        <w:jc w:val="both"/>
        <w:rPr>
          <w:sz w:val="24"/>
          <w:szCs w:val="24"/>
          <w:lang w:val="es-ES"/>
        </w:rPr>
      </w:pPr>
      <w:r>
        <w:rPr>
          <w:sz w:val="24"/>
          <w:szCs w:val="24"/>
          <w:lang w:val="es-ES"/>
        </w:rPr>
        <w:t>a. se dice cuando alguien hace muchos gestos con los brazos.</w:t>
      </w:r>
    </w:p>
    <w:p w14:paraId="6B0E37EB" w14:textId="77777777" w:rsidR="00E0219B" w:rsidRDefault="00E0219B" w:rsidP="00FE6A64">
      <w:pPr>
        <w:ind w:firstLine="720"/>
        <w:jc w:val="both"/>
        <w:rPr>
          <w:sz w:val="24"/>
          <w:szCs w:val="24"/>
          <w:lang w:val="es-ES"/>
        </w:rPr>
      </w:pPr>
      <w:r>
        <w:rPr>
          <w:sz w:val="24"/>
          <w:szCs w:val="24"/>
          <w:lang w:val="es-ES"/>
        </w:rPr>
        <w:t>b. la usaban los condenados que estaban atados por los codos.</w:t>
      </w:r>
    </w:p>
    <w:p w14:paraId="1B841641" w14:textId="77777777" w:rsidR="00E0219B" w:rsidRDefault="00E0219B" w:rsidP="00FE6A64">
      <w:pPr>
        <w:ind w:firstLine="720"/>
        <w:jc w:val="both"/>
        <w:rPr>
          <w:sz w:val="24"/>
          <w:szCs w:val="24"/>
          <w:lang w:val="es-ES"/>
        </w:rPr>
      </w:pPr>
      <w:r>
        <w:rPr>
          <w:sz w:val="24"/>
          <w:szCs w:val="24"/>
          <w:lang w:val="es-ES"/>
        </w:rPr>
        <w:t>c. se usa para referirse a alguien que es demasiado hablador.</w:t>
      </w:r>
    </w:p>
    <w:p w14:paraId="35567409" w14:textId="77777777" w:rsidR="00E0219B" w:rsidRDefault="00E0219B" w:rsidP="00E0219B">
      <w:pPr>
        <w:jc w:val="both"/>
        <w:rPr>
          <w:sz w:val="24"/>
          <w:szCs w:val="24"/>
          <w:lang w:val="es-ES"/>
        </w:rPr>
      </w:pPr>
      <w:r>
        <w:rPr>
          <w:sz w:val="24"/>
          <w:szCs w:val="24"/>
          <w:lang w:val="es-ES"/>
        </w:rPr>
        <w:t>Noticia 5</w:t>
      </w:r>
    </w:p>
    <w:p w14:paraId="50AE4E7E" w14:textId="77777777" w:rsidR="00E0219B" w:rsidRDefault="00E0219B" w:rsidP="00E0219B">
      <w:pPr>
        <w:jc w:val="both"/>
        <w:rPr>
          <w:sz w:val="24"/>
          <w:szCs w:val="24"/>
          <w:lang w:val="es-ES"/>
        </w:rPr>
      </w:pPr>
      <w:r>
        <w:rPr>
          <w:sz w:val="24"/>
          <w:szCs w:val="24"/>
          <w:lang w:val="es-ES"/>
        </w:rPr>
        <w:t>11. La noticia dice que, ante un estornudo, el español…</w:t>
      </w:r>
    </w:p>
    <w:p w14:paraId="4A060DB7" w14:textId="77777777" w:rsidR="00E0219B" w:rsidRDefault="00E0219B" w:rsidP="00FE6A64">
      <w:pPr>
        <w:ind w:firstLine="720"/>
        <w:jc w:val="both"/>
        <w:rPr>
          <w:sz w:val="24"/>
          <w:szCs w:val="24"/>
          <w:lang w:val="es-ES"/>
        </w:rPr>
      </w:pPr>
      <w:r>
        <w:rPr>
          <w:sz w:val="24"/>
          <w:szCs w:val="24"/>
          <w:lang w:val="es-ES"/>
        </w:rPr>
        <w:t>a. se dan las gracias y se desea que no sea nada.</w:t>
      </w:r>
    </w:p>
    <w:p w14:paraId="65490C6E" w14:textId="77777777" w:rsidR="00E0219B" w:rsidRDefault="00E0219B" w:rsidP="00FE6A64">
      <w:pPr>
        <w:ind w:firstLine="720"/>
        <w:jc w:val="both"/>
        <w:rPr>
          <w:sz w:val="24"/>
          <w:szCs w:val="24"/>
          <w:lang w:val="es-ES"/>
        </w:rPr>
      </w:pPr>
      <w:r>
        <w:rPr>
          <w:sz w:val="24"/>
          <w:szCs w:val="24"/>
          <w:lang w:val="es-ES"/>
        </w:rPr>
        <w:t>b. se desea que Dios bendiga a cada persona.</w:t>
      </w:r>
    </w:p>
    <w:p w14:paraId="3E6EC7D4" w14:textId="77777777" w:rsidR="00E0219B" w:rsidRDefault="00E0219B" w:rsidP="00FE6A64">
      <w:pPr>
        <w:ind w:firstLine="720"/>
        <w:jc w:val="both"/>
        <w:rPr>
          <w:sz w:val="24"/>
          <w:szCs w:val="24"/>
          <w:lang w:val="es-ES"/>
        </w:rPr>
      </w:pPr>
      <w:r>
        <w:rPr>
          <w:sz w:val="24"/>
          <w:szCs w:val="24"/>
          <w:lang w:val="es-ES"/>
        </w:rPr>
        <w:t>c. existen dos respuestas más frecuentes.</w:t>
      </w:r>
    </w:p>
    <w:p w14:paraId="3AF4F120" w14:textId="77777777" w:rsidR="00E0219B" w:rsidRDefault="00E0219B" w:rsidP="00E0219B">
      <w:pPr>
        <w:jc w:val="both"/>
        <w:rPr>
          <w:sz w:val="24"/>
          <w:szCs w:val="24"/>
          <w:lang w:val="es-ES"/>
        </w:rPr>
      </w:pPr>
      <w:r>
        <w:rPr>
          <w:sz w:val="24"/>
          <w:szCs w:val="24"/>
          <w:lang w:val="es-ES"/>
        </w:rPr>
        <w:t>Noticia 6</w:t>
      </w:r>
    </w:p>
    <w:p w14:paraId="61D31BAF" w14:textId="77777777" w:rsidR="00E0219B" w:rsidRDefault="00E0219B" w:rsidP="00E0219B">
      <w:pPr>
        <w:jc w:val="both"/>
        <w:rPr>
          <w:sz w:val="24"/>
          <w:szCs w:val="24"/>
          <w:lang w:val="es-ES"/>
        </w:rPr>
      </w:pPr>
      <w:r>
        <w:rPr>
          <w:sz w:val="24"/>
          <w:szCs w:val="24"/>
          <w:lang w:val="es-ES"/>
        </w:rPr>
        <w:t xml:space="preserve">12. Según la noticia, ganara el palíndromo… </w:t>
      </w:r>
    </w:p>
    <w:p w14:paraId="7AD9F837" w14:textId="77777777" w:rsidR="00E0219B" w:rsidRDefault="00E0219B" w:rsidP="00FE6A64">
      <w:pPr>
        <w:ind w:firstLine="720"/>
        <w:jc w:val="both"/>
        <w:rPr>
          <w:sz w:val="24"/>
          <w:szCs w:val="24"/>
          <w:lang w:val="es-ES"/>
        </w:rPr>
      </w:pPr>
      <w:r>
        <w:rPr>
          <w:sz w:val="24"/>
          <w:szCs w:val="24"/>
          <w:lang w:val="es-ES"/>
        </w:rPr>
        <w:t>a. que contenga menos vocales.</w:t>
      </w:r>
    </w:p>
    <w:p w14:paraId="1714488C" w14:textId="77777777" w:rsidR="00E0219B" w:rsidRDefault="00E0219B" w:rsidP="00FE6A64">
      <w:pPr>
        <w:ind w:firstLine="720"/>
        <w:jc w:val="both"/>
        <w:rPr>
          <w:sz w:val="24"/>
          <w:szCs w:val="24"/>
          <w:lang w:val="es-ES"/>
        </w:rPr>
      </w:pPr>
      <w:r>
        <w:rPr>
          <w:sz w:val="24"/>
          <w:szCs w:val="24"/>
          <w:lang w:val="es-ES"/>
        </w:rPr>
        <w:t>b. con mayor número de palabras.</w:t>
      </w:r>
    </w:p>
    <w:p w14:paraId="002FF25D" w14:textId="77777777" w:rsidR="00E0219B" w:rsidRDefault="00E0219B" w:rsidP="00FE6A64">
      <w:pPr>
        <w:ind w:firstLine="720"/>
        <w:jc w:val="both"/>
        <w:rPr>
          <w:sz w:val="24"/>
          <w:szCs w:val="24"/>
          <w:lang w:val="es-ES"/>
        </w:rPr>
      </w:pPr>
      <w:r>
        <w:rPr>
          <w:sz w:val="24"/>
          <w:szCs w:val="24"/>
          <w:lang w:val="es-ES"/>
        </w:rPr>
        <w:t>c. votado como más ingenioso.</w:t>
      </w:r>
    </w:p>
    <w:p w14:paraId="4A71828C" w14:textId="77777777" w:rsidR="00E0219B" w:rsidRDefault="00E0219B" w:rsidP="00E0219B">
      <w:pPr>
        <w:jc w:val="both"/>
        <w:rPr>
          <w:sz w:val="24"/>
          <w:szCs w:val="24"/>
          <w:lang w:val="es-ES"/>
        </w:rPr>
      </w:pPr>
    </w:p>
    <w:p w14:paraId="7FAA0781" w14:textId="77777777" w:rsidR="00E0219B" w:rsidRDefault="00E0219B" w:rsidP="00E0219B">
      <w:pPr>
        <w:rPr>
          <w:b/>
          <w:bCs/>
          <w:sz w:val="24"/>
          <w:szCs w:val="24"/>
          <w:lang w:val="es-ES"/>
        </w:rPr>
      </w:pPr>
      <w:r w:rsidRPr="00783086">
        <w:rPr>
          <w:b/>
          <w:bCs/>
          <w:sz w:val="24"/>
          <w:szCs w:val="24"/>
          <w:lang w:val="es-ES"/>
        </w:rPr>
        <w:t xml:space="preserve">II. COMPRENSIÓN </w:t>
      </w:r>
      <w:r>
        <w:rPr>
          <w:b/>
          <w:bCs/>
          <w:sz w:val="24"/>
          <w:szCs w:val="24"/>
          <w:lang w:val="es-ES"/>
        </w:rPr>
        <w:t>DE LECTURA</w:t>
      </w:r>
    </w:p>
    <w:p w14:paraId="38EED580" w14:textId="77777777" w:rsidR="00E0219B" w:rsidRDefault="00E0219B" w:rsidP="00E0219B">
      <w:pPr>
        <w:jc w:val="both"/>
        <w:rPr>
          <w:b/>
          <w:bCs/>
          <w:sz w:val="24"/>
          <w:szCs w:val="24"/>
          <w:lang w:val="es-ES"/>
        </w:rPr>
      </w:pPr>
      <w:r>
        <w:rPr>
          <w:b/>
          <w:bCs/>
          <w:sz w:val="24"/>
          <w:szCs w:val="24"/>
          <w:lang w:val="es-ES"/>
        </w:rPr>
        <w:t>1. Usted va a leer un breve texto. Después, debe contestar a las preguntas (1-6). Seleccione la respuesta correcta (a / b / c).</w:t>
      </w:r>
    </w:p>
    <w:p w14:paraId="3D81703C" w14:textId="77777777" w:rsidR="00E0219B" w:rsidRPr="005034A5" w:rsidRDefault="00E0219B" w:rsidP="00E0219B">
      <w:pPr>
        <w:pStyle w:val="1"/>
        <w:spacing w:line="240" w:lineRule="auto"/>
        <w:ind w:left="0" w:hanging="2"/>
        <w:jc w:val="center"/>
        <w:textAlignment w:val="baseline"/>
        <w:rPr>
          <w:rFonts w:cs="Times New Roman"/>
          <w:color w:val="auto"/>
          <w:sz w:val="24"/>
          <w:szCs w:val="24"/>
          <w:lang w:val="es-ES"/>
        </w:rPr>
      </w:pPr>
      <w:r w:rsidRPr="005034A5">
        <w:rPr>
          <w:rFonts w:cs="Times New Roman"/>
          <w:color w:val="auto"/>
          <w:sz w:val="24"/>
          <w:szCs w:val="24"/>
          <w:lang w:val="es-ES"/>
        </w:rPr>
        <w:t>El Greco admiraba a Tiziano, a Tintoretto y a Miguel Ángel como arquitecto</w:t>
      </w:r>
    </w:p>
    <w:p w14:paraId="29BB7462" w14:textId="77777777" w:rsidR="00E0219B" w:rsidRPr="008D710A" w:rsidRDefault="00E0219B" w:rsidP="00E0219B">
      <w:pPr>
        <w:pStyle w:val="2"/>
        <w:spacing w:after="0" w:line="240" w:lineRule="auto"/>
        <w:ind w:left="0" w:hanging="2"/>
        <w:jc w:val="both"/>
        <w:textAlignment w:val="baseline"/>
        <w:rPr>
          <w:rFonts w:cs="Times New Roman"/>
          <w:b w:val="0"/>
          <w:color w:val="auto"/>
          <w:szCs w:val="24"/>
          <w:lang w:val="es-ES"/>
        </w:rPr>
      </w:pPr>
      <w:r w:rsidRPr="008D710A">
        <w:rPr>
          <w:rStyle w:val="afd"/>
          <w:rFonts w:cs="Times New Roman"/>
          <w:bCs w:val="0"/>
          <w:color w:val="auto"/>
          <w:szCs w:val="24"/>
          <w:bdr w:val="none" w:sz="0" w:space="0" w:color="auto" w:frame="1"/>
          <w:lang w:val="es-ES"/>
        </w:rPr>
        <w:t>El Greco admiraba a Tiziano, por su manera de trabajar el color y a Tintoretto; pero Miguel Ángel no le gustaba como pintor aunque sí como arquitecto, según se desprende de las anotaciones personales que el pintor cretense dejó en los márgenes de los libros de su biblioteca personal.</w:t>
      </w:r>
    </w:p>
    <w:p w14:paraId="176C8B20" w14:textId="77777777" w:rsidR="00E0219B" w:rsidRPr="008D710A" w:rsidRDefault="00E0219B" w:rsidP="00E0219B">
      <w:pPr>
        <w:pStyle w:val="afa"/>
        <w:spacing w:before="0" w:beforeAutospacing="0" w:after="0" w:afterAutospacing="0"/>
        <w:ind w:firstLine="709"/>
        <w:jc w:val="both"/>
        <w:textAlignment w:val="baseline"/>
        <w:rPr>
          <w:lang w:val="es-ES"/>
        </w:rPr>
      </w:pPr>
      <w:r w:rsidRPr="008D710A">
        <w:rPr>
          <w:lang w:val="es-ES"/>
        </w:rPr>
        <w:t>Como cierre a este mes de abril en que se conmemora </w:t>
      </w:r>
      <w:r w:rsidRPr="008D710A">
        <w:rPr>
          <w:rStyle w:val="afd"/>
          <w:b w:val="0"/>
          <w:bCs w:val="0"/>
          <w:bdr w:val="none" w:sz="0" w:space="0" w:color="auto" w:frame="1"/>
          <w:lang w:val="es-ES"/>
        </w:rPr>
        <w:t>el </w:t>
      </w:r>
      <w:hyperlink r:id="rId12" w:tgtFrame="_blank" w:history="1">
        <w:r w:rsidRPr="008D710A">
          <w:rPr>
            <w:rStyle w:val="afb"/>
            <w:color w:val="auto"/>
            <w:u w:val="none"/>
            <w:bdr w:val="none" w:sz="0" w:space="0" w:color="auto" w:frame="1"/>
            <w:lang w:val="es-ES"/>
          </w:rPr>
          <w:t>Día del Greco</w:t>
        </w:r>
      </w:hyperlink>
      <w:r w:rsidRPr="008D710A">
        <w:rPr>
          <w:lang w:val="es-ES"/>
        </w:rPr>
        <w:t> (murió el 7 de abril de 1614 en Toledo) </w:t>
      </w:r>
      <w:r w:rsidRPr="008D710A">
        <w:rPr>
          <w:rStyle w:val="afd"/>
          <w:b w:val="0"/>
          <w:bCs w:val="0"/>
          <w:bdr w:val="none" w:sz="0" w:space="0" w:color="auto" w:frame="1"/>
          <w:lang w:val="es-ES"/>
        </w:rPr>
        <w:t>y el</w:t>
      </w:r>
      <w:hyperlink r:id="rId13" w:tgtFrame="_blank" w:history="1">
        <w:r w:rsidRPr="008D710A">
          <w:rPr>
            <w:rStyle w:val="afb"/>
            <w:color w:val="auto"/>
            <w:u w:val="none"/>
            <w:bdr w:val="none" w:sz="0" w:space="0" w:color="auto" w:frame="1"/>
            <w:lang w:val="es-ES"/>
          </w:rPr>
          <w:t> Día del Libro</w:t>
        </w:r>
      </w:hyperlink>
      <w:r w:rsidRPr="008D710A">
        <w:rPr>
          <w:lang w:val="es-ES"/>
        </w:rPr>
        <w:t>, </w:t>
      </w:r>
      <w:r w:rsidRPr="008D710A">
        <w:rPr>
          <w:rStyle w:val="afd"/>
          <w:b w:val="0"/>
          <w:bCs w:val="0"/>
          <w:bdr w:val="none" w:sz="0" w:space="0" w:color="auto" w:frame="1"/>
          <w:lang w:val="es-ES"/>
        </w:rPr>
        <w:t>el Museo del Greco está divulgando a través de sus redes sociales, en colaboración con la Biblioteca Nacional de España (BNE), dos libros que formaban parte de la biblioteca personal del Greco</w:t>
      </w:r>
      <w:r w:rsidRPr="008D710A">
        <w:rPr>
          <w:lang w:val="es-ES"/>
        </w:rPr>
        <w:t>.</w:t>
      </w:r>
    </w:p>
    <w:p w14:paraId="3A2214F4" w14:textId="77777777" w:rsidR="00E0219B" w:rsidRPr="008D710A" w:rsidRDefault="00E0219B" w:rsidP="00E0219B">
      <w:pPr>
        <w:pStyle w:val="afa"/>
        <w:spacing w:before="0" w:beforeAutospacing="0" w:after="0" w:afterAutospacing="0"/>
        <w:ind w:firstLine="709"/>
        <w:jc w:val="both"/>
        <w:textAlignment w:val="baseline"/>
        <w:rPr>
          <w:lang w:val="es-ES"/>
        </w:rPr>
      </w:pPr>
      <w:r w:rsidRPr="008D710A">
        <w:rPr>
          <w:lang w:val="es-ES"/>
        </w:rPr>
        <w:t>Los libros se encuentran en la BNE y son: </w:t>
      </w:r>
      <w:r w:rsidRPr="008D710A">
        <w:rPr>
          <w:rStyle w:val="afd"/>
          <w:b w:val="0"/>
          <w:bCs w:val="0"/>
          <w:bdr w:val="none" w:sz="0" w:space="0" w:color="auto" w:frame="1"/>
          <w:lang w:val="es-ES"/>
        </w:rPr>
        <w:t>una edición de 1556 del tratado de arquitectura más antiguo que se conserva, de Marco Vitrubio Polión</w:t>
      </w:r>
      <w:r w:rsidRPr="008D710A">
        <w:rPr>
          <w:lang w:val="es-ES"/>
        </w:rPr>
        <w:t> (80-15 antes de Cristo), </w:t>
      </w:r>
      <w:r w:rsidRPr="008D710A">
        <w:rPr>
          <w:rStyle w:val="afd"/>
          <w:b w:val="0"/>
          <w:bCs w:val="0"/>
          <w:bdr w:val="none" w:sz="0" w:space="0" w:color="auto" w:frame="1"/>
          <w:lang w:val="es-ES"/>
        </w:rPr>
        <w:t>y una segunda edición del ‘Vite’ de Vasari, editada en Florencia en 1568.</w:t>
      </w:r>
      <w:r>
        <w:rPr>
          <w:rStyle w:val="afd"/>
          <w:rFonts w:eastAsiaTheme="majorEastAsia"/>
          <w:b w:val="0"/>
          <w:bCs w:val="0"/>
          <w:bdr w:val="none" w:sz="0" w:space="0" w:color="auto" w:frame="1"/>
          <w:lang w:val="es-ES"/>
        </w:rPr>
        <w:t xml:space="preserve"> </w:t>
      </w:r>
      <w:r w:rsidRPr="008D710A">
        <w:rPr>
          <w:rStyle w:val="afd"/>
          <w:b w:val="0"/>
          <w:bCs w:val="0"/>
          <w:bdr w:val="none" w:sz="0" w:space="0" w:color="auto" w:frame="1"/>
          <w:lang w:val="es-ES"/>
        </w:rPr>
        <w:t xml:space="preserve">El Greco escribió 14.000 </w:t>
      </w:r>
      <w:r w:rsidRPr="008D710A">
        <w:rPr>
          <w:rStyle w:val="afd"/>
          <w:rFonts w:eastAsiaTheme="majorEastAsia"/>
          <w:b w:val="0"/>
          <w:bCs w:val="0"/>
          <w:bdr w:val="none" w:sz="0" w:space="0" w:color="auto" w:frame="1"/>
          <w:lang w:val="es-ES"/>
        </w:rPr>
        <w:t>palabras en</w:t>
      </w:r>
      <w:r w:rsidRPr="008D710A">
        <w:rPr>
          <w:rStyle w:val="afd"/>
          <w:b w:val="0"/>
          <w:bCs w:val="0"/>
          <w:bdr w:val="none" w:sz="0" w:space="0" w:color="auto" w:frame="1"/>
          <w:lang w:val="es-ES"/>
        </w:rPr>
        <w:t xml:space="preserve"> los márgenes de los tres volúmenes de </w:t>
      </w:r>
      <w:hyperlink r:id="rId14" w:tgtFrame="_blank" w:history="1">
        <w:r w:rsidRPr="008D710A">
          <w:rPr>
            <w:rStyle w:val="afb"/>
            <w:color w:val="auto"/>
            <w:u w:val="none"/>
            <w:bdr w:val="none" w:sz="0" w:space="0" w:color="auto" w:frame="1"/>
            <w:lang w:val="es-ES"/>
          </w:rPr>
          <w:t>‘Vite’, obra de Giorgi Vasari </w:t>
        </w:r>
      </w:hyperlink>
      <w:r w:rsidRPr="008D710A">
        <w:rPr>
          <w:rStyle w:val="afd"/>
          <w:b w:val="0"/>
          <w:bCs w:val="0"/>
          <w:bdr w:val="none" w:sz="0" w:space="0" w:color="auto" w:frame="1"/>
          <w:lang w:val="es-ES"/>
        </w:rPr>
        <w:t>(</w:t>
      </w:r>
      <w:r w:rsidRPr="008D710A">
        <w:rPr>
          <w:lang w:val="es-ES"/>
        </w:rPr>
        <w:t>1511-1574), considerado uno de los primeros historiadores del arte, según explicó a Efe Rocío Fernández-Tresguerres, técnico auxiliar del Museo.</w:t>
      </w:r>
    </w:p>
    <w:p w14:paraId="488AB5AC" w14:textId="77777777" w:rsidR="00E0219B" w:rsidRPr="008D710A" w:rsidRDefault="00E0219B" w:rsidP="00E0219B">
      <w:pPr>
        <w:pStyle w:val="afa"/>
        <w:spacing w:before="0" w:beforeAutospacing="0" w:after="0" w:afterAutospacing="0"/>
        <w:ind w:firstLine="709"/>
        <w:jc w:val="both"/>
        <w:textAlignment w:val="baseline"/>
        <w:rPr>
          <w:lang w:val="es-ES"/>
        </w:rPr>
      </w:pPr>
      <w:r w:rsidRPr="008D710A">
        <w:rPr>
          <w:lang w:val="es-ES"/>
        </w:rPr>
        <w:t>Respecto al libro de Vasari, que es un compendio de biografías de artistas italianos en tres tomos, Xavier de Salas y Fernando Marías tienen documentada la historia en el libro ‘El Greco y el arte de su tiempo las notas de El Greco a Vasari’ y por eso conocemos que el primer propietario de los tres volúmenes fue Federico Zúccaro, que trabajó en El Escorial y se lo regaló al Greco en una visita que hizo a Toledo en 1568.</w:t>
      </w:r>
    </w:p>
    <w:p w14:paraId="0C6869F2" w14:textId="77777777" w:rsidR="00E0219B" w:rsidRPr="008D710A" w:rsidRDefault="00E0219B" w:rsidP="00E0219B">
      <w:pPr>
        <w:pStyle w:val="afa"/>
        <w:spacing w:before="0" w:beforeAutospacing="0" w:after="0" w:afterAutospacing="0"/>
        <w:ind w:firstLine="709"/>
        <w:jc w:val="both"/>
        <w:textAlignment w:val="baseline"/>
        <w:rPr>
          <w:lang w:val="es-ES"/>
        </w:rPr>
      </w:pPr>
      <w:r w:rsidRPr="008D710A">
        <w:rPr>
          <w:rStyle w:val="afd"/>
          <w:b w:val="0"/>
          <w:bCs w:val="0"/>
          <w:bdr w:val="none" w:sz="0" w:space="0" w:color="auto" w:frame="1"/>
          <w:lang w:val="es-ES"/>
        </w:rPr>
        <w:t>Algo curioso de estos volúmenes de Vasari es que tienen comentarios a mano de Zúccaro, del Greco y de Luis Tristán, el discípulo del </w:t>
      </w:r>
      <w:hyperlink r:id="rId15" w:tgtFrame="_blank" w:history="1">
        <w:r w:rsidRPr="008D710A">
          <w:rPr>
            <w:rStyle w:val="afb"/>
            <w:color w:val="auto"/>
            <w:u w:val="none"/>
            <w:bdr w:val="none" w:sz="0" w:space="0" w:color="auto" w:frame="1"/>
            <w:lang w:val="es-ES"/>
          </w:rPr>
          <w:t>Greco</w:t>
        </w:r>
      </w:hyperlink>
      <w:r w:rsidRPr="008D710A">
        <w:rPr>
          <w:lang w:val="es-ES"/>
        </w:rPr>
        <w:t> a quien pasó la obra, y están escritos en el castellano del siglo XVI y en italiano, y aportan “una información valiosísima sobre lo que pensaba el Greco de cada uno de los artistas”, dice la técnica del Museo.</w:t>
      </w:r>
    </w:p>
    <w:p w14:paraId="1CB50FF4" w14:textId="77777777" w:rsidR="00E0219B" w:rsidRPr="008D710A" w:rsidRDefault="00E0219B" w:rsidP="00E0219B">
      <w:pPr>
        <w:pStyle w:val="afa"/>
        <w:spacing w:before="0" w:beforeAutospacing="0" w:after="0" w:afterAutospacing="0"/>
        <w:ind w:firstLine="709"/>
        <w:jc w:val="both"/>
        <w:textAlignment w:val="baseline"/>
        <w:rPr>
          <w:lang w:val="es-ES"/>
        </w:rPr>
      </w:pPr>
      <w:r w:rsidRPr="008D710A">
        <w:rPr>
          <w:lang w:val="es-ES"/>
        </w:rPr>
        <w:lastRenderedPageBreak/>
        <w:t>El pintor fue anotando a mano sus impresiones personales sobre arte y arquitectura, quizá con la idea de publicar un tratado de arquitectura, en el libro de Marco Vitrubio Polión que hallaron en 1979 Fernando Marías y Agustín Bustamante.</w:t>
      </w:r>
    </w:p>
    <w:p w14:paraId="6931CF77" w14:textId="77777777" w:rsidR="00E0219B" w:rsidRPr="008D710A" w:rsidRDefault="00E0219B" w:rsidP="00E0219B">
      <w:pPr>
        <w:pStyle w:val="afa"/>
        <w:spacing w:before="0" w:beforeAutospacing="0" w:after="0" w:afterAutospacing="0"/>
        <w:ind w:firstLine="709"/>
        <w:jc w:val="both"/>
        <w:textAlignment w:val="baseline"/>
        <w:rPr>
          <w:lang w:val="es-ES"/>
        </w:rPr>
      </w:pPr>
      <w:r w:rsidRPr="008D710A">
        <w:rPr>
          <w:rStyle w:val="afd"/>
          <w:b w:val="0"/>
          <w:bCs w:val="0"/>
          <w:bdr w:val="none" w:sz="0" w:space="0" w:color="auto" w:frame="1"/>
          <w:lang w:val="es-ES"/>
        </w:rPr>
        <w:t>Tanto el libro de Vasari como el de Vitrubio están digitalizados y disponibles para su consulta en la BNE.</w:t>
      </w:r>
      <w:r>
        <w:rPr>
          <w:rStyle w:val="afd"/>
          <w:rFonts w:eastAsiaTheme="majorEastAsia"/>
          <w:b w:val="0"/>
          <w:bCs w:val="0"/>
          <w:bdr w:val="none" w:sz="0" w:space="0" w:color="auto" w:frame="1"/>
          <w:lang w:val="es-ES"/>
        </w:rPr>
        <w:t xml:space="preserve"> </w:t>
      </w:r>
      <w:r w:rsidRPr="008D710A">
        <w:rPr>
          <w:lang w:val="es-ES"/>
        </w:rPr>
        <w:t>Por su parte, el </w:t>
      </w:r>
      <w:r w:rsidRPr="008D710A">
        <w:rPr>
          <w:rStyle w:val="afd"/>
          <w:b w:val="0"/>
          <w:bCs w:val="0"/>
          <w:bdr w:val="none" w:sz="0" w:space="0" w:color="auto" w:frame="1"/>
          <w:lang w:val="es-ES"/>
        </w:rPr>
        <w:t>Museo del Greco tiene otro libro de la biblioteca personal del Greco</w:t>
      </w:r>
      <w:r w:rsidRPr="008D710A">
        <w:rPr>
          <w:lang w:val="es-ES"/>
        </w:rPr>
        <w:t> que también encierra una historia: perteneció al jurista y humanista </w:t>
      </w:r>
      <w:r w:rsidRPr="008D710A">
        <w:rPr>
          <w:rStyle w:val="afd"/>
          <w:b w:val="0"/>
          <w:bCs w:val="0"/>
          <w:bdr w:val="none" w:sz="0" w:space="0" w:color="auto" w:frame="1"/>
          <w:lang w:val="es-ES"/>
        </w:rPr>
        <w:t>Antonio de Covarrubias</w:t>
      </w:r>
      <w:r w:rsidRPr="008D710A">
        <w:rPr>
          <w:lang w:val="es-ES"/>
        </w:rPr>
        <w:t>, gran amigo del pintor y que había escrito en el libro comentarios en griego.</w:t>
      </w:r>
      <w:r>
        <w:rPr>
          <w:lang w:val="es-ES"/>
        </w:rPr>
        <w:t xml:space="preserve"> </w:t>
      </w:r>
      <w:r w:rsidRPr="008D710A">
        <w:rPr>
          <w:lang w:val="es-ES"/>
        </w:rPr>
        <w:t>Se trata de las </w:t>
      </w:r>
      <w:r w:rsidRPr="008D710A">
        <w:rPr>
          <w:rStyle w:val="afd"/>
          <w:b w:val="0"/>
          <w:bCs w:val="0"/>
          <w:bdr w:val="none" w:sz="0" w:space="0" w:color="auto" w:frame="1"/>
          <w:lang w:val="es-ES"/>
        </w:rPr>
        <w:t>obras completas del autor griego Jenofonte</w:t>
      </w:r>
      <w:r w:rsidRPr="008D710A">
        <w:rPr>
          <w:lang w:val="es-ES"/>
        </w:rPr>
        <w:t> (siglo IV-V antes de Cristo), editado en Florencia en 1516, y que el Museo del Greco muestra en su exposición permanente. </w:t>
      </w:r>
    </w:p>
    <w:p w14:paraId="36F1018A" w14:textId="77777777" w:rsidR="00E0219B" w:rsidRPr="00EE541B" w:rsidRDefault="00E0219B" w:rsidP="006234C5">
      <w:pPr>
        <w:jc w:val="both"/>
        <w:textAlignment w:val="baseline"/>
        <w:rPr>
          <w:b/>
          <w:bCs/>
          <w:sz w:val="24"/>
          <w:szCs w:val="24"/>
          <w:lang w:val="es-ES"/>
        </w:rPr>
      </w:pPr>
      <w:r w:rsidRPr="00EE541B">
        <w:rPr>
          <w:b/>
          <w:bCs/>
          <w:sz w:val="24"/>
          <w:szCs w:val="24"/>
          <w:lang w:val="es-ES"/>
        </w:rPr>
        <w:t>1.</w:t>
      </w:r>
      <w:r>
        <w:rPr>
          <w:b/>
          <w:bCs/>
          <w:sz w:val="24"/>
          <w:szCs w:val="24"/>
          <w:lang w:val="es-ES"/>
        </w:rPr>
        <w:t xml:space="preserve"> El texto habla de…</w:t>
      </w:r>
    </w:p>
    <w:p w14:paraId="56D4E7E5" w14:textId="77777777" w:rsidR="00E0219B" w:rsidRPr="00173CCE" w:rsidRDefault="00E0219B" w:rsidP="00E0219B">
      <w:pPr>
        <w:ind w:firstLine="709"/>
        <w:jc w:val="both"/>
        <w:textAlignment w:val="baseline"/>
        <w:rPr>
          <w:sz w:val="24"/>
          <w:szCs w:val="24"/>
          <w:lang w:val="es-ES"/>
        </w:rPr>
      </w:pPr>
      <w:r w:rsidRPr="00173CCE">
        <w:rPr>
          <w:sz w:val="24"/>
          <w:szCs w:val="24"/>
          <w:lang w:val="es-ES"/>
        </w:rPr>
        <w:t xml:space="preserve">a. </w:t>
      </w:r>
      <w:r>
        <w:rPr>
          <w:sz w:val="24"/>
          <w:szCs w:val="24"/>
          <w:lang w:val="es-ES"/>
        </w:rPr>
        <w:t>unos libros que leyó y anotó El Greco.</w:t>
      </w:r>
    </w:p>
    <w:p w14:paraId="40D11116" w14:textId="77777777" w:rsidR="00E0219B" w:rsidRPr="00173CCE" w:rsidRDefault="00E0219B" w:rsidP="00E0219B">
      <w:pPr>
        <w:ind w:firstLine="709"/>
        <w:jc w:val="both"/>
        <w:textAlignment w:val="baseline"/>
        <w:rPr>
          <w:sz w:val="24"/>
          <w:szCs w:val="24"/>
          <w:lang w:val="es-ES"/>
        </w:rPr>
      </w:pPr>
      <w:r w:rsidRPr="00173CCE">
        <w:rPr>
          <w:sz w:val="24"/>
          <w:szCs w:val="24"/>
          <w:lang w:val="es-ES"/>
        </w:rPr>
        <w:t xml:space="preserve">b. </w:t>
      </w:r>
      <w:r>
        <w:rPr>
          <w:sz w:val="24"/>
          <w:szCs w:val="24"/>
          <w:lang w:val="es-ES"/>
        </w:rPr>
        <w:t>unos preparativos para conmemorar el Día del Graco en España.</w:t>
      </w:r>
    </w:p>
    <w:p w14:paraId="2F894B1D" w14:textId="77777777" w:rsidR="00E0219B" w:rsidRPr="00173CCE" w:rsidRDefault="00E0219B" w:rsidP="00E0219B">
      <w:pPr>
        <w:ind w:firstLine="709"/>
        <w:jc w:val="both"/>
        <w:textAlignment w:val="baseline"/>
        <w:rPr>
          <w:sz w:val="24"/>
          <w:szCs w:val="24"/>
          <w:lang w:val="es-ES"/>
        </w:rPr>
      </w:pPr>
      <w:r w:rsidRPr="00173CCE">
        <w:rPr>
          <w:sz w:val="24"/>
          <w:szCs w:val="24"/>
          <w:lang w:val="es-ES"/>
        </w:rPr>
        <w:t xml:space="preserve">c. </w:t>
      </w:r>
      <w:r>
        <w:rPr>
          <w:sz w:val="24"/>
          <w:szCs w:val="24"/>
          <w:lang w:val="es-ES"/>
        </w:rPr>
        <w:t>unos libros que publicó El Greco en el siglo XVI.</w:t>
      </w:r>
    </w:p>
    <w:p w14:paraId="4113745F" w14:textId="77777777" w:rsidR="00E0219B" w:rsidRPr="00EE541B" w:rsidRDefault="00E0219B" w:rsidP="006234C5">
      <w:pPr>
        <w:jc w:val="both"/>
        <w:textAlignment w:val="baseline"/>
        <w:rPr>
          <w:b/>
          <w:bCs/>
          <w:sz w:val="24"/>
          <w:szCs w:val="24"/>
          <w:lang w:val="es-ES"/>
        </w:rPr>
      </w:pPr>
      <w:r w:rsidRPr="00EE541B">
        <w:rPr>
          <w:b/>
          <w:bCs/>
          <w:sz w:val="24"/>
          <w:szCs w:val="24"/>
          <w:lang w:val="es-ES"/>
        </w:rPr>
        <w:t xml:space="preserve">2. </w:t>
      </w:r>
      <w:r>
        <w:rPr>
          <w:b/>
          <w:bCs/>
          <w:sz w:val="24"/>
          <w:szCs w:val="24"/>
          <w:lang w:val="es-ES"/>
        </w:rPr>
        <w:t>En el texto se dice que…</w:t>
      </w:r>
    </w:p>
    <w:p w14:paraId="22643C60" w14:textId="77777777" w:rsidR="00E0219B" w:rsidRPr="00173CCE" w:rsidRDefault="00E0219B" w:rsidP="00E0219B">
      <w:pPr>
        <w:ind w:firstLine="709"/>
        <w:jc w:val="both"/>
        <w:textAlignment w:val="baseline"/>
        <w:rPr>
          <w:sz w:val="24"/>
          <w:szCs w:val="24"/>
          <w:lang w:val="es-ES"/>
        </w:rPr>
      </w:pPr>
      <w:r w:rsidRPr="00173CCE">
        <w:rPr>
          <w:sz w:val="24"/>
          <w:szCs w:val="24"/>
          <w:lang w:val="es-ES"/>
        </w:rPr>
        <w:t xml:space="preserve">a. </w:t>
      </w:r>
      <w:r>
        <w:rPr>
          <w:sz w:val="24"/>
          <w:szCs w:val="24"/>
          <w:lang w:val="es-ES"/>
        </w:rPr>
        <w:t>al Greco le gustaba la forma en que Tintoretto y Tiziano pintaban sus cuadros.</w:t>
      </w:r>
    </w:p>
    <w:p w14:paraId="7A6CFCDF" w14:textId="77777777" w:rsidR="00E0219B" w:rsidRPr="00173CCE" w:rsidRDefault="00E0219B" w:rsidP="00E0219B">
      <w:pPr>
        <w:ind w:firstLine="709"/>
        <w:jc w:val="both"/>
        <w:textAlignment w:val="baseline"/>
        <w:rPr>
          <w:sz w:val="24"/>
          <w:szCs w:val="24"/>
          <w:lang w:val="es-ES"/>
        </w:rPr>
      </w:pPr>
      <w:r w:rsidRPr="00173CCE">
        <w:rPr>
          <w:sz w:val="24"/>
          <w:szCs w:val="24"/>
          <w:lang w:val="es-ES"/>
        </w:rPr>
        <w:t xml:space="preserve">b. </w:t>
      </w:r>
      <w:r>
        <w:rPr>
          <w:sz w:val="24"/>
          <w:szCs w:val="24"/>
          <w:lang w:val="es-ES"/>
        </w:rPr>
        <w:t>al Graco no le gustaba mucho la arquitectura.</w:t>
      </w:r>
    </w:p>
    <w:p w14:paraId="422DFA96" w14:textId="77777777" w:rsidR="00E0219B" w:rsidRDefault="00E0219B" w:rsidP="00E0219B">
      <w:pPr>
        <w:ind w:firstLine="709"/>
        <w:jc w:val="both"/>
        <w:textAlignment w:val="baseline"/>
        <w:rPr>
          <w:sz w:val="24"/>
          <w:szCs w:val="24"/>
          <w:lang w:val="es-ES"/>
        </w:rPr>
      </w:pPr>
      <w:r w:rsidRPr="00173CCE">
        <w:rPr>
          <w:sz w:val="24"/>
          <w:szCs w:val="24"/>
          <w:lang w:val="es-ES"/>
        </w:rPr>
        <w:t xml:space="preserve">c. </w:t>
      </w:r>
      <w:r>
        <w:rPr>
          <w:sz w:val="24"/>
          <w:szCs w:val="24"/>
          <w:lang w:val="es-ES"/>
        </w:rPr>
        <w:t>al Greco le gustaba más la pintura de Miguel Ángel que la de Tiziano.</w:t>
      </w:r>
    </w:p>
    <w:p w14:paraId="78F324D4" w14:textId="77777777" w:rsidR="00E0219B" w:rsidRPr="00EE541B" w:rsidRDefault="00E0219B" w:rsidP="006234C5">
      <w:pPr>
        <w:jc w:val="both"/>
        <w:textAlignment w:val="baseline"/>
        <w:rPr>
          <w:b/>
          <w:bCs/>
          <w:sz w:val="24"/>
          <w:szCs w:val="24"/>
          <w:lang w:val="es-ES"/>
        </w:rPr>
      </w:pPr>
      <w:r w:rsidRPr="00EE541B">
        <w:rPr>
          <w:b/>
          <w:bCs/>
          <w:sz w:val="24"/>
          <w:szCs w:val="24"/>
          <w:lang w:val="es-ES"/>
        </w:rPr>
        <w:t xml:space="preserve">3. </w:t>
      </w:r>
      <w:r>
        <w:rPr>
          <w:b/>
          <w:bCs/>
          <w:sz w:val="24"/>
          <w:szCs w:val="24"/>
          <w:lang w:val="es-ES"/>
        </w:rPr>
        <w:t>Se sabe que El Greco admiraba a esos pintores por…</w:t>
      </w:r>
    </w:p>
    <w:p w14:paraId="22D8DF24" w14:textId="77777777" w:rsidR="00E0219B" w:rsidRPr="00173CCE" w:rsidRDefault="00E0219B" w:rsidP="00E0219B">
      <w:pPr>
        <w:ind w:firstLine="709"/>
        <w:jc w:val="both"/>
        <w:textAlignment w:val="baseline"/>
        <w:rPr>
          <w:sz w:val="24"/>
          <w:szCs w:val="24"/>
          <w:lang w:val="es-ES"/>
        </w:rPr>
      </w:pPr>
      <w:r w:rsidRPr="00173CCE">
        <w:rPr>
          <w:sz w:val="24"/>
          <w:szCs w:val="24"/>
          <w:lang w:val="es-ES"/>
        </w:rPr>
        <w:t xml:space="preserve">a. </w:t>
      </w:r>
      <w:r>
        <w:rPr>
          <w:sz w:val="24"/>
          <w:szCs w:val="24"/>
          <w:lang w:val="es-ES"/>
        </w:rPr>
        <w:t>un libro que publicó El Greco sobre arte y arquitectura.</w:t>
      </w:r>
    </w:p>
    <w:p w14:paraId="74F520F2" w14:textId="77777777" w:rsidR="00E0219B" w:rsidRPr="006D1D28" w:rsidRDefault="00E0219B" w:rsidP="00E0219B">
      <w:pPr>
        <w:ind w:firstLine="709"/>
        <w:jc w:val="both"/>
        <w:textAlignment w:val="baseline"/>
        <w:rPr>
          <w:sz w:val="24"/>
          <w:szCs w:val="24"/>
          <w:lang w:val="es-ES"/>
        </w:rPr>
      </w:pPr>
      <w:r w:rsidRPr="006D1D28">
        <w:rPr>
          <w:sz w:val="24"/>
          <w:szCs w:val="24"/>
          <w:lang w:val="es-ES"/>
        </w:rPr>
        <w:t xml:space="preserve">b. </w:t>
      </w:r>
      <w:r>
        <w:rPr>
          <w:sz w:val="24"/>
          <w:szCs w:val="24"/>
          <w:lang w:val="es-ES"/>
        </w:rPr>
        <w:t>una carta que escribió El Greco a Vasari.</w:t>
      </w:r>
    </w:p>
    <w:p w14:paraId="7AFDDEF1" w14:textId="77777777" w:rsidR="00E0219B" w:rsidRPr="006D1D28" w:rsidRDefault="00E0219B" w:rsidP="00E0219B">
      <w:pPr>
        <w:ind w:firstLine="709"/>
        <w:jc w:val="both"/>
        <w:textAlignment w:val="baseline"/>
        <w:rPr>
          <w:sz w:val="24"/>
          <w:szCs w:val="24"/>
          <w:lang w:val="es-ES"/>
        </w:rPr>
      </w:pPr>
      <w:r w:rsidRPr="006D1D28">
        <w:rPr>
          <w:sz w:val="24"/>
          <w:szCs w:val="24"/>
          <w:lang w:val="es-ES"/>
        </w:rPr>
        <w:t xml:space="preserve">c. </w:t>
      </w:r>
      <w:r>
        <w:rPr>
          <w:sz w:val="24"/>
          <w:szCs w:val="24"/>
          <w:lang w:val="es-ES"/>
        </w:rPr>
        <w:t>unas anotaciones suyas en los libros de su biblioteca personal.</w:t>
      </w:r>
    </w:p>
    <w:p w14:paraId="785ECDA4" w14:textId="77777777" w:rsidR="00E0219B" w:rsidRPr="00EE541B" w:rsidRDefault="00E0219B" w:rsidP="006234C5">
      <w:pPr>
        <w:jc w:val="both"/>
        <w:textAlignment w:val="baseline"/>
        <w:rPr>
          <w:b/>
          <w:bCs/>
          <w:sz w:val="24"/>
          <w:szCs w:val="24"/>
          <w:lang w:val="es-ES"/>
        </w:rPr>
      </w:pPr>
      <w:r w:rsidRPr="00EE541B">
        <w:rPr>
          <w:b/>
          <w:bCs/>
          <w:sz w:val="24"/>
          <w:szCs w:val="24"/>
          <w:lang w:val="es-ES"/>
        </w:rPr>
        <w:t xml:space="preserve">4. </w:t>
      </w:r>
      <w:r>
        <w:rPr>
          <w:b/>
          <w:bCs/>
          <w:sz w:val="24"/>
          <w:szCs w:val="24"/>
          <w:lang w:val="es-ES"/>
        </w:rPr>
        <w:t>Leyendo el texto entendemos que…</w:t>
      </w:r>
    </w:p>
    <w:p w14:paraId="680403C9" w14:textId="31ACB9A5" w:rsidR="00E0219B" w:rsidRPr="006D1D28" w:rsidRDefault="00E0219B" w:rsidP="00E0219B">
      <w:pPr>
        <w:ind w:firstLine="709"/>
        <w:jc w:val="both"/>
        <w:textAlignment w:val="baseline"/>
        <w:rPr>
          <w:sz w:val="24"/>
          <w:szCs w:val="24"/>
          <w:lang w:val="es-ES"/>
        </w:rPr>
      </w:pPr>
      <w:r w:rsidRPr="006D1D28">
        <w:rPr>
          <w:sz w:val="24"/>
          <w:szCs w:val="24"/>
          <w:lang w:val="es-ES"/>
        </w:rPr>
        <w:t xml:space="preserve">a. </w:t>
      </w:r>
      <w:r>
        <w:rPr>
          <w:sz w:val="24"/>
          <w:szCs w:val="24"/>
          <w:lang w:val="es-ES"/>
        </w:rPr>
        <w:t xml:space="preserve">El Greco hizo muchas anotaciones a un libro de Vasari que se </w:t>
      </w:r>
      <w:r w:rsidR="00C55073">
        <w:rPr>
          <w:sz w:val="24"/>
          <w:szCs w:val="24"/>
          <w:lang w:val="es-ES"/>
        </w:rPr>
        <w:t>publicó</w:t>
      </w:r>
      <w:r>
        <w:rPr>
          <w:sz w:val="24"/>
          <w:szCs w:val="24"/>
          <w:lang w:val="es-ES"/>
        </w:rPr>
        <w:t xml:space="preserve"> en el siglo XVI.</w:t>
      </w:r>
    </w:p>
    <w:p w14:paraId="7D1235EB" w14:textId="77777777" w:rsidR="00E0219B" w:rsidRPr="006D1D28" w:rsidRDefault="00E0219B" w:rsidP="00E0219B">
      <w:pPr>
        <w:ind w:firstLine="709"/>
        <w:jc w:val="both"/>
        <w:textAlignment w:val="baseline"/>
        <w:rPr>
          <w:sz w:val="24"/>
          <w:szCs w:val="24"/>
          <w:lang w:val="es-ES"/>
        </w:rPr>
      </w:pPr>
      <w:r w:rsidRPr="006D1D28">
        <w:rPr>
          <w:sz w:val="24"/>
          <w:szCs w:val="24"/>
          <w:lang w:val="es-ES"/>
        </w:rPr>
        <w:t xml:space="preserve">b. </w:t>
      </w:r>
      <w:r>
        <w:rPr>
          <w:sz w:val="24"/>
          <w:szCs w:val="24"/>
          <w:lang w:val="es-ES"/>
        </w:rPr>
        <w:t>El Greco escribió junto a Vasari el primer libro de historia de arte.</w:t>
      </w:r>
    </w:p>
    <w:p w14:paraId="3EAB7AE6" w14:textId="77777777" w:rsidR="00E0219B" w:rsidRDefault="00E0219B" w:rsidP="00E0219B">
      <w:pPr>
        <w:ind w:firstLine="709"/>
        <w:jc w:val="both"/>
        <w:textAlignment w:val="baseline"/>
        <w:rPr>
          <w:sz w:val="24"/>
          <w:szCs w:val="24"/>
          <w:lang w:val="es-ES"/>
        </w:rPr>
      </w:pPr>
      <w:r w:rsidRPr="006D1D28">
        <w:rPr>
          <w:sz w:val="24"/>
          <w:szCs w:val="24"/>
          <w:lang w:val="es-ES"/>
        </w:rPr>
        <w:t xml:space="preserve">c. </w:t>
      </w:r>
      <w:r>
        <w:rPr>
          <w:sz w:val="24"/>
          <w:szCs w:val="24"/>
          <w:lang w:val="es-ES"/>
        </w:rPr>
        <w:t>El Greco apenas hizo anotaciones en unos libros que tenía en su biblioteca personal.</w:t>
      </w:r>
    </w:p>
    <w:p w14:paraId="53968D37" w14:textId="77777777" w:rsidR="00E0219B" w:rsidRPr="00EE541B" w:rsidRDefault="00E0219B" w:rsidP="006234C5">
      <w:pPr>
        <w:jc w:val="both"/>
        <w:textAlignment w:val="baseline"/>
        <w:rPr>
          <w:b/>
          <w:bCs/>
          <w:sz w:val="24"/>
          <w:szCs w:val="24"/>
          <w:lang w:val="es-ES"/>
        </w:rPr>
      </w:pPr>
      <w:r w:rsidRPr="00EE541B">
        <w:rPr>
          <w:b/>
          <w:bCs/>
          <w:sz w:val="24"/>
          <w:szCs w:val="24"/>
          <w:lang w:val="es-ES"/>
        </w:rPr>
        <w:t xml:space="preserve">5. </w:t>
      </w:r>
      <w:r>
        <w:rPr>
          <w:b/>
          <w:bCs/>
          <w:sz w:val="24"/>
          <w:szCs w:val="24"/>
          <w:lang w:val="es-ES"/>
        </w:rPr>
        <w:t>Según el texto…</w:t>
      </w:r>
    </w:p>
    <w:p w14:paraId="51B451A5" w14:textId="77777777" w:rsidR="00E0219B" w:rsidRPr="006D1D28" w:rsidRDefault="00E0219B" w:rsidP="00E0219B">
      <w:pPr>
        <w:ind w:firstLine="709"/>
        <w:jc w:val="both"/>
        <w:textAlignment w:val="baseline"/>
        <w:rPr>
          <w:sz w:val="24"/>
          <w:szCs w:val="24"/>
          <w:lang w:val="es-ES"/>
        </w:rPr>
      </w:pPr>
      <w:r w:rsidRPr="006D1D28">
        <w:rPr>
          <w:sz w:val="24"/>
          <w:szCs w:val="24"/>
          <w:lang w:val="es-ES"/>
        </w:rPr>
        <w:t xml:space="preserve">a. </w:t>
      </w:r>
      <w:r>
        <w:rPr>
          <w:sz w:val="24"/>
          <w:szCs w:val="24"/>
          <w:lang w:val="es-ES"/>
        </w:rPr>
        <w:t>ninguno de esos libros se puede ver de forma “online”.</w:t>
      </w:r>
    </w:p>
    <w:p w14:paraId="0DACF88B" w14:textId="77777777" w:rsidR="00E0219B" w:rsidRPr="006D1D28" w:rsidRDefault="00E0219B" w:rsidP="00E0219B">
      <w:pPr>
        <w:ind w:firstLine="709"/>
        <w:jc w:val="both"/>
        <w:textAlignment w:val="baseline"/>
        <w:rPr>
          <w:sz w:val="24"/>
          <w:szCs w:val="24"/>
          <w:lang w:val="es-ES"/>
        </w:rPr>
      </w:pPr>
      <w:r w:rsidRPr="006D1D28">
        <w:rPr>
          <w:sz w:val="24"/>
          <w:szCs w:val="24"/>
          <w:lang w:val="es-ES"/>
        </w:rPr>
        <w:t xml:space="preserve">b. </w:t>
      </w:r>
      <w:r>
        <w:rPr>
          <w:sz w:val="24"/>
          <w:szCs w:val="24"/>
          <w:lang w:val="es-ES"/>
        </w:rPr>
        <w:t>tanto la BNE como el Museo del Greco tienen libros que pertenecieron al Greco.</w:t>
      </w:r>
    </w:p>
    <w:p w14:paraId="3FC7988E" w14:textId="77777777" w:rsidR="00E0219B" w:rsidRDefault="00E0219B" w:rsidP="00E0219B">
      <w:pPr>
        <w:ind w:firstLine="709"/>
        <w:jc w:val="both"/>
        <w:textAlignment w:val="baseline"/>
        <w:rPr>
          <w:sz w:val="24"/>
          <w:szCs w:val="24"/>
          <w:lang w:val="es-ES"/>
        </w:rPr>
      </w:pPr>
      <w:r w:rsidRPr="006D1D28">
        <w:rPr>
          <w:sz w:val="24"/>
          <w:szCs w:val="24"/>
          <w:lang w:val="es-ES"/>
        </w:rPr>
        <w:t xml:space="preserve">c. </w:t>
      </w:r>
      <w:r>
        <w:rPr>
          <w:sz w:val="24"/>
          <w:szCs w:val="24"/>
          <w:lang w:val="es-ES"/>
        </w:rPr>
        <w:t>la BNE mostrará un libro de El Greco que acaba de adquirir.</w:t>
      </w:r>
    </w:p>
    <w:p w14:paraId="673451EE" w14:textId="77777777" w:rsidR="00E0219B" w:rsidRPr="0039352A" w:rsidRDefault="00E0219B" w:rsidP="006234C5">
      <w:pPr>
        <w:jc w:val="both"/>
        <w:textAlignment w:val="baseline"/>
        <w:rPr>
          <w:b/>
          <w:bCs/>
          <w:sz w:val="24"/>
          <w:szCs w:val="24"/>
          <w:lang w:val="es-ES"/>
        </w:rPr>
      </w:pPr>
      <w:r w:rsidRPr="0039352A">
        <w:rPr>
          <w:b/>
          <w:bCs/>
          <w:sz w:val="24"/>
          <w:szCs w:val="24"/>
          <w:lang w:val="es-ES"/>
        </w:rPr>
        <w:t>6. ¿De qué trata el libro de Vitruvio?</w:t>
      </w:r>
    </w:p>
    <w:p w14:paraId="5D380933" w14:textId="77777777" w:rsidR="00E0219B" w:rsidRPr="0039352A" w:rsidRDefault="00E0219B" w:rsidP="00E0219B">
      <w:pPr>
        <w:ind w:firstLine="709"/>
        <w:jc w:val="both"/>
        <w:textAlignment w:val="baseline"/>
        <w:rPr>
          <w:sz w:val="24"/>
          <w:szCs w:val="24"/>
          <w:lang w:val="es-ES"/>
        </w:rPr>
      </w:pPr>
      <w:r w:rsidRPr="0039352A">
        <w:rPr>
          <w:sz w:val="24"/>
          <w:szCs w:val="24"/>
          <w:lang w:val="es-ES"/>
        </w:rPr>
        <w:t>a. Arquitectura.</w:t>
      </w:r>
    </w:p>
    <w:p w14:paraId="49C5DF64" w14:textId="77777777" w:rsidR="00E0219B" w:rsidRPr="0039352A" w:rsidRDefault="00E0219B" w:rsidP="00E0219B">
      <w:pPr>
        <w:ind w:firstLine="709"/>
        <w:jc w:val="both"/>
        <w:textAlignment w:val="baseline"/>
        <w:rPr>
          <w:sz w:val="24"/>
          <w:szCs w:val="24"/>
          <w:lang w:val="es-ES"/>
        </w:rPr>
      </w:pPr>
      <w:r w:rsidRPr="0039352A">
        <w:rPr>
          <w:sz w:val="24"/>
          <w:szCs w:val="24"/>
          <w:lang w:val="es-ES"/>
        </w:rPr>
        <w:t>b. Arte.</w:t>
      </w:r>
    </w:p>
    <w:p w14:paraId="4717CE74" w14:textId="77777777" w:rsidR="00E0219B" w:rsidRPr="0039352A" w:rsidRDefault="00E0219B" w:rsidP="00E0219B">
      <w:pPr>
        <w:ind w:firstLine="709"/>
        <w:jc w:val="both"/>
        <w:textAlignment w:val="baseline"/>
        <w:rPr>
          <w:sz w:val="24"/>
          <w:szCs w:val="24"/>
          <w:lang w:val="es-ES"/>
        </w:rPr>
      </w:pPr>
      <w:r w:rsidRPr="0039352A">
        <w:rPr>
          <w:sz w:val="24"/>
          <w:szCs w:val="24"/>
          <w:lang w:val="es-ES"/>
        </w:rPr>
        <w:t>c.</w:t>
      </w:r>
      <w:r>
        <w:rPr>
          <w:sz w:val="24"/>
          <w:szCs w:val="24"/>
          <w:lang w:val="es-ES"/>
        </w:rPr>
        <w:t xml:space="preserve"> Geografía e historia.</w:t>
      </w:r>
    </w:p>
    <w:p w14:paraId="77580AC9" w14:textId="77777777" w:rsidR="00E0219B" w:rsidRPr="00E0219B" w:rsidRDefault="00E0219B" w:rsidP="00E0219B">
      <w:pPr>
        <w:ind w:firstLine="709"/>
        <w:jc w:val="both"/>
        <w:textAlignment w:val="baseline"/>
        <w:rPr>
          <w:sz w:val="24"/>
          <w:szCs w:val="24"/>
          <w:lang w:val="es-ES"/>
        </w:rPr>
      </w:pPr>
    </w:p>
    <w:p w14:paraId="07A2A846" w14:textId="77777777" w:rsidR="00E0219B" w:rsidRDefault="00E0219B" w:rsidP="00E0219B">
      <w:pPr>
        <w:jc w:val="both"/>
        <w:rPr>
          <w:b/>
          <w:bCs/>
          <w:sz w:val="24"/>
          <w:szCs w:val="24"/>
          <w:lang w:val="es-ES"/>
        </w:rPr>
      </w:pPr>
      <w:r w:rsidRPr="000E1B13">
        <w:rPr>
          <w:b/>
          <w:bCs/>
          <w:sz w:val="24"/>
          <w:szCs w:val="24"/>
          <w:lang w:val="es-ES"/>
        </w:rPr>
        <w:t xml:space="preserve">2. </w:t>
      </w:r>
      <w:r>
        <w:rPr>
          <w:b/>
          <w:bCs/>
          <w:sz w:val="24"/>
          <w:szCs w:val="24"/>
          <w:lang w:val="es-ES"/>
        </w:rPr>
        <w:t>Lea el siguiente texto del que se han extraído seis fragmentos. A continuación, lea los ocho fragmentos propuestos (A-H) y decida en qué lugar del texto (7-12) hay que colocar cada uno de ellos.</w:t>
      </w:r>
    </w:p>
    <w:p w14:paraId="061E4499" w14:textId="77777777" w:rsidR="00E0219B" w:rsidRDefault="00E0219B" w:rsidP="00E0219B">
      <w:pPr>
        <w:jc w:val="both"/>
        <w:rPr>
          <w:b/>
          <w:bCs/>
          <w:sz w:val="24"/>
          <w:szCs w:val="24"/>
          <w:lang w:val="es-ES"/>
        </w:rPr>
      </w:pPr>
      <w:r>
        <w:rPr>
          <w:b/>
          <w:bCs/>
          <w:sz w:val="24"/>
          <w:szCs w:val="24"/>
          <w:lang w:val="es-ES"/>
        </w:rPr>
        <w:t>Hay dos fragmentos que no tiene que elegir.</w:t>
      </w:r>
    </w:p>
    <w:p w14:paraId="523A59C7" w14:textId="77777777" w:rsidR="00E0219B" w:rsidRDefault="00E0219B" w:rsidP="00E0219B">
      <w:pPr>
        <w:jc w:val="center"/>
        <w:rPr>
          <w:b/>
          <w:bCs/>
          <w:sz w:val="24"/>
          <w:szCs w:val="24"/>
          <w:lang w:val="es-ES"/>
        </w:rPr>
      </w:pPr>
      <w:r>
        <w:rPr>
          <w:b/>
          <w:bCs/>
          <w:sz w:val="24"/>
          <w:szCs w:val="24"/>
          <w:lang w:val="es-ES"/>
        </w:rPr>
        <w:t>El origen de las lenguas</w:t>
      </w:r>
    </w:p>
    <w:p w14:paraId="239309FA" w14:textId="77777777" w:rsidR="00E0219B" w:rsidRDefault="00E0219B" w:rsidP="00E0219B">
      <w:pPr>
        <w:jc w:val="both"/>
        <w:rPr>
          <w:sz w:val="24"/>
          <w:szCs w:val="24"/>
          <w:lang w:val="es-ES"/>
        </w:rPr>
      </w:pPr>
      <w:r>
        <w:rPr>
          <w:sz w:val="24"/>
          <w:szCs w:val="24"/>
          <w:lang w:val="es-ES"/>
        </w:rPr>
        <w:t>Realmente poco se sabe acerca del origen de las lenguas. Existe una variedad de hipótesis para explicar cómo de se desarrolló algo tan complejo como es un sistema lingüístico.</w:t>
      </w:r>
    </w:p>
    <w:p w14:paraId="5AF277C3" w14:textId="77777777" w:rsidR="00E0219B" w:rsidRDefault="00E0219B" w:rsidP="00E0219B">
      <w:pPr>
        <w:jc w:val="both"/>
        <w:rPr>
          <w:sz w:val="24"/>
          <w:szCs w:val="24"/>
          <w:lang w:val="es-ES"/>
        </w:rPr>
      </w:pPr>
      <w:r>
        <w:rPr>
          <w:sz w:val="24"/>
          <w:szCs w:val="24"/>
          <w:lang w:val="es-ES"/>
        </w:rPr>
        <w:tab/>
        <w:t>Una de las hipótesis para explicar el origen de las lenguas es la conocida como del sonido natural, dentro de la cual coexisten varias teorías. 7. __________. Es decir, esas palabras primitivas consistirían en imitaciones de los sonidos naturales que los seres humanos percibían a su alrededor: los ruidos emitidos por animales de su entorno (cucú), o por elementos de la naturaleza. Y, en efecto, en las lenguas modernas encontramos palabras que parecen imitar el sonido que realiza lo que nombra. 8. ___________. No obstante, esta teoría resulta difícil de mantener, ya que no puede explicar cómo se dio nombre a la cantidad de cosas que no emiten ningún tipo de sonido, ni cómo se pueden nombrar significados abstractos.</w:t>
      </w:r>
    </w:p>
    <w:p w14:paraId="22E959AB" w14:textId="03C92E94" w:rsidR="00E0219B" w:rsidRDefault="00E0219B" w:rsidP="00E0219B">
      <w:pPr>
        <w:jc w:val="both"/>
        <w:rPr>
          <w:sz w:val="24"/>
          <w:szCs w:val="24"/>
          <w:lang w:val="es-ES"/>
        </w:rPr>
      </w:pPr>
      <w:r>
        <w:rPr>
          <w:sz w:val="24"/>
          <w:szCs w:val="24"/>
          <w:lang w:val="es-ES"/>
        </w:rPr>
        <w:tab/>
        <w:t xml:space="preserve">9. ___________. Esta teoría todavía resulta más difícil de sostener, puesto que la mayoría de </w:t>
      </w:r>
      <w:r w:rsidR="00ED606A">
        <w:rPr>
          <w:sz w:val="24"/>
          <w:szCs w:val="24"/>
          <w:lang w:val="es-ES"/>
        </w:rPr>
        <w:t>los gritos</w:t>
      </w:r>
      <w:r>
        <w:rPr>
          <w:sz w:val="24"/>
          <w:szCs w:val="24"/>
          <w:lang w:val="es-ES"/>
        </w:rPr>
        <w:t xml:space="preserve"> asociados a emociones no sirven nada más que para eso: para expresar emociones.</w:t>
      </w:r>
    </w:p>
    <w:p w14:paraId="6D21C930" w14:textId="3E0EDC4F" w:rsidR="00E0219B" w:rsidRDefault="00E0219B" w:rsidP="00E0219B">
      <w:pPr>
        <w:jc w:val="both"/>
        <w:rPr>
          <w:sz w:val="24"/>
          <w:szCs w:val="24"/>
          <w:lang w:val="es-ES"/>
        </w:rPr>
      </w:pPr>
      <w:r>
        <w:rPr>
          <w:sz w:val="24"/>
          <w:szCs w:val="24"/>
          <w:lang w:val="es-ES"/>
        </w:rPr>
        <w:tab/>
        <w:t xml:space="preserve">Y otra de las teorías en el marco de la hipótesis del sonido natural es la del yo-heave-ho. Esta teoría sostiene que el origen del lenguaje se encuentra el sonido que hace </w:t>
      </w:r>
      <w:r w:rsidR="00ED606A">
        <w:rPr>
          <w:sz w:val="24"/>
          <w:szCs w:val="24"/>
          <w:lang w:val="es-ES"/>
        </w:rPr>
        <w:t>varias</w:t>
      </w:r>
      <w:r>
        <w:rPr>
          <w:sz w:val="24"/>
          <w:szCs w:val="24"/>
          <w:lang w:val="es-ES"/>
        </w:rPr>
        <w:t xml:space="preserve"> personas cuando tienen que realizar un esfuerzo físico coordinado. 10.____________. Con este punto de vista se destaca el papel social </w:t>
      </w:r>
      <w:r>
        <w:rPr>
          <w:sz w:val="24"/>
          <w:szCs w:val="24"/>
          <w:lang w:val="es-ES"/>
        </w:rPr>
        <w:lastRenderedPageBreak/>
        <w:t>de lenguaje, lo cual es una perspectiva interesante, pero esta teoría tampoco aclara mucho cómo se va construyendo la complejidad de la lengua.</w:t>
      </w:r>
    </w:p>
    <w:p w14:paraId="44302EFF" w14:textId="77777777" w:rsidR="00E0219B" w:rsidRDefault="00E0219B" w:rsidP="00E0219B">
      <w:pPr>
        <w:jc w:val="both"/>
        <w:rPr>
          <w:sz w:val="24"/>
          <w:szCs w:val="24"/>
          <w:lang w:val="es-ES"/>
        </w:rPr>
      </w:pPr>
      <w:r>
        <w:rPr>
          <w:sz w:val="24"/>
          <w:szCs w:val="24"/>
          <w:lang w:val="es-ES"/>
        </w:rPr>
        <w:tab/>
        <w:t>Ya parte de esas teorías, se plantea también la pregunta de si existió una única primera lengua de la que derivaron todas las demás: la monogénesis. 11. ______________.</w:t>
      </w:r>
    </w:p>
    <w:p w14:paraId="0787D085" w14:textId="77777777" w:rsidR="00E0219B" w:rsidRDefault="00E0219B" w:rsidP="00E0219B">
      <w:pPr>
        <w:jc w:val="both"/>
        <w:rPr>
          <w:sz w:val="24"/>
          <w:szCs w:val="24"/>
          <w:lang w:val="es-ES"/>
        </w:rPr>
      </w:pPr>
      <w:r>
        <w:rPr>
          <w:sz w:val="24"/>
          <w:szCs w:val="24"/>
          <w:lang w:val="es-ES"/>
        </w:rPr>
        <w:tab/>
        <w:t>Hoy día, y solo son cifras aproximadas, se calcula que en el mundo se hablan entre 3000 y 5000 lenguas, d las cuales solamente 600 cuentan con más de 100 000 hablantes, 12. ___________. Entre los idiomas más extendidos están en primer lugar el chino mandarín hablado por mil millones de personas, le siguen el español, unos 400 millones de habitantes, y el inglés con 350 millones de habitantes.</w:t>
      </w:r>
    </w:p>
    <w:p w14:paraId="005736AB" w14:textId="77777777" w:rsidR="00E0219B" w:rsidRDefault="00E0219B" w:rsidP="00E0219B">
      <w:pPr>
        <w:jc w:val="both"/>
        <w:rPr>
          <w:b/>
          <w:bCs/>
          <w:sz w:val="24"/>
          <w:szCs w:val="24"/>
          <w:lang w:val="es-ES"/>
        </w:rPr>
      </w:pPr>
      <w:r>
        <w:rPr>
          <w:sz w:val="24"/>
          <w:szCs w:val="24"/>
          <w:lang w:val="es-ES"/>
        </w:rPr>
        <w:tab/>
      </w:r>
      <w:r>
        <w:rPr>
          <w:b/>
          <w:bCs/>
          <w:sz w:val="24"/>
          <w:szCs w:val="24"/>
          <w:lang w:val="es-ES"/>
        </w:rPr>
        <w:t>FRAGMENTOS</w:t>
      </w:r>
    </w:p>
    <w:p w14:paraId="2CD8E203" w14:textId="77777777" w:rsidR="00E0219B" w:rsidRDefault="00E0219B" w:rsidP="00E0219B">
      <w:pPr>
        <w:jc w:val="both"/>
        <w:rPr>
          <w:sz w:val="24"/>
          <w:szCs w:val="24"/>
          <w:lang w:val="es-ES"/>
        </w:rPr>
      </w:pPr>
      <w:r>
        <w:rPr>
          <w:sz w:val="24"/>
          <w:szCs w:val="24"/>
          <w:lang w:val="es-ES"/>
        </w:rPr>
        <w:t>A. Otra de las teorías de la hipótesis del sonido naturales la que defiende que el lenguaje procede de los gritos provocados por emociones.</w:t>
      </w:r>
    </w:p>
    <w:p w14:paraId="17636728" w14:textId="77777777" w:rsidR="00E0219B" w:rsidRDefault="00E0219B" w:rsidP="00E0219B">
      <w:pPr>
        <w:jc w:val="both"/>
        <w:rPr>
          <w:sz w:val="24"/>
          <w:szCs w:val="24"/>
          <w:lang w:val="es-ES"/>
        </w:rPr>
      </w:pPr>
      <w:r>
        <w:rPr>
          <w:sz w:val="24"/>
          <w:szCs w:val="24"/>
          <w:lang w:val="es-ES"/>
        </w:rPr>
        <w:t>B. O si bien existieron varios centros de los que se originaron diferentes familias de lenguas: poligénesis.</w:t>
      </w:r>
    </w:p>
    <w:p w14:paraId="5B793821" w14:textId="77777777" w:rsidR="00E0219B" w:rsidRDefault="00E0219B" w:rsidP="00E0219B">
      <w:pPr>
        <w:jc w:val="both"/>
        <w:rPr>
          <w:sz w:val="24"/>
          <w:szCs w:val="24"/>
          <w:lang w:val="es-ES"/>
        </w:rPr>
      </w:pPr>
      <w:r>
        <w:rPr>
          <w:sz w:val="24"/>
          <w:szCs w:val="24"/>
          <w:lang w:val="es-ES"/>
        </w:rPr>
        <w:t>C. Porque las lenguas presentan sistemas formales de gran variedad y diversidad.</w:t>
      </w:r>
    </w:p>
    <w:p w14:paraId="546B3895" w14:textId="77777777" w:rsidR="00E0219B" w:rsidRPr="00BD5777" w:rsidRDefault="00E0219B" w:rsidP="00E0219B">
      <w:pPr>
        <w:jc w:val="both"/>
        <w:rPr>
          <w:sz w:val="24"/>
          <w:szCs w:val="24"/>
          <w:lang w:val="es-ES"/>
        </w:rPr>
      </w:pPr>
      <w:r>
        <w:rPr>
          <w:sz w:val="24"/>
          <w:szCs w:val="24"/>
          <w:lang w:val="es-ES"/>
        </w:rPr>
        <w:t>D. Por ejemplo, en español</w:t>
      </w:r>
      <w:r w:rsidRPr="00BD5777">
        <w:rPr>
          <w:sz w:val="24"/>
          <w:szCs w:val="24"/>
          <w:lang w:val="es-ES"/>
        </w:rPr>
        <w:t xml:space="preserve"> </w:t>
      </w:r>
      <w:r>
        <w:rPr>
          <w:sz w:val="24"/>
          <w:szCs w:val="24"/>
          <w:lang w:val="es-ES"/>
        </w:rPr>
        <w:t>tenemos el verbo ronronear, cuya fonética evoca ese tipo de ronquido que emiten los gatos.</w:t>
      </w:r>
    </w:p>
    <w:p w14:paraId="306689DE" w14:textId="77777777" w:rsidR="00E0219B" w:rsidRPr="00BD5777" w:rsidRDefault="00E0219B" w:rsidP="00E0219B">
      <w:pPr>
        <w:jc w:val="both"/>
        <w:rPr>
          <w:sz w:val="24"/>
          <w:szCs w:val="24"/>
          <w:lang w:val="es-ES"/>
        </w:rPr>
      </w:pPr>
      <w:r>
        <w:rPr>
          <w:sz w:val="24"/>
          <w:szCs w:val="24"/>
          <w:lang w:val="es-ES"/>
        </w:rPr>
        <w:t>E.</w:t>
      </w:r>
      <w:r w:rsidRPr="00BD5777">
        <w:rPr>
          <w:sz w:val="24"/>
          <w:szCs w:val="24"/>
          <w:lang w:val="es-ES"/>
        </w:rPr>
        <w:t xml:space="preserve"> </w:t>
      </w:r>
      <w:r>
        <w:rPr>
          <w:sz w:val="24"/>
          <w:szCs w:val="24"/>
          <w:lang w:val="es-ES"/>
        </w:rPr>
        <w:t>Que es la cifra que se considera mínima para garantizar su supervivencia a medio plazo.</w:t>
      </w:r>
    </w:p>
    <w:p w14:paraId="68C3C60A" w14:textId="77777777" w:rsidR="00E0219B" w:rsidRDefault="00E0219B" w:rsidP="00E0219B">
      <w:pPr>
        <w:jc w:val="both"/>
        <w:rPr>
          <w:sz w:val="24"/>
          <w:szCs w:val="24"/>
          <w:lang w:val="es-ES"/>
        </w:rPr>
      </w:pPr>
      <w:r>
        <w:rPr>
          <w:sz w:val="24"/>
          <w:szCs w:val="24"/>
          <w:lang w:val="es-ES"/>
        </w:rPr>
        <w:t>F. Una de ellas es la llamada teoría del guau-guau, que plantea que las primeras palabras humanas serían onomatopeyas.</w:t>
      </w:r>
    </w:p>
    <w:p w14:paraId="399156E8" w14:textId="77777777" w:rsidR="00E0219B" w:rsidRDefault="00E0219B" w:rsidP="00E0219B">
      <w:pPr>
        <w:jc w:val="both"/>
        <w:rPr>
          <w:sz w:val="24"/>
          <w:szCs w:val="24"/>
          <w:lang w:val="es-ES"/>
        </w:rPr>
      </w:pPr>
      <w:r>
        <w:rPr>
          <w:sz w:val="24"/>
          <w:szCs w:val="24"/>
          <w:lang w:val="es-ES"/>
        </w:rPr>
        <w:t>G. Para los seres humanos primitivos los gruñidos constituían su medio de comunicación.</w:t>
      </w:r>
    </w:p>
    <w:p w14:paraId="17BFE3FE" w14:textId="77777777" w:rsidR="00E0219B" w:rsidRDefault="00E0219B" w:rsidP="00E0219B">
      <w:pPr>
        <w:jc w:val="both"/>
        <w:rPr>
          <w:sz w:val="24"/>
          <w:szCs w:val="24"/>
          <w:lang w:val="es-ES"/>
        </w:rPr>
      </w:pPr>
      <w:r>
        <w:rPr>
          <w:sz w:val="24"/>
          <w:szCs w:val="24"/>
          <w:lang w:val="es-ES"/>
        </w:rPr>
        <w:t>H. Ese grito que provoca el máximo esfuerzo de todo en el mismo momento sería el desencadenante del lenguaje para la comunicación entre humanos.</w:t>
      </w:r>
    </w:p>
    <w:p w14:paraId="379A355B" w14:textId="77777777" w:rsidR="00E0219B" w:rsidRDefault="00E0219B" w:rsidP="00E0219B">
      <w:pPr>
        <w:jc w:val="both"/>
        <w:rPr>
          <w:sz w:val="24"/>
          <w:szCs w:val="24"/>
          <w:lang w:val="es-ES"/>
        </w:rPr>
      </w:pPr>
    </w:p>
    <w:p w14:paraId="31FDB2BC" w14:textId="77777777" w:rsidR="00E0219B" w:rsidRDefault="00E0219B" w:rsidP="00E0219B">
      <w:pPr>
        <w:jc w:val="both"/>
        <w:rPr>
          <w:b/>
          <w:bCs/>
          <w:sz w:val="24"/>
          <w:szCs w:val="24"/>
          <w:lang w:val="es-ES"/>
        </w:rPr>
      </w:pPr>
      <w:r w:rsidRPr="007D1AEF">
        <w:rPr>
          <w:b/>
          <w:bCs/>
          <w:sz w:val="24"/>
          <w:szCs w:val="24"/>
          <w:lang w:val="es-ES"/>
        </w:rPr>
        <w:t>3. Elija la opción correcta:</w:t>
      </w:r>
    </w:p>
    <w:p w14:paraId="6CBEA57E" w14:textId="77777777" w:rsidR="00E0219B" w:rsidRDefault="00E0219B" w:rsidP="00E0219B">
      <w:pPr>
        <w:jc w:val="both"/>
        <w:rPr>
          <w:sz w:val="24"/>
          <w:szCs w:val="24"/>
          <w:lang w:val="es-ES"/>
        </w:rPr>
      </w:pPr>
      <w:r>
        <w:rPr>
          <w:sz w:val="24"/>
          <w:szCs w:val="24"/>
          <w:lang w:val="es-ES"/>
        </w:rPr>
        <w:t>13. La mili en España es…</w:t>
      </w:r>
    </w:p>
    <w:p w14:paraId="68DFD2C0" w14:textId="77777777" w:rsidR="00E0219B" w:rsidRDefault="00E0219B" w:rsidP="008852FB">
      <w:pPr>
        <w:ind w:firstLine="720"/>
        <w:jc w:val="both"/>
        <w:rPr>
          <w:sz w:val="24"/>
          <w:szCs w:val="24"/>
          <w:lang w:val="es-ES"/>
        </w:rPr>
      </w:pPr>
      <w:r>
        <w:rPr>
          <w:sz w:val="24"/>
          <w:szCs w:val="24"/>
          <w:lang w:val="es-ES"/>
        </w:rPr>
        <w:t>a. una institución benéfica.</w:t>
      </w:r>
    </w:p>
    <w:p w14:paraId="6DA4F2E1" w14:textId="77777777" w:rsidR="00E0219B" w:rsidRDefault="00E0219B" w:rsidP="008852FB">
      <w:pPr>
        <w:ind w:firstLine="720"/>
        <w:jc w:val="both"/>
        <w:rPr>
          <w:sz w:val="24"/>
          <w:szCs w:val="24"/>
          <w:lang w:val="es-ES"/>
        </w:rPr>
      </w:pPr>
      <w:r>
        <w:rPr>
          <w:sz w:val="24"/>
          <w:szCs w:val="24"/>
          <w:lang w:val="es-ES"/>
        </w:rPr>
        <w:t>b. el servicio militar que hacen los jóvenes.</w:t>
      </w:r>
    </w:p>
    <w:p w14:paraId="6C06877D" w14:textId="77777777" w:rsidR="00E0219B" w:rsidRDefault="00E0219B" w:rsidP="008852FB">
      <w:pPr>
        <w:ind w:firstLine="720"/>
        <w:jc w:val="both"/>
        <w:rPr>
          <w:sz w:val="24"/>
          <w:szCs w:val="24"/>
          <w:lang w:val="es-ES"/>
        </w:rPr>
      </w:pPr>
      <w:r>
        <w:rPr>
          <w:sz w:val="24"/>
          <w:szCs w:val="24"/>
          <w:lang w:val="es-ES"/>
        </w:rPr>
        <w:t>c. un billete de mil pesetas.</w:t>
      </w:r>
    </w:p>
    <w:p w14:paraId="5188BA06" w14:textId="77777777" w:rsidR="00E0219B" w:rsidRDefault="00E0219B" w:rsidP="008852FB">
      <w:pPr>
        <w:ind w:firstLine="720"/>
        <w:jc w:val="both"/>
        <w:rPr>
          <w:sz w:val="24"/>
          <w:szCs w:val="24"/>
          <w:lang w:val="es-ES"/>
        </w:rPr>
      </w:pPr>
      <w:r>
        <w:rPr>
          <w:sz w:val="24"/>
          <w:szCs w:val="24"/>
          <w:lang w:val="es-ES"/>
        </w:rPr>
        <w:t>d. el ejército.</w:t>
      </w:r>
    </w:p>
    <w:p w14:paraId="05555C83" w14:textId="77777777" w:rsidR="00E0219B" w:rsidRDefault="00E0219B" w:rsidP="00E0219B">
      <w:pPr>
        <w:jc w:val="both"/>
        <w:rPr>
          <w:sz w:val="24"/>
          <w:szCs w:val="24"/>
          <w:lang w:val="es-ES"/>
        </w:rPr>
      </w:pPr>
    </w:p>
    <w:p w14:paraId="36CAC962" w14:textId="77777777" w:rsidR="00E0219B" w:rsidRDefault="00E0219B" w:rsidP="00E0219B">
      <w:pPr>
        <w:jc w:val="both"/>
        <w:rPr>
          <w:sz w:val="24"/>
          <w:szCs w:val="24"/>
          <w:lang w:val="es-ES"/>
        </w:rPr>
      </w:pPr>
      <w:r>
        <w:rPr>
          <w:sz w:val="24"/>
          <w:szCs w:val="24"/>
          <w:lang w:val="es-ES"/>
        </w:rPr>
        <w:t>14. Al-Ándalus es el nombre…</w:t>
      </w:r>
    </w:p>
    <w:p w14:paraId="1C9C8C7F" w14:textId="77777777" w:rsidR="00E0219B" w:rsidRDefault="00E0219B" w:rsidP="008852FB">
      <w:pPr>
        <w:ind w:firstLine="720"/>
        <w:jc w:val="both"/>
        <w:rPr>
          <w:sz w:val="24"/>
          <w:szCs w:val="24"/>
          <w:lang w:val="es-ES"/>
        </w:rPr>
      </w:pPr>
      <w:r>
        <w:rPr>
          <w:sz w:val="24"/>
          <w:szCs w:val="24"/>
          <w:lang w:val="es-ES"/>
        </w:rPr>
        <w:t>a. de España en tiempos de los romanos.</w:t>
      </w:r>
    </w:p>
    <w:p w14:paraId="3CC69A16" w14:textId="77777777" w:rsidR="00E0219B" w:rsidRDefault="00E0219B" w:rsidP="008852FB">
      <w:pPr>
        <w:ind w:firstLine="720"/>
        <w:jc w:val="both"/>
        <w:rPr>
          <w:sz w:val="24"/>
          <w:szCs w:val="24"/>
          <w:lang w:val="es-ES"/>
        </w:rPr>
      </w:pPr>
      <w:r>
        <w:rPr>
          <w:sz w:val="24"/>
          <w:szCs w:val="24"/>
          <w:lang w:val="es-ES"/>
        </w:rPr>
        <w:t>b. de la zona de España dominada por los musulmanes en la Edad Media.</w:t>
      </w:r>
    </w:p>
    <w:p w14:paraId="2A120F71" w14:textId="77777777" w:rsidR="00E0219B" w:rsidRDefault="00E0219B" w:rsidP="008852FB">
      <w:pPr>
        <w:ind w:firstLine="720"/>
        <w:jc w:val="both"/>
        <w:rPr>
          <w:sz w:val="24"/>
          <w:szCs w:val="24"/>
          <w:lang w:val="es-ES"/>
        </w:rPr>
      </w:pPr>
      <w:r>
        <w:rPr>
          <w:sz w:val="24"/>
          <w:szCs w:val="24"/>
          <w:lang w:val="es-ES"/>
        </w:rPr>
        <w:t>c. de Andalucía en la época de los Reyes Católicos.</w:t>
      </w:r>
    </w:p>
    <w:p w14:paraId="11E7268A" w14:textId="77777777" w:rsidR="00E0219B" w:rsidRDefault="00E0219B" w:rsidP="008852FB">
      <w:pPr>
        <w:ind w:firstLine="720"/>
        <w:jc w:val="both"/>
        <w:rPr>
          <w:sz w:val="24"/>
          <w:szCs w:val="24"/>
          <w:lang w:val="es-ES"/>
        </w:rPr>
      </w:pPr>
      <w:r>
        <w:rPr>
          <w:sz w:val="24"/>
          <w:szCs w:val="24"/>
          <w:lang w:val="es-ES"/>
        </w:rPr>
        <w:t>d. del pueblo donde nació el último rey asturiano.</w:t>
      </w:r>
    </w:p>
    <w:p w14:paraId="6BBE305B" w14:textId="77777777" w:rsidR="00E0219B" w:rsidRDefault="00E0219B" w:rsidP="00E0219B">
      <w:pPr>
        <w:jc w:val="both"/>
        <w:rPr>
          <w:sz w:val="24"/>
          <w:szCs w:val="24"/>
          <w:lang w:val="es-ES"/>
        </w:rPr>
      </w:pPr>
    </w:p>
    <w:p w14:paraId="7A52040C" w14:textId="77777777" w:rsidR="00E0219B" w:rsidRDefault="00E0219B" w:rsidP="00E0219B">
      <w:pPr>
        <w:jc w:val="both"/>
        <w:rPr>
          <w:sz w:val="24"/>
          <w:szCs w:val="24"/>
          <w:lang w:val="es-ES"/>
        </w:rPr>
      </w:pPr>
      <w:r>
        <w:rPr>
          <w:sz w:val="24"/>
          <w:szCs w:val="24"/>
          <w:lang w:val="es-ES"/>
        </w:rPr>
        <w:t>15. Granada fue el último reino musulmán de la Península Ibérica y fue conquistado…</w:t>
      </w:r>
    </w:p>
    <w:p w14:paraId="37723D44" w14:textId="77777777" w:rsidR="00E0219B" w:rsidRDefault="00E0219B" w:rsidP="008852FB">
      <w:pPr>
        <w:ind w:firstLine="720"/>
        <w:jc w:val="both"/>
        <w:rPr>
          <w:sz w:val="24"/>
          <w:szCs w:val="24"/>
          <w:lang w:val="es-ES"/>
        </w:rPr>
      </w:pPr>
      <w:r>
        <w:rPr>
          <w:sz w:val="24"/>
          <w:szCs w:val="24"/>
          <w:lang w:val="es-ES"/>
        </w:rPr>
        <w:t>a. en el año 711 por los romanos.</w:t>
      </w:r>
    </w:p>
    <w:p w14:paraId="34A52BC0" w14:textId="77777777" w:rsidR="00E0219B" w:rsidRDefault="00E0219B" w:rsidP="008852FB">
      <w:pPr>
        <w:ind w:firstLine="720"/>
        <w:jc w:val="both"/>
        <w:rPr>
          <w:sz w:val="24"/>
          <w:szCs w:val="24"/>
          <w:lang w:val="es-ES"/>
        </w:rPr>
      </w:pPr>
      <w:r>
        <w:rPr>
          <w:sz w:val="24"/>
          <w:szCs w:val="24"/>
          <w:lang w:val="es-ES"/>
        </w:rPr>
        <w:t>b. en el año 1492, el mismo año del descubrimiento de América.</w:t>
      </w:r>
    </w:p>
    <w:p w14:paraId="3F8C3A9E" w14:textId="77777777" w:rsidR="00E0219B" w:rsidRDefault="00E0219B" w:rsidP="008852FB">
      <w:pPr>
        <w:ind w:firstLine="720"/>
        <w:jc w:val="both"/>
        <w:rPr>
          <w:sz w:val="24"/>
          <w:szCs w:val="24"/>
          <w:lang w:val="es-ES"/>
        </w:rPr>
      </w:pPr>
      <w:r>
        <w:rPr>
          <w:sz w:val="24"/>
          <w:szCs w:val="24"/>
          <w:lang w:val="es-ES"/>
        </w:rPr>
        <w:t>c. por los romanos, pero en 1492.</w:t>
      </w:r>
    </w:p>
    <w:p w14:paraId="01B19F63" w14:textId="77777777" w:rsidR="00E0219B" w:rsidRDefault="00E0219B" w:rsidP="008852FB">
      <w:pPr>
        <w:ind w:firstLine="720"/>
        <w:jc w:val="both"/>
        <w:rPr>
          <w:sz w:val="24"/>
          <w:szCs w:val="24"/>
          <w:lang w:val="es-ES"/>
        </w:rPr>
      </w:pPr>
      <w:r>
        <w:rPr>
          <w:sz w:val="24"/>
          <w:szCs w:val="24"/>
          <w:lang w:val="es-ES"/>
        </w:rPr>
        <w:t>d. en 1493, por supuesto: en el 1492 ya hay bastante con lo de América.</w:t>
      </w:r>
    </w:p>
    <w:p w14:paraId="163C403B" w14:textId="77777777" w:rsidR="00E0219B" w:rsidRDefault="00E0219B" w:rsidP="00E0219B">
      <w:pPr>
        <w:jc w:val="both"/>
        <w:rPr>
          <w:sz w:val="24"/>
          <w:szCs w:val="24"/>
          <w:lang w:val="es-ES"/>
        </w:rPr>
      </w:pPr>
    </w:p>
    <w:p w14:paraId="2078D1CF" w14:textId="77777777" w:rsidR="00E0219B" w:rsidRDefault="00E0219B" w:rsidP="00E0219B">
      <w:pPr>
        <w:jc w:val="both"/>
        <w:rPr>
          <w:sz w:val="24"/>
          <w:szCs w:val="24"/>
          <w:lang w:val="es-ES"/>
        </w:rPr>
      </w:pPr>
      <w:r>
        <w:rPr>
          <w:sz w:val="24"/>
          <w:szCs w:val="24"/>
          <w:lang w:val="es-ES"/>
        </w:rPr>
        <w:t>16. Hay muchos deseos que sólo se podrían cumplir si tuviéramos…</w:t>
      </w:r>
    </w:p>
    <w:p w14:paraId="5615A96C" w14:textId="77777777" w:rsidR="00E0219B" w:rsidRDefault="00E0219B" w:rsidP="008852FB">
      <w:pPr>
        <w:ind w:firstLine="720"/>
        <w:jc w:val="both"/>
        <w:rPr>
          <w:sz w:val="24"/>
          <w:szCs w:val="24"/>
          <w:lang w:val="es-ES"/>
        </w:rPr>
      </w:pPr>
      <w:r>
        <w:rPr>
          <w:sz w:val="24"/>
          <w:szCs w:val="24"/>
          <w:lang w:val="es-ES"/>
        </w:rPr>
        <w:t>a. un hada madre.</w:t>
      </w:r>
    </w:p>
    <w:p w14:paraId="1811690E" w14:textId="77777777" w:rsidR="00E0219B" w:rsidRDefault="00E0219B" w:rsidP="008852FB">
      <w:pPr>
        <w:ind w:firstLine="720"/>
        <w:jc w:val="both"/>
        <w:rPr>
          <w:sz w:val="24"/>
          <w:szCs w:val="24"/>
          <w:lang w:val="es-ES"/>
        </w:rPr>
      </w:pPr>
      <w:r>
        <w:rPr>
          <w:sz w:val="24"/>
          <w:szCs w:val="24"/>
          <w:lang w:val="es-ES"/>
        </w:rPr>
        <w:t>b. un hada de la guarda.</w:t>
      </w:r>
    </w:p>
    <w:p w14:paraId="6EF8093D" w14:textId="77777777" w:rsidR="00E0219B" w:rsidRDefault="00E0219B" w:rsidP="008852FB">
      <w:pPr>
        <w:ind w:firstLine="720"/>
        <w:jc w:val="both"/>
        <w:rPr>
          <w:sz w:val="24"/>
          <w:szCs w:val="24"/>
          <w:lang w:val="es-ES"/>
        </w:rPr>
      </w:pPr>
      <w:r>
        <w:rPr>
          <w:sz w:val="24"/>
          <w:szCs w:val="24"/>
          <w:lang w:val="es-ES"/>
        </w:rPr>
        <w:t>c. un hada madrina.</w:t>
      </w:r>
    </w:p>
    <w:p w14:paraId="3C874A1E" w14:textId="77777777" w:rsidR="00E0219B" w:rsidRDefault="00E0219B" w:rsidP="008852FB">
      <w:pPr>
        <w:ind w:firstLine="720"/>
        <w:jc w:val="both"/>
        <w:rPr>
          <w:sz w:val="24"/>
          <w:szCs w:val="24"/>
          <w:lang w:val="es-ES"/>
        </w:rPr>
      </w:pPr>
      <w:r>
        <w:rPr>
          <w:sz w:val="24"/>
          <w:szCs w:val="24"/>
          <w:lang w:val="es-ES"/>
        </w:rPr>
        <w:t>d. un ángel de la guarda.</w:t>
      </w:r>
    </w:p>
    <w:p w14:paraId="2D333C8A" w14:textId="77777777" w:rsidR="00E0219B" w:rsidRDefault="00E0219B" w:rsidP="00E0219B">
      <w:pPr>
        <w:jc w:val="both"/>
        <w:rPr>
          <w:sz w:val="24"/>
          <w:szCs w:val="24"/>
          <w:lang w:val="es-ES"/>
        </w:rPr>
      </w:pPr>
    </w:p>
    <w:p w14:paraId="21A6333B" w14:textId="77777777" w:rsidR="00E0219B" w:rsidRDefault="00E0219B" w:rsidP="00E0219B">
      <w:pPr>
        <w:jc w:val="both"/>
        <w:rPr>
          <w:sz w:val="24"/>
          <w:szCs w:val="24"/>
          <w:lang w:val="es-ES"/>
        </w:rPr>
      </w:pPr>
      <w:r>
        <w:rPr>
          <w:sz w:val="24"/>
          <w:szCs w:val="24"/>
          <w:lang w:val="es-ES"/>
        </w:rPr>
        <w:t>17. Emiliano Zapata fue…</w:t>
      </w:r>
    </w:p>
    <w:p w14:paraId="000821A6" w14:textId="77777777" w:rsidR="00E0219B" w:rsidRDefault="00E0219B" w:rsidP="008852FB">
      <w:pPr>
        <w:ind w:firstLine="720"/>
        <w:jc w:val="both"/>
        <w:rPr>
          <w:sz w:val="24"/>
          <w:szCs w:val="24"/>
          <w:lang w:val="es-ES"/>
        </w:rPr>
      </w:pPr>
      <w:r>
        <w:rPr>
          <w:sz w:val="24"/>
          <w:szCs w:val="24"/>
          <w:lang w:val="es-ES"/>
        </w:rPr>
        <w:t>a. un líder de la revolución cubana.</w:t>
      </w:r>
    </w:p>
    <w:p w14:paraId="52FF8E28" w14:textId="77777777" w:rsidR="00E0219B" w:rsidRDefault="00E0219B" w:rsidP="008852FB">
      <w:pPr>
        <w:ind w:firstLine="720"/>
        <w:jc w:val="both"/>
        <w:rPr>
          <w:sz w:val="24"/>
          <w:szCs w:val="24"/>
          <w:lang w:val="es-ES"/>
        </w:rPr>
      </w:pPr>
      <w:r>
        <w:rPr>
          <w:sz w:val="24"/>
          <w:szCs w:val="24"/>
          <w:lang w:val="es-ES"/>
        </w:rPr>
        <w:t>b. el primer presidente de Nicaragua.</w:t>
      </w:r>
    </w:p>
    <w:p w14:paraId="30FD7EDB" w14:textId="77777777" w:rsidR="00E0219B" w:rsidRDefault="00E0219B" w:rsidP="008852FB">
      <w:pPr>
        <w:ind w:firstLine="720"/>
        <w:jc w:val="both"/>
        <w:rPr>
          <w:sz w:val="24"/>
          <w:szCs w:val="24"/>
          <w:lang w:val="es-ES"/>
        </w:rPr>
      </w:pPr>
      <w:r>
        <w:rPr>
          <w:sz w:val="24"/>
          <w:szCs w:val="24"/>
          <w:lang w:val="es-ES"/>
        </w:rPr>
        <w:t>c. un líder de la Revolución mexicana.</w:t>
      </w:r>
    </w:p>
    <w:p w14:paraId="07F8755F" w14:textId="77777777" w:rsidR="00E0219B" w:rsidRDefault="00E0219B" w:rsidP="008852FB">
      <w:pPr>
        <w:ind w:firstLine="720"/>
        <w:jc w:val="both"/>
        <w:rPr>
          <w:sz w:val="24"/>
          <w:szCs w:val="24"/>
          <w:lang w:val="es-ES"/>
        </w:rPr>
      </w:pPr>
      <w:r>
        <w:rPr>
          <w:sz w:val="24"/>
          <w:szCs w:val="24"/>
          <w:lang w:val="es-ES"/>
        </w:rPr>
        <w:t>d. un famoso actor mexicano que triunfó en Hollywood en los años veinte.</w:t>
      </w:r>
    </w:p>
    <w:p w14:paraId="61BB80DF" w14:textId="77777777" w:rsidR="00E0219B" w:rsidRDefault="00E0219B" w:rsidP="00E0219B">
      <w:pPr>
        <w:jc w:val="both"/>
        <w:rPr>
          <w:sz w:val="24"/>
          <w:szCs w:val="24"/>
          <w:lang w:val="es-ES"/>
        </w:rPr>
      </w:pPr>
    </w:p>
    <w:p w14:paraId="714BD02A" w14:textId="77777777" w:rsidR="00E0219B" w:rsidRDefault="00E0219B" w:rsidP="00E0219B">
      <w:pPr>
        <w:jc w:val="both"/>
        <w:rPr>
          <w:sz w:val="24"/>
          <w:szCs w:val="24"/>
          <w:lang w:val="es-ES"/>
        </w:rPr>
      </w:pPr>
      <w:r>
        <w:rPr>
          <w:sz w:val="24"/>
          <w:szCs w:val="24"/>
          <w:lang w:val="es-ES"/>
        </w:rPr>
        <w:lastRenderedPageBreak/>
        <w:t>18. Uno de estos escritores vivió en siglo XX:</w:t>
      </w:r>
    </w:p>
    <w:p w14:paraId="047DBD58" w14:textId="77777777" w:rsidR="00E0219B" w:rsidRDefault="00E0219B" w:rsidP="008852FB">
      <w:pPr>
        <w:ind w:firstLine="720"/>
        <w:jc w:val="both"/>
        <w:rPr>
          <w:sz w:val="24"/>
          <w:szCs w:val="24"/>
          <w:lang w:val="es-ES"/>
        </w:rPr>
      </w:pPr>
      <w:r>
        <w:rPr>
          <w:sz w:val="24"/>
          <w:szCs w:val="24"/>
          <w:lang w:val="es-ES"/>
        </w:rPr>
        <w:t>a. Fernando de Rojas.</w:t>
      </w:r>
    </w:p>
    <w:p w14:paraId="66D5839A" w14:textId="77777777" w:rsidR="00E0219B" w:rsidRDefault="00E0219B" w:rsidP="008852FB">
      <w:pPr>
        <w:ind w:firstLine="720"/>
        <w:jc w:val="both"/>
        <w:rPr>
          <w:sz w:val="24"/>
          <w:szCs w:val="24"/>
          <w:lang w:val="es-ES"/>
        </w:rPr>
      </w:pPr>
      <w:r>
        <w:rPr>
          <w:sz w:val="24"/>
          <w:szCs w:val="24"/>
          <w:lang w:val="es-ES"/>
        </w:rPr>
        <w:t>b. Don Juan Manuel.</w:t>
      </w:r>
    </w:p>
    <w:p w14:paraId="28269259" w14:textId="77777777" w:rsidR="00E0219B" w:rsidRDefault="00E0219B" w:rsidP="008852FB">
      <w:pPr>
        <w:ind w:firstLine="720"/>
        <w:jc w:val="both"/>
        <w:rPr>
          <w:sz w:val="24"/>
          <w:szCs w:val="24"/>
          <w:lang w:val="es-ES"/>
        </w:rPr>
      </w:pPr>
      <w:r>
        <w:rPr>
          <w:sz w:val="24"/>
          <w:szCs w:val="24"/>
          <w:lang w:val="es-ES"/>
        </w:rPr>
        <w:t>c. Francisco de Quevedo.</w:t>
      </w:r>
    </w:p>
    <w:p w14:paraId="6AC92D48" w14:textId="77777777" w:rsidR="00E0219B" w:rsidRDefault="00E0219B" w:rsidP="008852FB">
      <w:pPr>
        <w:ind w:firstLine="720"/>
        <w:jc w:val="both"/>
        <w:rPr>
          <w:sz w:val="24"/>
          <w:szCs w:val="24"/>
          <w:lang w:val="es-ES"/>
        </w:rPr>
      </w:pPr>
      <w:r>
        <w:rPr>
          <w:sz w:val="24"/>
          <w:szCs w:val="24"/>
          <w:lang w:val="es-ES"/>
        </w:rPr>
        <w:t>d. Jorge Luis Borges.</w:t>
      </w:r>
    </w:p>
    <w:p w14:paraId="42DB11E7" w14:textId="77777777" w:rsidR="00E0219B" w:rsidRDefault="00E0219B" w:rsidP="00E0219B">
      <w:pPr>
        <w:jc w:val="both"/>
        <w:rPr>
          <w:sz w:val="24"/>
          <w:szCs w:val="24"/>
          <w:lang w:val="es-ES"/>
        </w:rPr>
      </w:pPr>
    </w:p>
    <w:p w14:paraId="694A9060" w14:textId="77777777" w:rsidR="00E0219B" w:rsidRDefault="00E0219B" w:rsidP="00E0219B">
      <w:pPr>
        <w:jc w:val="both"/>
        <w:rPr>
          <w:sz w:val="24"/>
          <w:szCs w:val="24"/>
          <w:lang w:val="es-ES"/>
        </w:rPr>
      </w:pPr>
      <w:r>
        <w:rPr>
          <w:sz w:val="24"/>
          <w:szCs w:val="24"/>
          <w:lang w:val="es-ES"/>
        </w:rPr>
        <w:t>19. Uno de estos escritores no es americano.</w:t>
      </w:r>
    </w:p>
    <w:p w14:paraId="6C919B53" w14:textId="77777777" w:rsidR="00E0219B" w:rsidRPr="000F66B2" w:rsidRDefault="00E0219B" w:rsidP="008852FB">
      <w:pPr>
        <w:ind w:firstLine="720"/>
        <w:jc w:val="both"/>
        <w:rPr>
          <w:sz w:val="24"/>
          <w:szCs w:val="24"/>
          <w:lang w:val="es-ES"/>
        </w:rPr>
      </w:pPr>
      <w:r w:rsidRPr="000F66B2">
        <w:rPr>
          <w:sz w:val="24"/>
          <w:szCs w:val="24"/>
          <w:lang w:val="es-ES"/>
        </w:rPr>
        <w:t>a. Rubén Dario.</w:t>
      </w:r>
    </w:p>
    <w:p w14:paraId="2900A0EF" w14:textId="77777777" w:rsidR="00E0219B" w:rsidRPr="000F66B2" w:rsidRDefault="00E0219B" w:rsidP="008852FB">
      <w:pPr>
        <w:ind w:firstLine="720"/>
        <w:jc w:val="both"/>
        <w:rPr>
          <w:sz w:val="24"/>
          <w:szCs w:val="24"/>
          <w:lang w:val="es-ES"/>
        </w:rPr>
      </w:pPr>
      <w:r w:rsidRPr="000F66B2">
        <w:rPr>
          <w:sz w:val="24"/>
          <w:szCs w:val="24"/>
          <w:lang w:val="es-ES"/>
        </w:rPr>
        <w:t>b. O</w:t>
      </w:r>
      <w:r>
        <w:rPr>
          <w:sz w:val="24"/>
          <w:szCs w:val="24"/>
          <w:lang w:val="es-ES"/>
        </w:rPr>
        <w:t>ctavo Paz.</w:t>
      </w:r>
    </w:p>
    <w:p w14:paraId="182ACC50" w14:textId="77777777" w:rsidR="00E0219B" w:rsidRPr="000F66B2" w:rsidRDefault="00E0219B" w:rsidP="008852FB">
      <w:pPr>
        <w:ind w:firstLine="720"/>
        <w:jc w:val="both"/>
        <w:rPr>
          <w:sz w:val="24"/>
          <w:szCs w:val="24"/>
          <w:lang w:val="es-ES"/>
        </w:rPr>
      </w:pPr>
      <w:r w:rsidRPr="000F66B2">
        <w:rPr>
          <w:sz w:val="24"/>
          <w:szCs w:val="24"/>
          <w:lang w:val="es-ES"/>
        </w:rPr>
        <w:t>c. J</w:t>
      </w:r>
      <w:r>
        <w:rPr>
          <w:sz w:val="24"/>
          <w:szCs w:val="24"/>
          <w:lang w:val="es-ES"/>
        </w:rPr>
        <w:t>orge Luis Borges.</w:t>
      </w:r>
    </w:p>
    <w:p w14:paraId="3CECEA96" w14:textId="77777777" w:rsidR="00E0219B" w:rsidRPr="000F66B2" w:rsidRDefault="00E0219B" w:rsidP="008852FB">
      <w:pPr>
        <w:ind w:firstLine="720"/>
        <w:jc w:val="both"/>
        <w:rPr>
          <w:sz w:val="24"/>
          <w:szCs w:val="24"/>
          <w:lang w:val="es-ES"/>
        </w:rPr>
      </w:pPr>
      <w:r w:rsidRPr="000F66B2">
        <w:rPr>
          <w:sz w:val="24"/>
          <w:szCs w:val="24"/>
          <w:lang w:val="es-ES"/>
        </w:rPr>
        <w:t>d. Luis C</w:t>
      </w:r>
      <w:r>
        <w:rPr>
          <w:sz w:val="24"/>
          <w:szCs w:val="24"/>
          <w:lang w:val="es-ES"/>
        </w:rPr>
        <w:t>ernuda.</w:t>
      </w:r>
    </w:p>
    <w:p w14:paraId="67F047F1" w14:textId="77777777" w:rsidR="00E0219B" w:rsidRPr="000F66B2" w:rsidRDefault="00E0219B" w:rsidP="00E0219B">
      <w:pPr>
        <w:jc w:val="both"/>
        <w:rPr>
          <w:sz w:val="24"/>
          <w:szCs w:val="24"/>
          <w:lang w:val="es-ES"/>
        </w:rPr>
      </w:pPr>
    </w:p>
    <w:p w14:paraId="0804E563" w14:textId="77777777" w:rsidR="00E0219B" w:rsidRDefault="00E0219B" w:rsidP="00E0219B">
      <w:pPr>
        <w:jc w:val="both"/>
        <w:rPr>
          <w:sz w:val="24"/>
          <w:szCs w:val="24"/>
          <w:lang w:val="es-ES"/>
        </w:rPr>
      </w:pPr>
      <w:r>
        <w:rPr>
          <w:sz w:val="24"/>
          <w:szCs w:val="24"/>
          <w:lang w:val="es-ES"/>
        </w:rPr>
        <w:t>20. Calisto y Melibea…</w:t>
      </w:r>
    </w:p>
    <w:p w14:paraId="3EE0AB9B" w14:textId="77777777" w:rsidR="00E0219B" w:rsidRDefault="00E0219B" w:rsidP="008852FB">
      <w:pPr>
        <w:ind w:firstLine="720"/>
        <w:jc w:val="both"/>
        <w:rPr>
          <w:sz w:val="24"/>
          <w:szCs w:val="24"/>
          <w:lang w:val="es-ES"/>
        </w:rPr>
      </w:pPr>
      <w:r>
        <w:rPr>
          <w:sz w:val="24"/>
          <w:szCs w:val="24"/>
          <w:lang w:val="es-ES"/>
        </w:rPr>
        <w:t>a. son los Reyes Católicos, los que conquistaron Granada.</w:t>
      </w:r>
    </w:p>
    <w:p w14:paraId="4C242C54" w14:textId="77777777" w:rsidR="00E0219B" w:rsidRDefault="00E0219B" w:rsidP="008852FB">
      <w:pPr>
        <w:ind w:firstLine="720"/>
        <w:jc w:val="both"/>
        <w:rPr>
          <w:sz w:val="24"/>
          <w:szCs w:val="24"/>
          <w:lang w:val="es-ES"/>
        </w:rPr>
      </w:pPr>
      <w:r>
        <w:rPr>
          <w:sz w:val="24"/>
          <w:szCs w:val="24"/>
          <w:lang w:val="es-ES"/>
        </w:rPr>
        <w:t>b. son los nombres de dos marcas de aceite de oliva muy populares en España.</w:t>
      </w:r>
    </w:p>
    <w:p w14:paraId="22C5763F" w14:textId="77777777" w:rsidR="00E0219B" w:rsidRDefault="00E0219B" w:rsidP="008852FB">
      <w:pPr>
        <w:ind w:firstLine="720"/>
        <w:jc w:val="both"/>
        <w:rPr>
          <w:sz w:val="24"/>
          <w:szCs w:val="24"/>
          <w:lang w:val="es-ES"/>
        </w:rPr>
      </w:pPr>
      <w:r>
        <w:rPr>
          <w:sz w:val="24"/>
          <w:szCs w:val="24"/>
          <w:lang w:val="es-ES"/>
        </w:rPr>
        <w:t>c. son unos trágicos amantes literarios.</w:t>
      </w:r>
    </w:p>
    <w:p w14:paraId="0C561FAA" w14:textId="77777777" w:rsidR="00E0219B" w:rsidRDefault="00E0219B" w:rsidP="008852FB">
      <w:pPr>
        <w:ind w:firstLine="720"/>
        <w:jc w:val="both"/>
        <w:rPr>
          <w:sz w:val="24"/>
          <w:szCs w:val="24"/>
          <w:lang w:val="es-ES"/>
        </w:rPr>
      </w:pPr>
      <w:r>
        <w:rPr>
          <w:sz w:val="24"/>
          <w:szCs w:val="24"/>
          <w:lang w:val="es-ES"/>
        </w:rPr>
        <w:t>d. son los amantes de Teruel, tonta ella y tonto él.</w:t>
      </w:r>
    </w:p>
    <w:p w14:paraId="5F0968E4" w14:textId="77777777" w:rsidR="00E0219B" w:rsidRDefault="00E0219B" w:rsidP="00E0219B">
      <w:pPr>
        <w:jc w:val="both"/>
        <w:rPr>
          <w:sz w:val="24"/>
          <w:szCs w:val="24"/>
          <w:lang w:val="es-ES"/>
        </w:rPr>
      </w:pPr>
    </w:p>
    <w:p w14:paraId="0709CC25" w14:textId="77777777" w:rsidR="00E0219B" w:rsidRDefault="00E0219B" w:rsidP="00E0219B">
      <w:pPr>
        <w:jc w:val="both"/>
        <w:rPr>
          <w:sz w:val="24"/>
          <w:szCs w:val="24"/>
          <w:lang w:val="es-ES"/>
        </w:rPr>
      </w:pPr>
      <w:r>
        <w:rPr>
          <w:sz w:val="24"/>
          <w:szCs w:val="24"/>
          <w:lang w:val="es-ES"/>
        </w:rPr>
        <w:t>21. ¿Cómo se llama el lugar donde viven las monjas?</w:t>
      </w:r>
    </w:p>
    <w:p w14:paraId="1DE96EB3" w14:textId="77777777" w:rsidR="00E0219B" w:rsidRDefault="00E0219B" w:rsidP="008852FB">
      <w:pPr>
        <w:ind w:firstLine="720"/>
        <w:jc w:val="both"/>
        <w:rPr>
          <w:sz w:val="24"/>
          <w:szCs w:val="24"/>
          <w:lang w:val="es-ES"/>
        </w:rPr>
      </w:pPr>
      <w:r>
        <w:rPr>
          <w:sz w:val="24"/>
          <w:szCs w:val="24"/>
          <w:lang w:val="es-ES"/>
        </w:rPr>
        <w:t>a. Iglesia.</w:t>
      </w:r>
    </w:p>
    <w:p w14:paraId="1F4898E7" w14:textId="77777777" w:rsidR="00E0219B" w:rsidRDefault="00E0219B" w:rsidP="008852FB">
      <w:pPr>
        <w:ind w:firstLine="720"/>
        <w:jc w:val="both"/>
        <w:rPr>
          <w:sz w:val="24"/>
          <w:szCs w:val="24"/>
          <w:lang w:val="es-ES"/>
        </w:rPr>
      </w:pPr>
      <w:r>
        <w:rPr>
          <w:sz w:val="24"/>
          <w:szCs w:val="24"/>
          <w:lang w:val="es-ES"/>
        </w:rPr>
        <w:t>b. Comisaría.</w:t>
      </w:r>
    </w:p>
    <w:p w14:paraId="3F1EA185" w14:textId="77777777" w:rsidR="00E0219B" w:rsidRDefault="00E0219B" w:rsidP="008852FB">
      <w:pPr>
        <w:ind w:firstLine="720"/>
        <w:jc w:val="both"/>
        <w:rPr>
          <w:sz w:val="24"/>
          <w:szCs w:val="24"/>
          <w:lang w:val="es-ES"/>
        </w:rPr>
      </w:pPr>
      <w:r>
        <w:rPr>
          <w:sz w:val="24"/>
          <w:szCs w:val="24"/>
          <w:lang w:val="es-ES"/>
        </w:rPr>
        <w:t>c. Convento.</w:t>
      </w:r>
    </w:p>
    <w:p w14:paraId="15274FB9" w14:textId="77777777" w:rsidR="00E0219B" w:rsidRDefault="00E0219B" w:rsidP="008852FB">
      <w:pPr>
        <w:ind w:firstLine="720"/>
        <w:jc w:val="both"/>
        <w:rPr>
          <w:sz w:val="24"/>
          <w:szCs w:val="24"/>
          <w:lang w:val="es-ES"/>
        </w:rPr>
      </w:pPr>
      <w:r>
        <w:rPr>
          <w:sz w:val="24"/>
          <w:szCs w:val="24"/>
          <w:lang w:val="es-ES"/>
        </w:rPr>
        <w:t>d. Monjerío.</w:t>
      </w:r>
    </w:p>
    <w:p w14:paraId="202A2EF8" w14:textId="77777777" w:rsidR="00E0219B" w:rsidRDefault="00E0219B" w:rsidP="00E0219B">
      <w:pPr>
        <w:jc w:val="both"/>
        <w:rPr>
          <w:sz w:val="24"/>
          <w:szCs w:val="24"/>
          <w:lang w:val="es-ES"/>
        </w:rPr>
      </w:pPr>
    </w:p>
    <w:p w14:paraId="0D58B3DE" w14:textId="77777777" w:rsidR="00E0219B" w:rsidRDefault="00E0219B" w:rsidP="00E0219B">
      <w:pPr>
        <w:jc w:val="both"/>
        <w:rPr>
          <w:sz w:val="24"/>
          <w:szCs w:val="24"/>
          <w:lang w:val="es-ES"/>
        </w:rPr>
      </w:pPr>
      <w:r>
        <w:rPr>
          <w:sz w:val="24"/>
          <w:szCs w:val="24"/>
          <w:lang w:val="es-ES"/>
        </w:rPr>
        <w:t>22. La Ertzaintza es…</w:t>
      </w:r>
    </w:p>
    <w:p w14:paraId="1EF901F9" w14:textId="77777777" w:rsidR="00E0219B" w:rsidRDefault="00E0219B" w:rsidP="008852FB">
      <w:pPr>
        <w:ind w:firstLine="720"/>
        <w:jc w:val="both"/>
        <w:rPr>
          <w:sz w:val="24"/>
          <w:szCs w:val="24"/>
          <w:lang w:val="es-ES"/>
        </w:rPr>
      </w:pPr>
      <w:r>
        <w:rPr>
          <w:sz w:val="24"/>
          <w:szCs w:val="24"/>
          <w:lang w:val="es-ES"/>
        </w:rPr>
        <w:t>a. la policía del País Vasco.</w:t>
      </w:r>
    </w:p>
    <w:p w14:paraId="51CD7B62" w14:textId="77777777" w:rsidR="00E0219B" w:rsidRDefault="00E0219B" w:rsidP="008852FB">
      <w:pPr>
        <w:ind w:firstLine="720"/>
        <w:jc w:val="both"/>
        <w:rPr>
          <w:sz w:val="24"/>
          <w:szCs w:val="24"/>
          <w:lang w:val="es-ES"/>
        </w:rPr>
      </w:pPr>
      <w:r>
        <w:rPr>
          <w:sz w:val="24"/>
          <w:szCs w:val="24"/>
          <w:lang w:val="es-ES"/>
        </w:rPr>
        <w:t>b. una organización terrorista del País Vasco.</w:t>
      </w:r>
    </w:p>
    <w:p w14:paraId="530334D8" w14:textId="77777777" w:rsidR="00E0219B" w:rsidRDefault="00E0219B" w:rsidP="008852FB">
      <w:pPr>
        <w:ind w:firstLine="720"/>
        <w:jc w:val="both"/>
        <w:rPr>
          <w:sz w:val="24"/>
          <w:szCs w:val="24"/>
          <w:lang w:val="es-ES"/>
        </w:rPr>
      </w:pPr>
      <w:r>
        <w:rPr>
          <w:sz w:val="24"/>
          <w:szCs w:val="24"/>
          <w:lang w:val="es-ES"/>
        </w:rPr>
        <w:t>c. el nombre del gobierno vasco.</w:t>
      </w:r>
    </w:p>
    <w:p w14:paraId="3D0F1EEE" w14:textId="77777777" w:rsidR="00E0219B" w:rsidRDefault="00E0219B" w:rsidP="008852FB">
      <w:pPr>
        <w:ind w:firstLine="720"/>
        <w:jc w:val="both"/>
        <w:rPr>
          <w:sz w:val="24"/>
          <w:szCs w:val="24"/>
          <w:lang w:val="es-ES"/>
        </w:rPr>
      </w:pPr>
      <w:r>
        <w:rPr>
          <w:sz w:val="24"/>
          <w:szCs w:val="24"/>
          <w:lang w:val="es-ES"/>
        </w:rPr>
        <w:t xml:space="preserve">d. un pueblo donde se comen muchos chanquetes. </w:t>
      </w:r>
    </w:p>
    <w:p w14:paraId="08226FD9" w14:textId="77777777" w:rsidR="00E0219B" w:rsidRDefault="00E0219B" w:rsidP="00E0219B">
      <w:pPr>
        <w:jc w:val="both"/>
        <w:rPr>
          <w:sz w:val="24"/>
          <w:szCs w:val="24"/>
          <w:lang w:val="es-ES"/>
        </w:rPr>
      </w:pPr>
    </w:p>
    <w:p w14:paraId="2C299413" w14:textId="77777777" w:rsidR="00E0219B" w:rsidRDefault="00E0219B" w:rsidP="00E0219B">
      <w:pPr>
        <w:jc w:val="both"/>
        <w:rPr>
          <w:sz w:val="24"/>
          <w:szCs w:val="24"/>
          <w:lang w:val="es-ES"/>
        </w:rPr>
      </w:pPr>
      <w:r>
        <w:rPr>
          <w:sz w:val="24"/>
          <w:szCs w:val="24"/>
          <w:lang w:val="es-ES"/>
        </w:rPr>
        <w:t>23. La prensa del corazón es el nombre de…</w:t>
      </w:r>
    </w:p>
    <w:p w14:paraId="5222783D" w14:textId="77777777" w:rsidR="00E0219B" w:rsidRDefault="00E0219B" w:rsidP="008852FB">
      <w:pPr>
        <w:ind w:firstLine="720"/>
        <w:jc w:val="both"/>
        <w:rPr>
          <w:sz w:val="24"/>
          <w:szCs w:val="24"/>
          <w:lang w:val="es-ES"/>
        </w:rPr>
      </w:pPr>
      <w:r>
        <w:rPr>
          <w:sz w:val="24"/>
          <w:szCs w:val="24"/>
          <w:lang w:val="es-ES"/>
        </w:rPr>
        <w:t>a. la prensa especializada en cardiología, naturalmente.</w:t>
      </w:r>
    </w:p>
    <w:p w14:paraId="0F6BA61D" w14:textId="77777777" w:rsidR="00E0219B" w:rsidRDefault="00E0219B" w:rsidP="008852FB">
      <w:pPr>
        <w:ind w:firstLine="720"/>
        <w:jc w:val="both"/>
        <w:rPr>
          <w:sz w:val="24"/>
          <w:szCs w:val="24"/>
          <w:lang w:val="es-ES"/>
        </w:rPr>
      </w:pPr>
      <w:r>
        <w:rPr>
          <w:sz w:val="24"/>
          <w:szCs w:val="24"/>
          <w:lang w:val="es-ES"/>
        </w:rPr>
        <w:t xml:space="preserve">b. la prensa que trata de decir siempre la verdad, de corazón. </w:t>
      </w:r>
    </w:p>
    <w:p w14:paraId="2FD053DE" w14:textId="77777777" w:rsidR="00E0219B" w:rsidRDefault="00E0219B" w:rsidP="008852FB">
      <w:pPr>
        <w:ind w:firstLine="720"/>
        <w:jc w:val="both"/>
        <w:rPr>
          <w:sz w:val="24"/>
          <w:szCs w:val="24"/>
          <w:lang w:val="es-ES"/>
        </w:rPr>
      </w:pPr>
      <w:r>
        <w:rPr>
          <w:sz w:val="24"/>
          <w:szCs w:val="24"/>
          <w:lang w:val="es-ES"/>
        </w:rPr>
        <w:t>c. las revistas que hablan de famosos, de princesas, de gente así.</w:t>
      </w:r>
    </w:p>
    <w:p w14:paraId="662E415D" w14:textId="77777777" w:rsidR="00E0219B" w:rsidRDefault="00E0219B" w:rsidP="008852FB">
      <w:pPr>
        <w:ind w:firstLine="720"/>
        <w:jc w:val="both"/>
        <w:rPr>
          <w:sz w:val="24"/>
          <w:szCs w:val="24"/>
          <w:lang w:val="es-ES"/>
        </w:rPr>
      </w:pPr>
      <w:r>
        <w:rPr>
          <w:sz w:val="24"/>
          <w:szCs w:val="24"/>
          <w:lang w:val="es-ES"/>
        </w:rPr>
        <w:t>d. la prensa de fútbol, que es el deporte que más llega al corazón de los españoles.</w:t>
      </w:r>
    </w:p>
    <w:p w14:paraId="178E8533" w14:textId="77777777" w:rsidR="00E0219B" w:rsidRDefault="00E0219B" w:rsidP="00E0219B">
      <w:pPr>
        <w:jc w:val="both"/>
        <w:rPr>
          <w:sz w:val="24"/>
          <w:szCs w:val="24"/>
          <w:lang w:val="es-ES"/>
        </w:rPr>
      </w:pPr>
    </w:p>
    <w:p w14:paraId="5198A508" w14:textId="77777777" w:rsidR="00E0219B" w:rsidRDefault="00E0219B" w:rsidP="00E0219B">
      <w:pPr>
        <w:jc w:val="both"/>
        <w:rPr>
          <w:sz w:val="24"/>
          <w:szCs w:val="24"/>
          <w:lang w:val="es-ES"/>
        </w:rPr>
      </w:pPr>
      <w:r>
        <w:rPr>
          <w:sz w:val="24"/>
          <w:szCs w:val="24"/>
          <w:lang w:val="es-ES"/>
        </w:rPr>
        <w:t>24. El español es una lengua que procede del latín,</w:t>
      </w:r>
    </w:p>
    <w:p w14:paraId="680003E3" w14:textId="77777777" w:rsidR="00E0219B" w:rsidRDefault="00E0219B" w:rsidP="008852FB">
      <w:pPr>
        <w:ind w:firstLine="720"/>
        <w:jc w:val="both"/>
        <w:rPr>
          <w:sz w:val="24"/>
          <w:szCs w:val="24"/>
          <w:lang w:val="es-ES"/>
        </w:rPr>
      </w:pPr>
      <w:r>
        <w:rPr>
          <w:sz w:val="24"/>
          <w:szCs w:val="24"/>
          <w:lang w:val="es-ES"/>
        </w:rPr>
        <w:t>a. igual que el vasco y el catalán.</w:t>
      </w:r>
    </w:p>
    <w:p w14:paraId="63A20F74" w14:textId="77777777" w:rsidR="00E0219B" w:rsidRDefault="00E0219B" w:rsidP="008852FB">
      <w:pPr>
        <w:ind w:firstLine="720"/>
        <w:jc w:val="both"/>
        <w:rPr>
          <w:sz w:val="24"/>
          <w:szCs w:val="24"/>
          <w:lang w:val="es-ES"/>
        </w:rPr>
      </w:pPr>
      <w:r>
        <w:rPr>
          <w:sz w:val="24"/>
          <w:szCs w:val="24"/>
          <w:lang w:val="es-ES"/>
        </w:rPr>
        <w:t>b. igual que el italiano, el francés, el catalán, …</w:t>
      </w:r>
    </w:p>
    <w:p w14:paraId="5B37B5DF" w14:textId="77777777" w:rsidR="00E0219B" w:rsidRDefault="00E0219B" w:rsidP="008852FB">
      <w:pPr>
        <w:ind w:firstLine="720"/>
        <w:jc w:val="both"/>
        <w:rPr>
          <w:sz w:val="24"/>
          <w:szCs w:val="24"/>
          <w:lang w:val="es-ES"/>
        </w:rPr>
      </w:pPr>
      <w:r>
        <w:rPr>
          <w:sz w:val="24"/>
          <w:szCs w:val="24"/>
          <w:lang w:val="es-ES"/>
        </w:rPr>
        <w:t>c. igual que el vasco y el gallego.</w:t>
      </w:r>
    </w:p>
    <w:p w14:paraId="034918F6" w14:textId="77777777" w:rsidR="00E0219B" w:rsidRDefault="00E0219B" w:rsidP="008852FB">
      <w:pPr>
        <w:ind w:firstLine="720"/>
        <w:jc w:val="both"/>
        <w:rPr>
          <w:sz w:val="24"/>
          <w:szCs w:val="24"/>
          <w:lang w:val="es-ES"/>
        </w:rPr>
      </w:pPr>
      <w:r>
        <w:rPr>
          <w:sz w:val="24"/>
          <w:szCs w:val="24"/>
          <w:lang w:val="es-ES"/>
        </w:rPr>
        <w:t>d. igual que el vasco, el catalán y el gallego.</w:t>
      </w:r>
    </w:p>
    <w:p w14:paraId="264F4CE4" w14:textId="77777777" w:rsidR="00E0219B" w:rsidRDefault="00E0219B" w:rsidP="00E0219B">
      <w:pPr>
        <w:jc w:val="both"/>
        <w:rPr>
          <w:sz w:val="24"/>
          <w:szCs w:val="24"/>
          <w:lang w:val="es-ES"/>
        </w:rPr>
      </w:pPr>
    </w:p>
    <w:p w14:paraId="4B459129" w14:textId="77777777" w:rsidR="00E0219B" w:rsidRDefault="00E0219B" w:rsidP="00E0219B">
      <w:pPr>
        <w:jc w:val="both"/>
        <w:rPr>
          <w:sz w:val="24"/>
          <w:szCs w:val="24"/>
          <w:lang w:val="es-ES"/>
        </w:rPr>
      </w:pPr>
      <w:r>
        <w:rPr>
          <w:sz w:val="24"/>
          <w:szCs w:val="24"/>
          <w:lang w:val="es-ES"/>
        </w:rPr>
        <w:t>25. Pero también tiene muchas palabras de otras lenguas, sobre todo de…</w:t>
      </w:r>
    </w:p>
    <w:p w14:paraId="46DEA391" w14:textId="77777777" w:rsidR="00E0219B" w:rsidRDefault="00E0219B" w:rsidP="008852FB">
      <w:pPr>
        <w:ind w:firstLine="720"/>
        <w:jc w:val="both"/>
        <w:rPr>
          <w:sz w:val="24"/>
          <w:szCs w:val="24"/>
          <w:lang w:val="es-ES"/>
        </w:rPr>
      </w:pPr>
      <w:r>
        <w:rPr>
          <w:sz w:val="24"/>
          <w:szCs w:val="24"/>
          <w:lang w:val="es-ES"/>
        </w:rPr>
        <w:t>a. el árabe y el turco.</w:t>
      </w:r>
    </w:p>
    <w:p w14:paraId="6635CB10" w14:textId="77777777" w:rsidR="00E0219B" w:rsidRDefault="00E0219B" w:rsidP="008852FB">
      <w:pPr>
        <w:ind w:firstLine="720"/>
        <w:jc w:val="both"/>
        <w:rPr>
          <w:sz w:val="24"/>
          <w:szCs w:val="24"/>
          <w:lang w:val="es-ES"/>
        </w:rPr>
      </w:pPr>
      <w:r>
        <w:rPr>
          <w:sz w:val="24"/>
          <w:szCs w:val="24"/>
          <w:lang w:val="es-ES"/>
        </w:rPr>
        <w:t>b. el árabe y el portugués.</w:t>
      </w:r>
    </w:p>
    <w:p w14:paraId="38BC1967" w14:textId="77777777" w:rsidR="00E0219B" w:rsidRDefault="00E0219B" w:rsidP="008852FB">
      <w:pPr>
        <w:ind w:firstLine="720"/>
        <w:jc w:val="both"/>
        <w:rPr>
          <w:sz w:val="24"/>
          <w:szCs w:val="24"/>
          <w:lang w:val="es-ES"/>
        </w:rPr>
      </w:pPr>
      <w:r>
        <w:rPr>
          <w:sz w:val="24"/>
          <w:szCs w:val="24"/>
          <w:lang w:val="es-ES"/>
        </w:rPr>
        <w:t>c. el portugués y el francés.</w:t>
      </w:r>
    </w:p>
    <w:p w14:paraId="2327502C" w14:textId="77777777" w:rsidR="00E0219B" w:rsidRDefault="00E0219B" w:rsidP="008852FB">
      <w:pPr>
        <w:ind w:firstLine="720"/>
        <w:jc w:val="both"/>
        <w:rPr>
          <w:sz w:val="24"/>
          <w:szCs w:val="24"/>
          <w:lang w:val="es-ES"/>
        </w:rPr>
      </w:pPr>
      <w:r>
        <w:rPr>
          <w:sz w:val="24"/>
          <w:szCs w:val="24"/>
          <w:lang w:val="es-ES"/>
        </w:rPr>
        <w:t>d. el árabe y las lenguas indígenas americanas.</w:t>
      </w:r>
    </w:p>
    <w:p w14:paraId="363B73F6" w14:textId="77777777" w:rsidR="00E0219B" w:rsidRDefault="00E0219B" w:rsidP="00E0219B">
      <w:pPr>
        <w:jc w:val="both"/>
        <w:rPr>
          <w:sz w:val="24"/>
          <w:szCs w:val="24"/>
          <w:lang w:val="es-ES"/>
        </w:rPr>
      </w:pPr>
    </w:p>
    <w:p w14:paraId="21DC8540" w14:textId="77777777" w:rsidR="00E0219B" w:rsidRDefault="00E0219B" w:rsidP="00E0219B">
      <w:pPr>
        <w:jc w:val="both"/>
        <w:rPr>
          <w:sz w:val="24"/>
          <w:szCs w:val="24"/>
          <w:lang w:val="es-ES"/>
        </w:rPr>
      </w:pPr>
      <w:r>
        <w:rPr>
          <w:sz w:val="24"/>
          <w:szCs w:val="24"/>
          <w:lang w:val="es-ES"/>
        </w:rPr>
        <w:t>26. Hoy día el español se habla por toda América, pero hay dos “superdialectos”:</w:t>
      </w:r>
    </w:p>
    <w:p w14:paraId="23F0BCC5" w14:textId="77777777" w:rsidR="00E0219B" w:rsidRDefault="00E0219B" w:rsidP="008852FB">
      <w:pPr>
        <w:ind w:firstLine="720"/>
        <w:jc w:val="both"/>
        <w:rPr>
          <w:sz w:val="24"/>
          <w:szCs w:val="24"/>
          <w:lang w:val="es-ES"/>
        </w:rPr>
      </w:pPr>
      <w:r>
        <w:rPr>
          <w:sz w:val="24"/>
          <w:szCs w:val="24"/>
          <w:lang w:val="es-ES"/>
        </w:rPr>
        <w:t>a. uno en Europa y otro en América.</w:t>
      </w:r>
    </w:p>
    <w:p w14:paraId="6586A735" w14:textId="77777777" w:rsidR="00E0219B" w:rsidRDefault="00E0219B" w:rsidP="008852FB">
      <w:pPr>
        <w:ind w:firstLine="720"/>
        <w:jc w:val="both"/>
        <w:rPr>
          <w:sz w:val="24"/>
          <w:szCs w:val="24"/>
          <w:lang w:val="es-ES"/>
        </w:rPr>
      </w:pPr>
      <w:r>
        <w:rPr>
          <w:sz w:val="24"/>
          <w:szCs w:val="24"/>
          <w:lang w:val="es-ES"/>
        </w:rPr>
        <w:t>b. uno en América del Sur y otro en América del Norte.</w:t>
      </w:r>
    </w:p>
    <w:p w14:paraId="79C98DB1" w14:textId="77777777" w:rsidR="00E0219B" w:rsidRDefault="00E0219B" w:rsidP="008852FB">
      <w:pPr>
        <w:ind w:left="720"/>
        <w:jc w:val="both"/>
        <w:rPr>
          <w:sz w:val="24"/>
          <w:szCs w:val="24"/>
          <w:lang w:val="es-ES"/>
        </w:rPr>
      </w:pPr>
      <w:r>
        <w:rPr>
          <w:sz w:val="24"/>
          <w:szCs w:val="24"/>
          <w:lang w:val="es-ES"/>
        </w:rPr>
        <w:t>c. uno en las costas y las islas de América y el sur de España, el otro en las zonas interiores de América y el norte de España.</w:t>
      </w:r>
    </w:p>
    <w:p w14:paraId="444DBFA7" w14:textId="77777777" w:rsidR="00E0219B" w:rsidRDefault="00E0219B" w:rsidP="008852FB">
      <w:pPr>
        <w:ind w:firstLine="720"/>
        <w:jc w:val="both"/>
        <w:rPr>
          <w:sz w:val="24"/>
          <w:szCs w:val="24"/>
          <w:lang w:val="es-ES"/>
        </w:rPr>
      </w:pPr>
      <w:r>
        <w:rPr>
          <w:sz w:val="24"/>
          <w:szCs w:val="24"/>
          <w:lang w:val="es-ES"/>
        </w:rPr>
        <w:lastRenderedPageBreak/>
        <w:t>d. uno en Andalucía y otro en el resto.</w:t>
      </w:r>
    </w:p>
    <w:p w14:paraId="75BE4959" w14:textId="77777777" w:rsidR="00E0219B" w:rsidRDefault="00E0219B" w:rsidP="00E0219B">
      <w:pPr>
        <w:jc w:val="both"/>
        <w:rPr>
          <w:sz w:val="24"/>
          <w:szCs w:val="24"/>
          <w:lang w:val="es-ES"/>
        </w:rPr>
      </w:pPr>
    </w:p>
    <w:p w14:paraId="2010D9D0" w14:textId="77777777" w:rsidR="00E0219B" w:rsidRDefault="00E0219B" w:rsidP="00E0219B">
      <w:pPr>
        <w:jc w:val="both"/>
        <w:rPr>
          <w:sz w:val="24"/>
          <w:szCs w:val="24"/>
          <w:lang w:val="es-ES"/>
        </w:rPr>
      </w:pPr>
      <w:r>
        <w:rPr>
          <w:sz w:val="24"/>
          <w:szCs w:val="24"/>
          <w:lang w:val="es-ES"/>
        </w:rPr>
        <w:t>27. Sólo uno es un pintor barroco del siglo XVII:</w:t>
      </w:r>
    </w:p>
    <w:p w14:paraId="4180CB6B" w14:textId="77777777" w:rsidR="00E0219B" w:rsidRDefault="00E0219B" w:rsidP="008852FB">
      <w:pPr>
        <w:ind w:firstLine="720"/>
        <w:jc w:val="both"/>
        <w:rPr>
          <w:sz w:val="24"/>
          <w:szCs w:val="24"/>
          <w:lang w:val="es-ES"/>
        </w:rPr>
      </w:pPr>
      <w:r>
        <w:rPr>
          <w:sz w:val="24"/>
          <w:szCs w:val="24"/>
          <w:lang w:val="es-ES"/>
        </w:rPr>
        <w:t>a. Velázquez.</w:t>
      </w:r>
    </w:p>
    <w:p w14:paraId="05088CF5" w14:textId="77777777" w:rsidR="00E0219B" w:rsidRPr="00E0219B" w:rsidRDefault="00E0219B" w:rsidP="008852FB">
      <w:pPr>
        <w:ind w:firstLine="720"/>
        <w:jc w:val="both"/>
        <w:rPr>
          <w:sz w:val="24"/>
          <w:szCs w:val="24"/>
          <w:lang w:val="es-ES"/>
        </w:rPr>
      </w:pPr>
      <w:r w:rsidRPr="00E0219B">
        <w:rPr>
          <w:sz w:val="24"/>
          <w:szCs w:val="24"/>
          <w:lang w:val="es-ES"/>
        </w:rPr>
        <w:t>b. Goya.</w:t>
      </w:r>
    </w:p>
    <w:p w14:paraId="3414589D" w14:textId="77777777" w:rsidR="00E0219B" w:rsidRPr="00E0219B" w:rsidRDefault="00E0219B" w:rsidP="008852FB">
      <w:pPr>
        <w:ind w:firstLine="720"/>
        <w:jc w:val="both"/>
        <w:rPr>
          <w:sz w:val="24"/>
          <w:szCs w:val="24"/>
          <w:lang w:val="es-ES"/>
        </w:rPr>
      </w:pPr>
      <w:r w:rsidRPr="00E0219B">
        <w:rPr>
          <w:sz w:val="24"/>
          <w:szCs w:val="24"/>
          <w:lang w:val="es-ES"/>
        </w:rPr>
        <w:t>c. Picasso.</w:t>
      </w:r>
    </w:p>
    <w:p w14:paraId="0B984F10" w14:textId="77777777" w:rsidR="00E0219B" w:rsidRPr="00B5665E" w:rsidRDefault="00E0219B" w:rsidP="008852FB">
      <w:pPr>
        <w:ind w:firstLine="720"/>
        <w:jc w:val="both"/>
        <w:rPr>
          <w:sz w:val="24"/>
          <w:szCs w:val="24"/>
          <w:lang w:val="es-ES"/>
        </w:rPr>
      </w:pPr>
      <w:r w:rsidRPr="00B5665E">
        <w:rPr>
          <w:sz w:val="24"/>
          <w:szCs w:val="24"/>
          <w:lang w:val="es-ES"/>
        </w:rPr>
        <w:t>d. Sorolla.</w:t>
      </w:r>
    </w:p>
    <w:p w14:paraId="6D1DCBFC" w14:textId="77777777" w:rsidR="00E0219B" w:rsidRPr="00B5665E" w:rsidRDefault="00E0219B" w:rsidP="00E0219B">
      <w:pPr>
        <w:jc w:val="both"/>
        <w:rPr>
          <w:sz w:val="24"/>
          <w:szCs w:val="24"/>
          <w:lang w:val="es-ES"/>
        </w:rPr>
      </w:pPr>
    </w:p>
    <w:p w14:paraId="2B278513" w14:textId="77777777" w:rsidR="00E0219B" w:rsidRDefault="00E0219B" w:rsidP="00E0219B">
      <w:pPr>
        <w:jc w:val="both"/>
        <w:rPr>
          <w:sz w:val="24"/>
          <w:szCs w:val="24"/>
          <w:lang w:val="es-ES"/>
        </w:rPr>
      </w:pPr>
      <w:r>
        <w:rPr>
          <w:sz w:val="24"/>
          <w:szCs w:val="24"/>
          <w:lang w:val="es-ES"/>
        </w:rPr>
        <w:t>28. El fin del imperio colonial español fue…</w:t>
      </w:r>
    </w:p>
    <w:p w14:paraId="2628ED91" w14:textId="77777777" w:rsidR="00E0219B" w:rsidRDefault="00E0219B" w:rsidP="008852FB">
      <w:pPr>
        <w:ind w:firstLine="720"/>
        <w:jc w:val="both"/>
        <w:rPr>
          <w:sz w:val="24"/>
          <w:szCs w:val="24"/>
          <w:lang w:val="es-ES"/>
        </w:rPr>
      </w:pPr>
      <w:r>
        <w:rPr>
          <w:sz w:val="24"/>
          <w:szCs w:val="24"/>
          <w:lang w:val="es-ES"/>
        </w:rPr>
        <w:t>a. en 1936, después de la guerra con el resto de Europa.</w:t>
      </w:r>
    </w:p>
    <w:p w14:paraId="0B2E87FB" w14:textId="77777777" w:rsidR="00E0219B" w:rsidRDefault="00E0219B" w:rsidP="008852FB">
      <w:pPr>
        <w:ind w:firstLine="720"/>
        <w:jc w:val="both"/>
        <w:rPr>
          <w:sz w:val="24"/>
          <w:szCs w:val="24"/>
          <w:lang w:val="es-ES"/>
        </w:rPr>
      </w:pPr>
      <w:r>
        <w:rPr>
          <w:sz w:val="24"/>
          <w:szCs w:val="24"/>
          <w:lang w:val="es-ES"/>
        </w:rPr>
        <w:t>c. al final del siglo, en 1898, después de la Guerra de Cuba.</w:t>
      </w:r>
    </w:p>
    <w:p w14:paraId="1323536C" w14:textId="77777777" w:rsidR="00E0219B" w:rsidRDefault="00E0219B" w:rsidP="008852FB">
      <w:pPr>
        <w:ind w:firstLine="720"/>
        <w:jc w:val="both"/>
        <w:rPr>
          <w:sz w:val="24"/>
          <w:szCs w:val="24"/>
          <w:lang w:val="es-ES"/>
        </w:rPr>
      </w:pPr>
      <w:r>
        <w:rPr>
          <w:sz w:val="24"/>
          <w:szCs w:val="24"/>
          <w:lang w:val="es-ES"/>
        </w:rPr>
        <w:t xml:space="preserve">d. en 1975, cuando se murió Franco. </w:t>
      </w:r>
    </w:p>
    <w:p w14:paraId="4D44024B" w14:textId="77777777" w:rsidR="00E0219B" w:rsidRDefault="00E0219B" w:rsidP="008852FB">
      <w:pPr>
        <w:ind w:firstLine="720"/>
        <w:jc w:val="both"/>
        <w:rPr>
          <w:sz w:val="24"/>
          <w:szCs w:val="24"/>
          <w:lang w:val="es-ES"/>
        </w:rPr>
      </w:pPr>
      <w:r>
        <w:rPr>
          <w:sz w:val="24"/>
          <w:szCs w:val="24"/>
          <w:lang w:val="es-ES"/>
        </w:rPr>
        <w:t>e. con la invasión napoleónica.</w:t>
      </w:r>
    </w:p>
    <w:p w14:paraId="4518C998" w14:textId="77777777" w:rsidR="00E0219B" w:rsidRDefault="00E0219B" w:rsidP="00C42BC4">
      <w:pPr>
        <w:jc w:val="both"/>
        <w:rPr>
          <w:sz w:val="24"/>
          <w:szCs w:val="24"/>
          <w:lang w:val="es-ES"/>
        </w:rPr>
      </w:pPr>
    </w:p>
    <w:p w14:paraId="62FA9798" w14:textId="77777777" w:rsidR="00E0219B" w:rsidRDefault="00E0219B" w:rsidP="00E0219B">
      <w:pPr>
        <w:jc w:val="both"/>
        <w:rPr>
          <w:sz w:val="24"/>
          <w:szCs w:val="24"/>
          <w:lang w:val="es-ES"/>
        </w:rPr>
      </w:pPr>
      <w:r>
        <w:rPr>
          <w:sz w:val="24"/>
          <w:szCs w:val="24"/>
          <w:lang w:val="es-ES"/>
        </w:rPr>
        <w:t>29. Federico García Lorca murió en 1936…</w:t>
      </w:r>
    </w:p>
    <w:p w14:paraId="42969815" w14:textId="77777777" w:rsidR="00E0219B" w:rsidRDefault="00E0219B" w:rsidP="008852FB">
      <w:pPr>
        <w:ind w:firstLine="720"/>
        <w:jc w:val="both"/>
        <w:rPr>
          <w:sz w:val="24"/>
          <w:szCs w:val="24"/>
          <w:lang w:val="es-ES"/>
        </w:rPr>
      </w:pPr>
      <w:r>
        <w:rPr>
          <w:sz w:val="24"/>
          <w:szCs w:val="24"/>
          <w:lang w:val="es-ES"/>
        </w:rPr>
        <w:t>a. a causa de un ataque de corazón.</w:t>
      </w:r>
    </w:p>
    <w:p w14:paraId="26552CC1" w14:textId="77777777" w:rsidR="00E0219B" w:rsidRDefault="00E0219B" w:rsidP="008852FB">
      <w:pPr>
        <w:ind w:firstLine="720"/>
        <w:jc w:val="both"/>
        <w:rPr>
          <w:sz w:val="24"/>
          <w:szCs w:val="24"/>
          <w:lang w:val="es-ES"/>
        </w:rPr>
      </w:pPr>
      <w:r>
        <w:rPr>
          <w:sz w:val="24"/>
          <w:szCs w:val="24"/>
          <w:lang w:val="es-ES"/>
        </w:rPr>
        <w:t>b. por la pena que le produjo el exilio.</w:t>
      </w:r>
    </w:p>
    <w:p w14:paraId="2CA2BAC3" w14:textId="77777777" w:rsidR="00E0219B" w:rsidRDefault="00E0219B" w:rsidP="008852FB">
      <w:pPr>
        <w:ind w:firstLine="720"/>
        <w:jc w:val="both"/>
        <w:rPr>
          <w:sz w:val="24"/>
          <w:szCs w:val="24"/>
          <w:lang w:val="es-ES"/>
        </w:rPr>
      </w:pPr>
      <w:r>
        <w:rPr>
          <w:sz w:val="24"/>
          <w:szCs w:val="24"/>
          <w:lang w:val="es-ES"/>
        </w:rPr>
        <w:t>c. debido a una larga estancia en las cárceles de Franco.</w:t>
      </w:r>
    </w:p>
    <w:p w14:paraId="79E38BB9" w14:textId="77777777" w:rsidR="00E0219B" w:rsidRDefault="00E0219B" w:rsidP="008852FB">
      <w:pPr>
        <w:ind w:firstLine="720"/>
        <w:jc w:val="both"/>
        <w:rPr>
          <w:sz w:val="24"/>
          <w:szCs w:val="24"/>
          <w:lang w:val="es-ES"/>
        </w:rPr>
      </w:pPr>
      <w:r>
        <w:rPr>
          <w:sz w:val="24"/>
          <w:szCs w:val="24"/>
          <w:lang w:val="es-ES"/>
        </w:rPr>
        <w:t>d. asesinado por los fascistas al comienzo de la Guerra Civil.</w:t>
      </w:r>
    </w:p>
    <w:p w14:paraId="297443F3" w14:textId="77777777" w:rsidR="00E0219B" w:rsidRDefault="00E0219B" w:rsidP="00E0219B">
      <w:pPr>
        <w:jc w:val="both"/>
        <w:rPr>
          <w:sz w:val="24"/>
          <w:szCs w:val="24"/>
          <w:lang w:val="es-ES"/>
        </w:rPr>
      </w:pPr>
    </w:p>
    <w:p w14:paraId="6C5F91F9" w14:textId="77777777" w:rsidR="00E0219B" w:rsidRDefault="00E0219B" w:rsidP="00E0219B">
      <w:pPr>
        <w:jc w:val="both"/>
        <w:rPr>
          <w:sz w:val="24"/>
          <w:szCs w:val="24"/>
          <w:lang w:val="es-ES"/>
        </w:rPr>
      </w:pPr>
      <w:r>
        <w:rPr>
          <w:sz w:val="24"/>
          <w:szCs w:val="24"/>
          <w:lang w:val="es-ES"/>
        </w:rPr>
        <w:t>30. En la Edad Media en Europa no se podía fumar porque…</w:t>
      </w:r>
    </w:p>
    <w:p w14:paraId="296FEF5A" w14:textId="77777777" w:rsidR="00E0219B" w:rsidRDefault="00E0219B" w:rsidP="008852FB">
      <w:pPr>
        <w:ind w:firstLine="720"/>
        <w:jc w:val="both"/>
        <w:rPr>
          <w:sz w:val="24"/>
          <w:szCs w:val="24"/>
          <w:lang w:val="es-ES"/>
        </w:rPr>
      </w:pPr>
      <w:r>
        <w:rPr>
          <w:sz w:val="24"/>
          <w:szCs w:val="24"/>
          <w:lang w:val="es-ES"/>
        </w:rPr>
        <w:t>a. la iglesia lo tenía prohibido.</w:t>
      </w:r>
    </w:p>
    <w:p w14:paraId="463E06C4" w14:textId="77777777" w:rsidR="00E0219B" w:rsidRDefault="00E0219B" w:rsidP="008852FB">
      <w:pPr>
        <w:ind w:firstLine="720"/>
        <w:jc w:val="both"/>
        <w:rPr>
          <w:sz w:val="24"/>
          <w:szCs w:val="24"/>
          <w:lang w:val="es-ES"/>
        </w:rPr>
      </w:pPr>
      <w:r>
        <w:rPr>
          <w:sz w:val="24"/>
          <w:szCs w:val="24"/>
          <w:lang w:val="es-ES"/>
        </w:rPr>
        <w:t>b. lo trajeron los comerciantes venecianos en el siglo XV.</w:t>
      </w:r>
    </w:p>
    <w:p w14:paraId="54967A73" w14:textId="77777777" w:rsidR="00E0219B" w:rsidRDefault="00E0219B" w:rsidP="008852FB">
      <w:pPr>
        <w:ind w:firstLine="720"/>
        <w:jc w:val="both"/>
        <w:rPr>
          <w:sz w:val="24"/>
          <w:szCs w:val="24"/>
          <w:lang w:val="es-ES"/>
        </w:rPr>
      </w:pPr>
      <w:r>
        <w:rPr>
          <w:sz w:val="24"/>
          <w:szCs w:val="24"/>
          <w:lang w:val="es-ES"/>
        </w:rPr>
        <w:t xml:space="preserve">c. sólo fumaban los musulmanes. </w:t>
      </w:r>
    </w:p>
    <w:p w14:paraId="2BE4612D" w14:textId="77777777" w:rsidR="00E0219B" w:rsidRPr="007D1AEF" w:rsidRDefault="00E0219B" w:rsidP="008852FB">
      <w:pPr>
        <w:ind w:firstLine="720"/>
        <w:jc w:val="both"/>
        <w:rPr>
          <w:sz w:val="24"/>
          <w:szCs w:val="24"/>
          <w:lang w:val="es-ES"/>
        </w:rPr>
      </w:pPr>
      <w:r>
        <w:rPr>
          <w:sz w:val="24"/>
          <w:szCs w:val="24"/>
          <w:lang w:val="es-ES"/>
        </w:rPr>
        <w:t>d.</w:t>
      </w:r>
      <w:r w:rsidRPr="003F60AA">
        <w:rPr>
          <w:sz w:val="24"/>
          <w:szCs w:val="24"/>
          <w:lang w:val="es-ES"/>
        </w:rPr>
        <w:t xml:space="preserve"> </w:t>
      </w:r>
      <w:r>
        <w:rPr>
          <w:sz w:val="24"/>
          <w:szCs w:val="24"/>
          <w:lang w:val="es-ES"/>
        </w:rPr>
        <w:t>lo trajeron los españoles de América.</w:t>
      </w:r>
    </w:p>
    <w:p w14:paraId="31660CE4" w14:textId="77777777" w:rsidR="00E0219B" w:rsidRPr="00E0219B" w:rsidRDefault="00E0219B" w:rsidP="00830623">
      <w:pPr>
        <w:pStyle w:val="afc"/>
        <w:shd w:val="clear" w:color="auto" w:fill="FFFFFF" w:themeFill="background1"/>
        <w:jc w:val="center"/>
        <w:rPr>
          <w:rFonts w:ascii="Times New Roman" w:hAnsi="Times New Roman" w:cs="Times New Roman"/>
          <w:b/>
          <w:bCs/>
          <w:sz w:val="24"/>
          <w:szCs w:val="24"/>
          <w:lang w:val="es-ES"/>
        </w:rPr>
      </w:pPr>
    </w:p>
    <w:p w14:paraId="1339BC48" w14:textId="51598480" w:rsidR="00830623" w:rsidRDefault="00DC2CA8" w:rsidP="00A75867">
      <w:pPr>
        <w:shd w:val="clear" w:color="auto" w:fill="FFFFFF" w:themeFill="background1"/>
        <w:spacing w:line="276" w:lineRule="auto"/>
        <w:jc w:val="center"/>
        <w:rPr>
          <w:b/>
          <w:bCs/>
          <w:sz w:val="24"/>
          <w:szCs w:val="24"/>
          <w:lang w:val="fr-CA"/>
        </w:rPr>
      </w:pPr>
      <w:r w:rsidRPr="00830623">
        <w:rPr>
          <w:b/>
          <w:bCs/>
          <w:sz w:val="24"/>
          <w:szCs w:val="24"/>
          <w:lang w:val="fr-CA"/>
        </w:rPr>
        <w:t>УСТНАЯ ЧАСТЬ</w:t>
      </w:r>
    </w:p>
    <w:p w14:paraId="2CF58373" w14:textId="16257551" w:rsidR="00A75867" w:rsidRDefault="00A75867" w:rsidP="00B21FDE">
      <w:pPr>
        <w:pStyle w:val="1"/>
        <w:numPr>
          <w:ilvl w:val="0"/>
          <w:numId w:val="0"/>
        </w:numPr>
        <w:ind w:left="1"/>
        <w:jc w:val="both"/>
        <w:rPr>
          <w:b w:val="0"/>
          <w:bCs/>
          <w:sz w:val="24"/>
          <w:szCs w:val="24"/>
          <w:lang w:val="ru-RU"/>
        </w:rPr>
      </w:pPr>
      <w:r w:rsidRPr="00E168CB">
        <w:rPr>
          <w:rFonts w:eastAsia="Times New Roman" w:cs="Times New Roman"/>
          <w:bCs/>
          <w:sz w:val="24"/>
          <w:szCs w:val="24"/>
          <w:lang w:val="fr-CA"/>
        </w:rPr>
        <w:t xml:space="preserve">1. </w:t>
      </w:r>
      <w:r w:rsidRPr="00A75867">
        <w:rPr>
          <w:rFonts w:eastAsia="Times New Roman" w:cs="Times New Roman"/>
          <w:bCs/>
          <w:sz w:val="24"/>
          <w:szCs w:val="24"/>
          <w:lang w:val="ru-RU"/>
        </w:rPr>
        <w:t>Прочитайте</w:t>
      </w:r>
      <w:r w:rsidRPr="00E168CB">
        <w:rPr>
          <w:rFonts w:eastAsia="Times New Roman" w:cs="Times New Roman"/>
          <w:bCs/>
          <w:sz w:val="24"/>
          <w:szCs w:val="24"/>
          <w:lang w:val="fr-CA"/>
        </w:rPr>
        <w:t xml:space="preserve"> </w:t>
      </w:r>
      <w:r w:rsidRPr="00A75867">
        <w:rPr>
          <w:rFonts w:eastAsia="Times New Roman" w:cs="Times New Roman"/>
          <w:bCs/>
          <w:sz w:val="24"/>
          <w:szCs w:val="24"/>
          <w:lang w:val="ru-RU"/>
        </w:rPr>
        <w:t>и</w:t>
      </w:r>
      <w:r w:rsidRPr="00E168CB">
        <w:rPr>
          <w:rFonts w:eastAsia="Times New Roman" w:cs="Times New Roman"/>
          <w:bCs/>
          <w:sz w:val="24"/>
          <w:szCs w:val="24"/>
          <w:lang w:val="fr-CA"/>
        </w:rPr>
        <w:t xml:space="preserve"> </w:t>
      </w:r>
      <w:r w:rsidR="00B21FDE">
        <w:rPr>
          <w:rFonts w:eastAsia="Times New Roman" w:cs="Times New Roman"/>
          <w:bCs/>
          <w:sz w:val="24"/>
          <w:szCs w:val="24"/>
          <w:lang w:val="ru-RU"/>
        </w:rPr>
        <w:t>проанализируйте</w:t>
      </w:r>
      <w:r w:rsidRPr="00E168CB">
        <w:rPr>
          <w:rFonts w:eastAsia="Times New Roman" w:cs="Times New Roman"/>
          <w:bCs/>
          <w:sz w:val="24"/>
          <w:szCs w:val="24"/>
          <w:lang w:val="fr-CA"/>
        </w:rPr>
        <w:t xml:space="preserve"> </w:t>
      </w:r>
      <w:r w:rsidRPr="00A75867">
        <w:rPr>
          <w:rFonts w:eastAsia="Times New Roman" w:cs="Times New Roman"/>
          <w:bCs/>
          <w:sz w:val="24"/>
          <w:szCs w:val="24"/>
          <w:lang w:val="ru-RU"/>
        </w:rPr>
        <w:t>содержание</w:t>
      </w:r>
      <w:r w:rsidRPr="00E168CB">
        <w:rPr>
          <w:rFonts w:eastAsia="Times New Roman" w:cs="Times New Roman"/>
          <w:bCs/>
          <w:sz w:val="24"/>
          <w:szCs w:val="24"/>
          <w:lang w:val="fr-CA"/>
        </w:rPr>
        <w:t xml:space="preserve"> </w:t>
      </w:r>
      <w:r w:rsidRPr="00A75867">
        <w:rPr>
          <w:rFonts w:eastAsia="Times New Roman" w:cs="Times New Roman"/>
          <w:bCs/>
          <w:sz w:val="24"/>
          <w:szCs w:val="24"/>
          <w:lang w:val="ru-RU"/>
        </w:rPr>
        <w:t>текста</w:t>
      </w:r>
      <w:r w:rsidRPr="00E168CB">
        <w:rPr>
          <w:rFonts w:eastAsia="Times New Roman" w:cs="Times New Roman"/>
          <w:bCs/>
          <w:sz w:val="24"/>
          <w:szCs w:val="24"/>
          <w:lang w:val="fr-CA"/>
        </w:rPr>
        <w:t xml:space="preserve"> «</w:t>
      </w:r>
      <w:r w:rsidR="00B21FDE" w:rsidRPr="00E168CB">
        <w:rPr>
          <w:rFonts w:cs="Times New Roman"/>
          <w:color w:val="2D2D2D"/>
          <w:sz w:val="24"/>
          <w:szCs w:val="24"/>
          <w:lang w:val="fr-CA"/>
        </w:rPr>
        <w:t>La empresa española no se entiende con la  universidad: invierte un 10% menos en contratos I+D que en 2009</w:t>
      </w:r>
      <w:r w:rsidRPr="00E168CB">
        <w:rPr>
          <w:rFonts w:eastAsia="Times New Roman" w:cs="Times New Roman"/>
          <w:bCs/>
          <w:sz w:val="24"/>
          <w:szCs w:val="24"/>
          <w:lang w:val="fr-CA"/>
        </w:rPr>
        <w:t xml:space="preserve">». </w:t>
      </w:r>
      <w:r w:rsidRPr="00A75867">
        <w:rPr>
          <w:rFonts w:eastAsia="Times New Roman" w:cs="Times New Roman"/>
          <w:bCs/>
          <w:sz w:val="24"/>
          <w:szCs w:val="24"/>
          <w:lang w:val="ru-RU"/>
        </w:rPr>
        <w:t>Побеседуйте с экзаменатором по содержанию текста и затронутым в нём проблемам (15 баллов).</w:t>
      </w:r>
    </w:p>
    <w:p w14:paraId="40D7E896" w14:textId="77777777" w:rsidR="00A75867" w:rsidRPr="00A75867" w:rsidRDefault="00A75867" w:rsidP="00A75867">
      <w:pPr>
        <w:jc w:val="both"/>
        <w:rPr>
          <w:b/>
          <w:bCs/>
          <w:sz w:val="24"/>
          <w:szCs w:val="24"/>
          <w:lang w:val="ru-RU"/>
        </w:rPr>
      </w:pPr>
    </w:p>
    <w:p w14:paraId="03395929" w14:textId="77777777" w:rsidR="00423CBA" w:rsidRPr="00B21FDE" w:rsidRDefault="00423CBA" w:rsidP="00B21FDE">
      <w:pPr>
        <w:pStyle w:val="1"/>
        <w:numPr>
          <w:ilvl w:val="0"/>
          <w:numId w:val="0"/>
        </w:numPr>
        <w:ind w:left="1"/>
        <w:jc w:val="center"/>
        <w:rPr>
          <w:rFonts w:cs="Times New Roman"/>
          <w:color w:val="2D2D2D"/>
          <w:sz w:val="24"/>
          <w:szCs w:val="24"/>
        </w:rPr>
      </w:pPr>
      <w:r w:rsidRPr="00B21FDE">
        <w:rPr>
          <w:rFonts w:cs="Times New Roman"/>
          <w:color w:val="2D2D2D"/>
          <w:sz w:val="24"/>
          <w:szCs w:val="24"/>
        </w:rPr>
        <w:t>La empresa española no se entiende con la universidad: invierte un 10% menos en contratos I+D que en 2009</w:t>
      </w:r>
    </w:p>
    <w:p w14:paraId="26A07F1B" w14:textId="77777777" w:rsidR="00423CBA" w:rsidRPr="00D47429" w:rsidRDefault="00423CBA" w:rsidP="00D47429">
      <w:pPr>
        <w:ind w:firstLine="720"/>
        <w:jc w:val="both"/>
        <w:rPr>
          <w:sz w:val="24"/>
          <w:szCs w:val="24"/>
          <w:lang w:val="es-ES"/>
        </w:rPr>
      </w:pPr>
      <w:r w:rsidRPr="00D47429">
        <w:rPr>
          <w:sz w:val="24"/>
          <w:szCs w:val="24"/>
          <w:lang w:val="es-ES"/>
        </w:rPr>
        <w:t>Todos los expertos coinciden en que si España no quiere ser un país que viva solo del sol y playa, sino tener una economía basada en el conocimiento, necesita encajar el mundo de la empresa con el de la universidad. Pero en España, aunque la cifra va subiendo modestamente desde 2016, aún las empresas </w:t>
      </w:r>
      <w:hyperlink r:id="rId16" w:tgtFrame="_blank" w:history="1">
        <w:r w:rsidRPr="00D47429">
          <w:rPr>
            <w:rStyle w:val="afb"/>
            <w:color w:val="auto"/>
            <w:sz w:val="24"/>
            <w:szCs w:val="24"/>
            <w:u w:val="none"/>
            <w:lang w:val="es-ES"/>
          </w:rPr>
          <w:t>invierten un 10% menos en contratos de I+D</w:t>
        </w:r>
      </w:hyperlink>
      <w:r w:rsidRPr="00D47429">
        <w:rPr>
          <w:sz w:val="24"/>
          <w:szCs w:val="24"/>
          <w:lang w:val="es-ES"/>
        </w:rPr>
        <w:t> (investigación y desarrollo) en los campus que una década antes: 646 millones de euros en 2009, frente a los 581 millones de 2019, según los últimos datos que recoge el informe </w:t>
      </w:r>
      <w:r w:rsidRPr="00D47429">
        <w:rPr>
          <w:i/>
          <w:iCs/>
          <w:sz w:val="24"/>
          <w:szCs w:val="24"/>
          <w:lang w:val="es-ES"/>
        </w:rPr>
        <w:t>La</w:t>
      </w:r>
      <w:r w:rsidRPr="00D47429">
        <w:rPr>
          <w:sz w:val="24"/>
          <w:szCs w:val="24"/>
          <w:lang w:val="es-ES"/>
        </w:rPr>
        <w:t> </w:t>
      </w:r>
      <w:r w:rsidRPr="00D47429">
        <w:rPr>
          <w:i/>
          <w:iCs/>
          <w:sz w:val="24"/>
          <w:szCs w:val="24"/>
          <w:lang w:val="es-ES"/>
        </w:rPr>
        <w:t>contribución de las universidades españolas al desarrollo</w:t>
      </w:r>
      <w:r w:rsidRPr="00D47429">
        <w:rPr>
          <w:sz w:val="24"/>
          <w:szCs w:val="24"/>
          <w:lang w:val="es-ES"/>
        </w:rPr>
        <w:t>, </w:t>
      </w:r>
      <w:hyperlink r:id="rId17" w:tgtFrame="_blank" w:history="1">
        <w:r w:rsidRPr="00D47429">
          <w:rPr>
            <w:rStyle w:val="afb"/>
            <w:color w:val="auto"/>
            <w:sz w:val="24"/>
            <w:szCs w:val="24"/>
            <w:u w:val="none"/>
            <w:lang w:val="es-ES"/>
          </w:rPr>
          <w:t>de la Fundación Conocimiento y Desarrollo (CYD)</w:t>
        </w:r>
      </w:hyperlink>
      <w:r w:rsidRPr="00D47429">
        <w:rPr>
          <w:sz w:val="24"/>
          <w:szCs w:val="24"/>
          <w:lang w:val="es-ES"/>
        </w:rPr>
        <w:t> presentado este miércoles. El estudio se basa en una encuesta del Instituto Nacional de Estadística (INE) y el </w:t>
      </w:r>
      <w:r w:rsidRPr="00D47429">
        <w:rPr>
          <w:i/>
          <w:iCs/>
          <w:sz w:val="24"/>
          <w:szCs w:val="24"/>
          <w:lang w:val="es-ES"/>
        </w:rPr>
        <w:t>Main Science and Technology Indicators 2020/2, </w:t>
      </w:r>
      <w:r w:rsidRPr="00D47429">
        <w:rPr>
          <w:sz w:val="24"/>
          <w:szCs w:val="24"/>
          <w:lang w:val="es-ES"/>
        </w:rPr>
        <w:t>publicado por la Organización para la Cooperación y el Desarrollo Económicos (OCDE)</w:t>
      </w:r>
    </w:p>
    <w:p w14:paraId="7639026D" w14:textId="77777777" w:rsidR="00423CBA" w:rsidRPr="00D47429" w:rsidRDefault="00423CBA" w:rsidP="00D47429">
      <w:pPr>
        <w:ind w:firstLine="720"/>
        <w:jc w:val="both"/>
        <w:rPr>
          <w:sz w:val="24"/>
          <w:szCs w:val="24"/>
          <w:lang w:val="es-ES"/>
        </w:rPr>
      </w:pPr>
      <w:r w:rsidRPr="00D47429">
        <w:rPr>
          <w:sz w:val="24"/>
          <w:szCs w:val="24"/>
          <w:lang w:val="es-ES"/>
        </w:rPr>
        <w:t>El esfuerzo de las empresas españolas en I+D (0,7% en relación con el PIB) es la mitad que en la Unión Europea (1,39%), muy lejos del de la OCDE (1,76%) y a años luz de Israel (4,39%), Corea del Sur (3,73%) o Suecia (2,44%). Además, la inversión en ciencia de las empresas ha tenido el mismo comportamiento que el de las administraciones y las universidades. Vivió su mejor momento en 2009, sufrió un gran recorte hasta 2016 y ahora el gasto crece muy lentamente. Otro dato relevante: el 18,1% de los investigadores trabajaban en empresas en 2009 y una década después representan apenas un 15,4%. El caso más extremo es el de Corea del Sur, donde apenas el 9,6% de los investigadores están en la universidad.</w:t>
      </w:r>
    </w:p>
    <w:p w14:paraId="73904B01" w14:textId="77777777" w:rsidR="00423CBA" w:rsidRPr="00D47429" w:rsidRDefault="00423CBA" w:rsidP="00D47429">
      <w:pPr>
        <w:ind w:firstLine="720"/>
        <w:jc w:val="both"/>
        <w:rPr>
          <w:sz w:val="24"/>
          <w:szCs w:val="24"/>
          <w:lang w:val="es-ES"/>
        </w:rPr>
      </w:pPr>
      <w:r w:rsidRPr="00D47429">
        <w:rPr>
          <w:sz w:val="24"/>
          <w:szCs w:val="24"/>
          <w:lang w:val="es-ES"/>
        </w:rPr>
        <w:t xml:space="preserve">El principal problema es que las pequeñas y medianas empresas (pymes) son el 99,83% del tejido empresarial de España y cuentan con unos medios muy modestos. Las de gran tamaño, en cambio, sí que </w:t>
      </w:r>
      <w:r w:rsidRPr="00D47429">
        <w:rPr>
          <w:sz w:val="24"/>
          <w:szCs w:val="24"/>
          <w:lang w:val="es-ES"/>
        </w:rPr>
        <w:lastRenderedPageBreak/>
        <w:t>inauguran cátedras de investigación en universidades públicas y privadas. Por eso los rectores de las cuatro politécnicas (Cataluña, Madrid, Valencia y Cartagena) propusieron sin éxito en marzo al Ministerio de Industria, Comercio y Turismo canalizar ellos los fondos de investigación Next Generation de la Unión Europea. El objetivo era </w:t>
      </w:r>
      <w:hyperlink r:id="rId18" w:tgtFrame="_blank" w:history="1">
        <w:r w:rsidRPr="00D47429">
          <w:rPr>
            <w:rStyle w:val="afb"/>
            <w:color w:val="auto"/>
            <w:sz w:val="24"/>
            <w:szCs w:val="24"/>
            <w:u w:val="none"/>
            <w:lang w:val="es-ES"/>
          </w:rPr>
          <w:t>“crear una red de laboratorios, equipos, profesionales, estudiantes y departamentos de I+D+i que conecten la universidad con las pymes”,</w:t>
        </w:r>
      </w:hyperlink>
      <w:r w:rsidRPr="00D47429">
        <w:rPr>
          <w:sz w:val="24"/>
          <w:szCs w:val="24"/>
          <w:lang w:val="es-ES"/>
        </w:rPr>
        <w:t> explicaron entonces los rectores en EL PAÍS.</w:t>
      </w:r>
    </w:p>
    <w:p w14:paraId="019A4F51" w14:textId="77777777" w:rsidR="00423CBA" w:rsidRPr="00D47429" w:rsidRDefault="00423CBA" w:rsidP="00D47429">
      <w:pPr>
        <w:ind w:firstLine="720"/>
        <w:jc w:val="both"/>
        <w:rPr>
          <w:sz w:val="24"/>
          <w:szCs w:val="24"/>
          <w:lang w:val="es-ES"/>
        </w:rPr>
      </w:pPr>
      <w:r w:rsidRPr="00D47429">
        <w:rPr>
          <w:sz w:val="24"/>
          <w:szCs w:val="24"/>
          <w:lang w:val="es-ES"/>
        </w:rPr>
        <w:t>Francesc Solé Parellada, vicepresidente de la Fundación CYD, es optimista: “La capacidad de que las universidades sirvan a la sociedad de forma porosa es nueva, como lo es nuestro sistema científico. Si resolvemos algunas trabas, la universidad española está preparada para dar el salto y ayudar a las pymes”. Parellada cree que los acuerdos tienen que ser a largo plazo y que las universidades tienen que tener a personas que gestionen la transversalidad: “Si la empresa pide algo que necesita conjugar a tres grupos de investigación y el que te recibe no lo domina, pues el proyecto ahora no prospera”.</w:t>
      </w:r>
    </w:p>
    <w:p w14:paraId="55A4C3B9" w14:textId="59FAC30A" w:rsidR="00A75867" w:rsidRPr="00D47429" w:rsidRDefault="00D47429" w:rsidP="00D47429">
      <w:pPr>
        <w:shd w:val="clear" w:color="auto" w:fill="FFFFFF" w:themeFill="background1"/>
        <w:spacing w:line="276" w:lineRule="auto"/>
        <w:jc w:val="right"/>
        <w:rPr>
          <w:i/>
          <w:iCs/>
          <w:lang w:val="fr-CA"/>
        </w:rPr>
      </w:pPr>
      <w:r w:rsidRPr="00D47429">
        <w:rPr>
          <w:i/>
          <w:iCs/>
          <w:lang w:val="fr-CA"/>
        </w:rPr>
        <w:t>https://elpais.com/educacion/2021-09-29/la-empresa-espanola-no-se-entiende-con-la-universidad-invierte-en-contratos-id-un-10-menos-que-en-2009.html</w:t>
      </w:r>
    </w:p>
    <w:p w14:paraId="3AB210D2" w14:textId="6243F998" w:rsidR="003A5858" w:rsidRPr="00235711" w:rsidRDefault="00D47429" w:rsidP="003A5858">
      <w:pPr>
        <w:pStyle w:val="afa"/>
        <w:spacing w:before="0" w:beforeAutospacing="0" w:after="0" w:afterAutospacing="0"/>
        <w:jc w:val="both"/>
        <w:rPr>
          <w:color w:val="000000"/>
        </w:rPr>
      </w:pPr>
      <w:r w:rsidRPr="00235711">
        <w:t xml:space="preserve">2. </w:t>
      </w:r>
      <w:r w:rsidRPr="00235711">
        <w:rPr>
          <w:color w:val="000000"/>
        </w:rPr>
        <w:t>Выполните практико-ориентированное проектное задание на основе пройденного тематического материала – подготовьте презентацию на тему</w:t>
      </w:r>
      <w:r w:rsidR="003A5858" w:rsidRPr="00235711">
        <w:rPr>
          <w:color w:val="000000"/>
        </w:rPr>
        <w:t>:</w:t>
      </w:r>
    </w:p>
    <w:p w14:paraId="64CB1CE0" w14:textId="0777F170" w:rsidR="003A5858" w:rsidRPr="00235711" w:rsidRDefault="00235711" w:rsidP="003A5858">
      <w:pPr>
        <w:pStyle w:val="afa"/>
        <w:spacing w:before="0" w:beforeAutospacing="0" w:after="0" w:afterAutospacing="0"/>
        <w:jc w:val="both"/>
        <w:rPr>
          <w:color w:val="000000"/>
          <w:lang w:val="es-ES"/>
        </w:rPr>
      </w:pPr>
      <w:r w:rsidRPr="00235711">
        <w:rPr>
          <w:color w:val="000000"/>
          <w:lang w:val="es-ES"/>
        </w:rPr>
        <w:t>“Según lo que ya sabes sobre la cultura hispana, ¿Cuáles son los aspectos que te parecen más atractivos y cuáles te parecen menos interesantes? ¿Qu</w:t>
      </w:r>
      <w:r>
        <w:rPr>
          <w:color w:val="000000"/>
          <w:lang w:val="es-ES"/>
        </w:rPr>
        <w:t>é diferencias o parecidos</w:t>
      </w:r>
      <w:r w:rsidR="00336AA2">
        <w:rPr>
          <w:color w:val="000000"/>
          <w:lang w:val="es-ES"/>
        </w:rPr>
        <w:t xml:space="preserve"> crees que hay entre esta cultura y la tuya</w:t>
      </w:r>
      <w:r w:rsidRPr="00235711">
        <w:rPr>
          <w:color w:val="000000"/>
          <w:lang w:val="es-ES"/>
        </w:rPr>
        <w:t>?”</w:t>
      </w:r>
    </w:p>
    <w:p w14:paraId="597487CF" w14:textId="632DC255" w:rsidR="00830623" w:rsidRPr="00936D6D" w:rsidRDefault="00D47429" w:rsidP="00936D6D">
      <w:pPr>
        <w:pStyle w:val="afa"/>
        <w:spacing w:before="0" w:beforeAutospacing="0" w:after="0" w:afterAutospacing="0"/>
        <w:jc w:val="both"/>
        <w:rPr>
          <w:color w:val="000000"/>
          <w:sz w:val="27"/>
          <w:szCs w:val="27"/>
          <w:lang w:val="en-US"/>
        </w:rPr>
      </w:pPr>
      <w:r w:rsidRPr="00E168CB">
        <w:rPr>
          <w:color w:val="000000"/>
          <w:sz w:val="27"/>
          <w:szCs w:val="27"/>
          <w:lang w:val="en-US"/>
        </w:rPr>
        <w:t xml:space="preserve"> </w:t>
      </w:r>
    </w:p>
    <w:p w14:paraId="03661A48" w14:textId="1B41B528" w:rsidR="00830623" w:rsidRDefault="00830623" w:rsidP="00830623">
      <w:pPr>
        <w:widowControl w:val="0"/>
        <w:shd w:val="clear" w:color="auto" w:fill="FFFFFF" w:themeFill="background1"/>
        <w:autoSpaceDE w:val="0"/>
        <w:autoSpaceDN w:val="0"/>
        <w:adjustRightInd w:val="0"/>
        <w:ind w:firstLine="709"/>
        <w:jc w:val="center"/>
        <w:rPr>
          <w:b/>
          <w:bCs/>
          <w:i/>
          <w:iCs/>
          <w:sz w:val="22"/>
          <w:szCs w:val="22"/>
        </w:rPr>
      </w:pPr>
      <w:r w:rsidRPr="00A75867">
        <w:rPr>
          <w:b/>
          <w:bCs/>
          <w:i/>
          <w:iCs/>
          <w:sz w:val="22"/>
          <w:szCs w:val="22"/>
        </w:rPr>
        <w:t>Китайский язык</w:t>
      </w:r>
    </w:p>
    <w:p w14:paraId="1E123B3B" w14:textId="08046EE5" w:rsidR="00830623" w:rsidRPr="00A75867" w:rsidRDefault="00A75867" w:rsidP="00830623">
      <w:pPr>
        <w:pStyle w:val="afc"/>
        <w:shd w:val="clear" w:color="auto" w:fill="FFFFFF" w:themeFill="background1"/>
        <w:jc w:val="center"/>
        <w:rPr>
          <w:rFonts w:ascii="Times New Roman" w:hAnsi="Times New Roman" w:cs="Times New Roman"/>
          <w:sz w:val="24"/>
          <w:szCs w:val="24"/>
        </w:rPr>
      </w:pPr>
      <w:r w:rsidRPr="00A75867">
        <w:rPr>
          <w:rFonts w:ascii="Times New Roman" w:hAnsi="Times New Roman" w:cs="Times New Roman"/>
          <w:sz w:val="24"/>
          <w:szCs w:val="24"/>
        </w:rPr>
        <w:t>Письменная часть</w:t>
      </w:r>
    </w:p>
    <w:p w14:paraId="1B5810F0" w14:textId="77777777" w:rsidR="00ED606A" w:rsidRPr="00BA314F" w:rsidRDefault="00ED606A" w:rsidP="00936E5A">
      <w:pPr>
        <w:numPr>
          <w:ilvl w:val="0"/>
          <w:numId w:val="7"/>
        </w:numPr>
        <w:jc w:val="both"/>
        <w:rPr>
          <w:rFonts w:ascii="KaiTi" w:eastAsia="KaiTi" w:hAnsi="KaiTi"/>
          <w:color w:val="000000"/>
          <w:sz w:val="24"/>
          <w:szCs w:val="24"/>
        </w:rPr>
      </w:pPr>
      <w:r w:rsidRPr="00BA314F">
        <w:rPr>
          <w:rFonts w:ascii="KaiTi" w:eastAsia="KaiTi" w:hAnsi="KaiTi" w:hint="eastAsia"/>
          <w:color w:val="000000"/>
          <w:sz w:val="24"/>
          <w:szCs w:val="24"/>
        </w:rPr>
        <w:t>国际收支一般按＿＿计算。</w:t>
      </w:r>
    </w:p>
    <w:p w14:paraId="1C8E9497"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一年</w:t>
      </w:r>
    </w:p>
    <w:p w14:paraId="24E730AF"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半年</w:t>
      </w:r>
    </w:p>
    <w:p w14:paraId="54437C85"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一个季度</w:t>
      </w:r>
    </w:p>
    <w:p w14:paraId="3C0CD714"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一年、半年或一个季度</w:t>
      </w:r>
      <w:r w:rsidRPr="00BA314F">
        <w:rPr>
          <w:rFonts w:ascii="KaiTi" w:eastAsia="KaiTi" w:hAnsi="KaiTi"/>
          <w:color w:val="FF0000"/>
          <w:sz w:val="24"/>
          <w:szCs w:val="24"/>
        </w:rPr>
        <w:t>+</w:t>
      </w:r>
    </w:p>
    <w:p w14:paraId="53A3EF29" w14:textId="77777777" w:rsidR="00ED606A" w:rsidRPr="00BA314F" w:rsidRDefault="00ED606A" w:rsidP="00ED606A">
      <w:pPr>
        <w:ind w:left="357"/>
        <w:jc w:val="both"/>
        <w:rPr>
          <w:rFonts w:ascii="KaiTi" w:eastAsia="KaiTi" w:hAnsi="KaiTi"/>
          <w:color w:val="000000"/>
          <w:sz w:val="24"/>
          <w:szCs w:val="24"/>
        </w:rPr>
      </w:pPr>
    </w:p>
    <w:p w14:paraId="531ACA04"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sz w:val="24"/>
          <w:szCs w:val="24"/>
        </w:rPr>
        <w:t>国际收支不反映什么？</w:t>
      </w:r>
    </w:p>
    <w:p w14:paraId="45C4D84A"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国际经济关系</w:t>
      </w:r>
    </w:p>
    <w:p w14:paraId="2BAA6ABF"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国家之间的外交关系</w:t>
      </w:r>
      <w:r w:rsidRPr="00BA314F">
        <w:rPr>
          <w:rFonts w:ascii="KaiTi" w:eastAsia="KaiTi" w:hAnsi="KaiTi"/>
          <w:color w:val="FF0000"/>
          <w:sz w:val="24"/>
          <w:szCs w:val="24"/>
        </w:rPr>
        <w:t>+</w:t>
      </w:r>
    </w:p>
    <w:p w14:paraId="43CDEF63"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国际经济结构</w:t>
      </w:r>
    </w:p>
    <w:p w14:paraId="4E65862D"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国际经济发展水平</w:t>
      </w:r>
    </w:p>
    <w:p w14:paraId="27D944B1" w14:textId="77777777" w:rsidR="00ED606A" w:rsidRPr="00BA314F" w:rsidRDefault="00ED606A" w:rsidP="00ED606A">
      <w:pPr>
        <w:tabs>
          <w:tab w:val="left" w:pos="993"/>
        </w:tabs>
        <w:ind w:left="567"/>
        <w:jc w:val="both"/>
        <w:rPr>
          <w:rFonts w:ascii="KaiTi" w:eastAsia="KaiTi" w:hAnsi="KaiTi"/>
          <w:color w:val="000000"/>
          <w:sz w:val="24"/>
          <w:szCs w:val="24"/>
        </w:rPr>
      </w:pPr>
    </w:p>
    <w:p w14:paraId="552CF3B2"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sz w:val="24"/>
          <w:szCs w:val="24"/>
        </w:rPr>
        <w:t>国际收支的主要问题是：</w:t>
      </w:r>
    </w:p>
    <w:p w14:paraId="388DD2C0"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许多国家国际收支不平衡</w:t>
      </w:r>
      <w:r w:rsidRPr="00BA314F">
        <w:rPr>
          <w:rFonts w:ascii="KaiTi" w:eastAsia="KaiTi" w:hAnsi="KaiTi"/>
          <w:color w:val="FF0000"/>
          <w:sz w:val="24"/>
          <w:szCs w:val="24"/>
        </w:rPr>
        <w:t>+</w:t>
      </w:r>
    </w:p>
    <w:p w14:paraId="33DAD67C"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各国改善国际收支状况时没有问题</w:t>
      </w:r>
    </w:p>
    <w:p w14:paraId="6D63188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要做到收支相抵、完全平衡十分简单</w:t>
      </w:r>
    </w:p>
    <w:p w14:paraId="0DAFF55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一国国际收支不平衡是不经常现象</w:t>
      </w:r>
    </w:p>
    <w:p w14:paraId="3262DFFF" w14:textId="77777777" w:rsidR="00ED606A" w:rsidRPr="00BA314F" w:rsidRDefault="00ED606A" w:rsidP="00ED606A">
      <w:pPr>
        <w:tabs>
          <w:tab w:val="left" w:pos="993"/>
        </w:tabs>
        <w:jc w:val="both"/>
        <w:rPr>
          <w:rFonts w:ascii="KaiTi" w:eastAsia="KaiTi" w:hAnsi="KaiTi"/>
          <w:color w:val="000000"/>
          <w:sz w:val="24"/>
          <w:szCs w:val="24"/>
        </w:rPr>
      </w:pPr>
    </w:p>
    <w:p w14:paraId="1637FCA0"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sz w:val="24"/>
          <w:szCs w:val="24"/>
        </w:rPr>
        <w:t>一国采取各种干预措施会引起什么？</w:t>
      </w:r>
    </w:p>
    <w:p w14:paraId="7CE3486F"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有关国家将快速发展</w:t>
      </w:r>
    </w:p>
    <w:p w14:paraId="365EC103"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有关国家将采取相同措施</w:t>
      </w:r>
    </w:p>
    <w:p w14:paraId="6C1F5F23"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有关国家将采取对抗和报复行动</w:t>
      </w:r>
      <w:r w:rsidRPr="00BA314F">
        <w:rPr>
          <w:rFonts w:ascii="KaiTi" w:eastAsia="KaiTi" w:hAnsi="KaiTi"/>
          <w:color w:val="FF0000"/>
          <w:sz w:val="24"/>
          <w:szCs w:val="24"/>
        </w:rPr>
        <w:t>+</w:t>
      </w:r>
    </w:p>
    <w:p w14:paraId="0A91B3C2"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lastRenderedPageBreak/>
        <w:t>措施没有什么作用</w:t>
      </w:r>
    </w:p>
    <w:p w14:paraId="12A9DEA3" w14:textId="77777777" w:rsidR="00ED606A" w:rsidRPr="00BA314F" w:rsidRDefault="00ED606A" w:rsidP="00ED606A">
      <w:pPr>
        <w:ind w:left="357"/>
        <w:jc w:val="both"/>
        <w:rPr>
          <w:rFonts w:ascii="KaiTi" w:eastAsia="KaiTi" w:hAnsi="KaiTi"/>
          <w:b/>
          <w:bCs/>
          <w:sz w:val="24"/>
          <w:szCs w:val="24"/>
        </w:rPr>
      </w:pPr>
    </w:p>
    <w:p w14:paraId="19CEDFCB"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sz w:val="24"/>
          <w:szCs w:val="24"/>
        </w:rPr>
        <w:t>国际收支与国际收支平衡表有什么区别？</w:t>
      </w:r>
    </w:p>
    <w:p w14:paraId="306C3AA6" w14:textId="77777777" w:rsidR="00ED606A" w:rsidRPr="00BA314F" w:rsidRDefault="00ED606A" w:rsidP="00936E5A">
      <w:pPr>
        <w:numPr>
          <w:ilvl w:val="1"/>
          <w:numId w:val="7"/>
        </w:numPr>
        <w:tabs>
          <w:tab w:val="left" w:pos="993"/>
        </w:tabs>
        <w:ind w:left="993" w:hanging="426"/>
        <w:jc w:val="both"/>
        <w:rPr>
          <w:rFonts w:ascii="KaiTi" w:eastAsia="KaiTi" w:hAnsi="KaiTi"/>
          <w:color w:val="000000"/>
          <w:sz w:val="24"/>
          <w:szCs w:val="24"/>
        </w:rPr>
      </w:pPr>
      <w:r w:rsidRPr="00BA314F">
        <w:rPr>
          <w:rFonts w:ascii="KaiTi" w:eastAsia="KaiTi" w:hAnsi="KaiTi" w:hint="eastAsia"/>
          <w:color w:val="000000"/>
          <w:sz w:val="24"/>
          <w:szCs w:val="24"/>
        </w:rPr>
        <w:t>国际收支是将一国一定时期的国际收支情况分别按不同项目编制的记录和统计表</w:t>
      </w:r>
    </w:p>
    <w:p w14:paraId="4312CC38" w14:textId="77777777" w:rsidR="00ED606A" w:rsidRPr="00BA314F" w:rsidRDefault="00ED606A" w:rsidP="00936E5A">
      <w:pPr>
        <w:numPr>
          <w:ilvl w:val="1"/>
          <w:numId w:val="7"/>
        </w:numPr>
        <w:tabs>
          <w:tab w:val="left" w:pos="993"/>
        </w:tabs>
        <w:ind w:left="993" w:hanging="426"/>
        <w:jc w:val="both"/>
        <w:rPr>
          <w:rFonts w:ascii="KaiTi" w:eastAsia="KaiTi" w:hAnsi="KaiTi"/>
          <w:color w:val="FF0000"/>
          <w:sz w:val="24"/>
          <w:szCs w:val="24"/>
        </w:rPr>
      </w:pPr>
      <w:r w:rsidRPr="00BA314F">
        <w:rPr>
          <w:rFonts w:ascii="KaiTi" w:eastAsia="KaiTi" w:hAnsi="KaiTi" w:hint="eastAsia"/>
          <w:color w:val="FF0000"/>
          <w:sz w:val="24"/>
          <w:szCs w:val="24"/>
        </w:rPr>
        <w:t>国际收支平衡表可以综合反映一国同外国在一定时期内货币资金往来的全面情况</w:t>
      </w:r>
      <w:r w:rsidRPr="00BA314F">
        <w:rPr>
          <w:rFonts w:ascii="KaiTi" w:eastAsia="KaiTi" w:hAnsi="KaiTi"/>
          <w:color w:val="FF0000"/>
          <w:sz w:val="24"/>
          <w:szCs w:val="24"/>
        </w:rPr>
        <w:t>+</w:t>
      </w:r>
    </w:p>
    <w:p w14:paraId="433158FC" w14:textId="77777777" w:rsidR="00ED606A" w:rsidRPr="00BA314F" w:rsidRDefault="00ED606A" w:rsidP="00936E5A">
      <w:pPr>
        <w:numPr>
          <w:ilvl w:val="1"/>
          <w:numId w:val="7"/>
        </w:numPr>
        <w:tabs>
          <w:tab w:val="left" w:pos="993"/>
        </w:tabs>
        <w:ind w:left="993" w:hanging="426"/>
        <w:jc w:val="both"/>
        <w:rPr>
          <w:rFonts w:ascii="KaiTi" w:eastAsia="KaiTi" w:hAnsi="KaiTi"/>
          <w:color w:val="000000"/>
          <w:sz w:val="24"/>
          <w:szCs w:val="24"/>
        </w:rPr>
      </w:pPr>
      <w:r w:rsidRPr="00BA314F">
        <w:rPr>
          <w:rFonts w:ascii="KaiTi" w:eastAsia="KaiTi" w:hAnsi="KaiTi" w:hint="eastAsia"/>
          <w:color w:val="000000"/>
          <w:sz w:val="24"/>
          <w:szCs w:val="24"/>
        </w:rPr>
        <w:t>国际收支平衡表是一国对外国的货币资金收付行为</w:t>
      </w:r>
    </w:p>
    <w:p w14:paraId="572F90D0" w14:textId="77777777" w:rsidR="00ED606A" w:rsidRPr="00BA314F" w:rsidRDefault="00ED606A" w:rsidP="00936E5A">
      <w:pPr>
        <w:numPr>
          <w:ilvl w:val="1"/>
          <w:numId w:val="7"/>
        </w:numPr>
        <w:tabs>
          <w:tab w:val="left" w:pos="993"/>
        </w:tabs>
        <w:ind w:left="993" w:hanging="426"/>
        <w:jc w:val="both"/>
        <w:rPr>
          <w:rFonts w:ascii="KaiTi" w:eastAsia="KaiTi" w:hAnsi="KaiTi"/>
          <w:color w:val="000000"/>
          <w:sz w:val="24"/>
          <w:szCs w:val="24"/>
        </w:rPr>
      </w:pPr>
      <w:r w:rsidRPr="00BA314F">
        <w:rPr>
          <w:rFonts w:ascii="KaiTi" w:eastAsia="KaiTi" w:hAnsi="KaiTi" w:hint="eastAsia"/>
          <w:color w:val="000000"/>
          <w:sz w:val="24"/>
          <w:szCs w:val="24"/>
        </w:rPr>
        <w:t>各国都很重视国际收支的编制工作</w:t>
      </w:r>
    </w:p>
    <w:p w14:paraId="56D37086" w14:textId="77777777" w:rsidR="00ED606A" w:rsidRPr="00BA314F" w:rsidRDefault="00ED606A" w:rsidP="00ED606A">
      <w:pPr>
        <w:jc w:val="both"/>
        <w:rPr>
          <w:rFonts w:ascii="KaiTi" w:eastAsia="KaiTi" w:hAnsi="KaiTi"/>
          <w:color w:val="000000"/>
          <w:sz w:val="24"/>
          <w:szCs w:val="24"/>
        </w:rPr>
      </w:pPr>
    </w:p>
    <w:p w14:paraId="0890B347"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sz w:val="24"/>
          <w:szCs w:val="24"/>
        </w:rPr>
        <w:t>国内市场的参与者限于＿＿。</w:t>
      </w:r>
    </w:p>
    <w:p w14:paraId="323A622B"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境外居民</w:t>
      </w:r>
    </w:p>
    <w:p w14:paraId="04D4C804"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多国居民</w:t>
      </w:r>
    </w:p>
    <w:p w14:paraId="720A045D"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本国居民</w:t>
      </w:r>
      <w:r w:rsidRPr="00BA314F">
        <w:rPr>
          <w:rFonts w:ascii="KaiTi" w:eastAsia="KaiTi" w:hAnsi="KaiTi"/>
          <w:color w:val="FF0000"/>
          <w:sz w:val="24"/>
          <w:szCs w:val="24"/>
        </w:rPr>
        <w:t>+</w:t>
      </w:r>
    </w:p>
    <w:p w14:paraId="0556457F"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跨国公司</w:t>
      </w:r>
    </w:p>
    <w:p w14:paraId="59B4C737" w14:textId="77777777" w:rsidR="00ED606A" w:rsidRPr="00BA314F" w:rsidRDefault="00ED606A" w:rsidP="00ED606A">
      <w:pPr>
        <w:tabs>
          <w:tab w:val="left" w:pos="993"/>
        </w:tabs>
        <w:ind w:left="567"/>
        <w:jc w:val="both"/>
        <w:rPr>
          <w:rFonts w:ascii="KaiTi" w:eastAsia="KaiTi" w:hAnsi="KaiTi"/>
          <w:color w:val="000000"/>
          <w:sz w:val="24"/>
          <w:szCs w:val="24"/>
        </w:rPr>
      </w:pPr>
    </w:p>
    <w:p w14:paraId="074B7E06"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sz w:val="24"/>
          <w:szCs w:val="24"/>
        </w:rPr>
        <w:t>发达的国际金融市场受到什么干预？</w:t>
      </w:r>
    </w:p>
    <w:p w14:paraId="762E5503" w14:textId="77777777" w:rsidR="00ED606A" w:rsidRPr="00BA314F" w:rsidRDefault="00ED606A" w:rsidP="00936E5A">
      <w:pPr>
        <w:numPr>
          <w:ilvl w:val="1"/>
          <w:numId w:val="7"/>
        </w:numPr>
        <w:tabs>
          <w:tab w:val="left" w:pos="993"/>
        </w:tabs>
        <w:ind w:left="924" w:hanging="357"/>
        <w:jc w:val="both"/>
        <w:rPr>
          <w:rFonts w:ascii="KaiTi" w:eastAsia="KaiTi" w:hAnsi="KaiTi"/>
          <w:color w:val="000000"/>
          <w:sz w:val="24"/>
          <w:szCs w:val="24"/>
        </w:rPr>
      </w:pPr>
      <w:r w:rsidRPr="00BA314F">
        <w:rPr>
          <w:rFonts w:ascii="KaiTi" w:eastAsia="KaiTi" w:hAnsi="KaiTi" w:hint="eastAsia"/>
          <w:color w:val="000000"/>
          <w:sz w:val="24"/>
          <w:szCs w:val="24"/>
        </w:rPr>
        <w:t>货币当局的</w:t>
      </w:r>
    </w:p>
    <w:p w14:paraId="6A805411" w14:textId="77777777" w:rsidR="00ED606A" w:rsidRPr="00BA314F" w:rsidRDefault="00ED606A" w:rsidP="00936E5A">
      <w:pPr>
        <w:numPr>
          <w:ilvl w:val="1"/>
          <w:numId w:val="7"/>
        </w:numPr>
        <w:tabs>
          <w:tab w:val="left" w:pos="993"/>
        </w:tabs>
        <w:ind w:left="924" w:hanging="357"/>
        <w:jc w:val="both"/>
        <w:rPr>
          <w:rFonts w:ascii="KaiTi" w:eastAsia="KaiTi" w:hAnsi="KaiTi"/>
          <w:color w:val="000000"/>
          <w:sz w:val="24"/>
          <w:szCs w:val="24"/>
        </w:rPr>
      </w:pPr>
      <w:r w:rsidRPr="00BA314F">
        <w:rPr>
          <w:rFonts w:ascii="KaiTi" w:eastAsia="KaiTi" w:hAnsi="KaiTi" w:hint="eastAsia"/>
          <w:color w:val="000000"/>
          <w:sz w:val="24"/>
          <w:szCs w:val="24"/>
        </w:rPr>
        <w:t>公民的</w:t>
      </w:r>
    </w:p>
    <w:p w14:paraId="5825F34E" w14:textId="77777777" w:rsidR="00ED606A" w:rsidRPr="00BA314F" w:rsidRDefault="00ED606A" w:rsidP="00936E5A">
      <w:pPr>
        <w:numPr>
          <w:ilvl w:val="1"/>
          <w:numId w:val="7"/>
        </w:numPr>
        <w:tabs>
          <w:tab w:val="left" w:pos="993"/>
        </w:tabs>
        <w:ind w:left="924" w:hanging="357"/>
        <w:jc w:val="both"/>
        <w:rPr>
          <w:rFonts w:ascii="KaiTi" w:eastAsia="KaiTi" w:hAnsi="KaiTi"/>
          <w:color w:val="FF0000"/>
          <w:sz w:val="24"/>
          <w:szCs w:val="24"/>
        </w:rPr>
      </w:pPr>
      <w:r w:rsidRPr="00BA314F">
        <w:rPr>
          <w:rFonts w:ascii="KaiTi" w:eastAsia="KaiTi" w:hAnsi="KaiTi" w:hint="eastAsia"/>
          <w:color w:val="FF0000"/>
          <w:sz w:val="24"/>
          <w:szCs w:val="24"/>
        </w:rPr>
        <w:t>不受到什么干预</w:t>
      </w:r>
      <w:r w:rsidRPr="00BA314F">
        <w:rPr>
          <w:rFonts w:ascii="KaiTi" w:eastAsia="KaiTi" w:hAnsi="KaiTi"/>
          <w:color w:val="FF0000"/>
          <w:sz w:val="24"/>
          <w:szCs w:val="24"/>
        </w:rPr>
        <w:t>+</w:t>
      </w:r>
    </w:p>
    <w:p w14:paraId="42F3DD17" w14:textId="77777777" w:rsidR="00ED606A" w:rsidRPr="00BA314F" w:rsidRDefault="00ED606A" w:rsidP="00936E5A">
      <w:pPr>
        <w:numPr>
          <w:ilvl w:val="1"/>
          <w:numId w:val="7"/>
        </w:numPr>
        <w:tabs>
          <w:tab w:val="left" w:pos="993"/>
        </w:tabs>
        <w:ind w:left="924" w:hanging="357"/>
        <w:jc w:val="both"/>
        <w:rPr>
          <w:rFonts w:ascii="KaiTi" w:eastAsia="KaiTi" w:hAnsi="KaiTi"/>
          <w:color w:val="000000"/>
          <w:sz w:val="24"/>
          <w:szCs w:val="24"/>
        </w:rPr>
      </w:pPr>
      <w:r w:rsidRPr="00BA314F">
        <w:rPr>
          <w:rFonts w:ascii="KaiTi" w:eastAsia="KaiTi" w:hAnsi="KaiTi" w:hint="eastAsia"/>
          <w:color w:val="000000"/>
          <w:sz w:val="24"/>
          <w:szCs w:val="24"/>
        </w:rPr>
        <w:t>银行制度的</w:t>
      </w:r>
    </w:p>
    <w:p w14:paraId="20758875" w14:textId="77777777" w:rsidR="00ED606A" w:rsidRPr="00BA314F" w:rsidRDefault="00ED606A" w:rsidP="00ED606A">
      <w:pPr>
        <w:tabs>
          <w:tab w:val="left" w:pos="993"/>
        </w:tabs>
        <w:jc w:val="both"/>
        <w:rPr>
          <w:rFonts w:ascii="KaiTi" w:eastAsia="KaiTi" w:hAnsi="KaiTi"/>
          <w:color w:val="000000"/>
          <w:sz w:val="24"/>
          <w:szCs w:val="24"/>
        </w:rPr>
      </w:pPr>
    </w:p>
    <w:p w14:paraId="5800C6D2"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sz w:val="24"/>
          <w:szCs w:val="24"/>
        </w:rPr>
        <w:t>世界上一些主要的国际金融市场怎么发展而成的</w:t>
      </w:r>
      <w:r w:rsidRPr="00BA314F">
        <w:rPr>
          <w:rFonts w:ascii="KaiTi" w:eastAsia="KaiTi" w:hAnsi="KaiTi"/>
          <w:color w:val="000000"/>
          <w:sz w:val="24"/>
          <w:szCs w:val="24"/>
        </w:rPr>
        <w:t>?</w:t>
      </w:r>
    </w:p>
    <w:p w14:paraId="30D849B8"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在原先国内金融市场的基础上</w:t>
      </w:r>
      <w:r w:rsidRPr="00BA314F">
        <w:rPr>
          <w:rFonts w:ascii="KaiTi" w:eastAsia="KaiTi" w:hAnsi="KaiTi"/>
          <w:color w:val="FF0000"/>
          <w:sz w:val="24"/>
          <w:szCs w:val="24"/>
        </w:rPr>
        <w:t>+</w:t>
      </w:r>
    </w:p>
    <w:p w14:paraId="7490F31B"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在海外殖民地金融市场的基础上</w:t>
      </w:r>
    </w:p>
    <w:p w14:paraId="77CB35C9"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在国际黄金交易市场的基础上</w:t>
      </w:r>
    </w:p>
    <w:p w14:paraId="49DB5E46"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在资金市场的基础上</w:t>
      </w:r>
    </w:p>
    <w:p w14:paraId="7FBC7FD0" w14:textId="77777777" w:rsidR="00ED606A" w:rsidRPr="00BA314F" w:rsidRDefault="00ED606A" w:rsidP="00ED606A">
      <w:pPr>
        <w:tabs>
          <w:tab w:val="left" w:pos="993"/>
        </w:tabs>
        <w:ind w:left="567"/>
        <w:jc w:val="both"/>
        <w:rPr>
          <w:rFonts w:ascii="KaiTi" w:eastAsia="KaiTi" w:hAnsi="KaiTi"/>
          <w:color w:val="000000"/>
          <w:sz w:val="24"/>
          <w:szCs w:val="24"/>
        </w:rPr>
      </w:pPr>
    </w:p>
    <w:p w14:paraId="7D804D56"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sz w:val="24"/>
          <w:szCs w:val="24"/>
        </w:rPr>
        <w:t>国内金融市场上的利率变动会影响什么？</w:t>
      </w:r>
    </w:p>
    <w:p w14:paraId="3E23E955"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国际的金融机构</w:t>
      </w:r>
    </w:p>
    <w:p w14:paraId="02BB3CEC"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外交关系</w:t>
      </w:r>
    </w:p>
    <w:p w14:paraId="641CD172"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国际金融市场上的利率变化</w:t>
      </w:r>
      <w:r w:rsidRPr="00BA314F">
        <w:rPr>
          <w:rFonts w:ascii="KaiTi" w:eastAsia="KaiTi" w:hAnsi="KaiTi"/>
          <w:color w:val="FF0000"/>
          <w:sz w:val="24"/>
          <w:szCs w:val="24"/>
        </w:rPr>
        <w:t>+</w:t>
      </w:r>
    </w:p>
    <w:p w14:paraId="409BE699"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上述各点</w:t>
      </w:r>
    </w:p>
    <w:p w14:paraId="37EA4071" w14:textId="77777777" w:rsidR="00ED606A" w:rsidRPr="00BA314F" w:rsidRDefault="00ED606A" w:rsidP="00ED606A">
      <w:pPr>
        <w:tabs>
          <w:tab w:val="left" w:pos="993"/>
        </w:tabs>
        <w:ind w:left="567"/>
        <w:jc w:val="both"/>
        <w:rPr>
          <w:rFonts w:ascii="KaiTi" w:eastAsia="KaiTi" w:hAnsi="KaiTi"/>
          <w:color w:val="000000"/>
          <w:sz w:val="24"/>
          <w:szCs w:val="24"/>
        </w:rPr>
      </w:pPr>
    </w:p>
    <w:p w14:paraId="30B7061E"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sz w:val="24"/>
          <w:szCs w:val="24"/>
        </w:rPr>
        <w:t>国际金融市场的主要参与者不包括什么</w:t>
      </w:r>
      <w:r w:rsidRPr="00BA314F">
        <w:rPr>
          <w:rFonts w:ascii="KaiTi" w:eastAsia="KaiTi" w:hAnsi="KaiTi"/>
          <w:color w:val="000000"/>
          <w:sz w:val="24"/>
          <w:szCs w:val="24"/>
        </w:rPr>
        <w:t>?</w:t>
      </w:r>
    </w:p>
    <w:p w14:paraId="78728948"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居民</w:t>
      </w:r>
      <w:r w:rsidRPr="00BA314F">
        <w:rPr>
          <w:rFonts w:ascii="KaiTi" w:eastAsia="KaiTi" w:hAnsi="KaiTi"/>
          <w:color w:val="FF0000"/>
          <w:sz w:val="24"/>
          <w:szCs w:val="24"/>
        </w:rPr>
        <w:t>+</w:t>
      </w:r>
    </w:p>
    <w:p w14:paraId="5D098DEF"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大型金融机构</w:t>
      </w:r>
    </w:p>
    <w:p w14:paraId="5296F08D"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跨国公司</w:t>
      </w:r>
    </w:p>
    <w:p w14:paraId="03972C3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大型银行</w:t>
      </w:r>
    </w:p>
    <w:p w14:paraId="5986F48B" w14:textId="77777777" w:rsidR="00ED606A" w:rsidRPr="00BA314F" w:rsidRDefault="00ED606A" w:rsidP="00ED606A">
      <w:pPr>
        <w:shd w:val="clear" w:color="auto" w:fill="FFFFFF"/>
        <w:ind w:left="720"/>
        <w:jc w:val="both"/>
        <w:textAlignment w:val="baseline"/>
        <w:rPr>
          <w:sz w:val="28"/>
          <w:szCs w:val="28"/>
        </w:rPr>
      </w:pPr>
    </w:p>
    <w:p w14:paraId="296060CC" w14:textId="77777777" w:rsidR="00ED606A" w:rsidRPr="00ED606A" w:rsidRDefault="00ED606A" w:rsidP="00ED606A">
      <w:pPr>
        <w:shd w:val="clear" w:color="auto" w:fill="FFFFFF"/>
        <w:jc w:val="both"/>
        <w:textAlignment w:val="baseline"/>
        <w:rPr>
          <w:color w:val="000000"/>
          <w:sz w:val="28"/>
          <w:szCs w:val="28"/>
          <w:lang w:val="ru-RU"/>
        </w:rPr>
      </w:pPr>
      <w:r w:rsidRPr="00ED606A">
        <w:rPr>
          <w:color w:val="000000"/>
          <w:sz w:val="28"/>
          <w:szCs w:val="28"/>
          <w:lang w:val="ru-RU"/>
        </w:rPr>
        <w:t xml:space="preserve">2. Выполнение заданий лексико-грамматического теста с элементами формата международного экзамена/АСТ-теста (20 заданий формата </w:t>
      </w:r>
      <w:r w:rsidRPr="00BA314F">
        <w:rPr>
          <w:color w:val="000000"/>
          <w:sz w:val="28"/>
          <w:szCs w:val="28"/>
        </w:rPr>
        <w:t>HSK</w:t>
      </w:r>
      <w:r w:rsidRPr="00ED606A">
        <w:rPr>
          <w:color w:val="000000"/>
          <w:sz w:val="28"/>
          <w:szCs w:val="28"/>
          <w:lang w:val="ru-RU"/>
        </w:rPr>
        <w:t xml:space="preserve"> или ВСТ, 15 баллов).</w:t>
      </w:r>
    </w:p>
    <w:p w14:paraId="716E45F4" w14:textId="77777777" w:rsidR="00ED606A" w:rsidRPr="00ED606A" w:rsidRDefault="00ED606A" w:rsidP="00ED606A">
      <w:pPr>
        <w:shd w:val="clear" w:color="auto" w:fill="FFFFFF"/>
        <w:jc w:val="both"/>
        <w:textAlignment w:val="baseline"/>
        <w:rPr>
          <w:sz w:val="28"/>
          <w:szCs w:val="28"/>
          <w:lang w:val="ru-RU"/>
        </w:rPr>
      </w:pPr>
    </w:p>
    <w:p w14:paraId="2E7E854C" w14:textId="77777777" w:rsidR="00ED606A" w:rsidRPr="00BA314F" w:rsidRDefault="00ED606A" w:rsidP="00936E5A">
      <w:pPr>
        <w:pStyle w:val="afc"/>
        <w:numPr>
          <w:ilvl w:val="0"/>
          <w:numId w:val="7"/>
        </w:numPr>
        <w:spacing w:after="0" w:line="240" w:lineRule="auto"/>
        <w:ind w:left="567" w:hanging="425"/>
        <w:jc w:val="both"/>
        <w:rPr>
          <w:rFonts w:ascii="KaiTi" w:eastAsia="KaiTi" w:hAnsi="KaiTi"/>
          <w:color w:val="000000" w:themeColor="text1"/>
          <w:lang w:val="en-US" w:eastAsia="zh-CN"/>
        </w:rPr>
      </w:pPr>
      <w:r w:rsidRPr="00BA314F">
        <w:rPr>
          <w:rFonts w:ascii="KaiTi" w:eastAsia="KaiTi" w:hAnsi="KaiTi"/>
          <w:color w:val="000000" w:themeColor="text1"/>
          <w:lang w:eastAsia="zh-CN"/>
        </w:rPr>
        <w:t>此种活动</w:t>
      </w:r>
      <w:r w:rsidRPr="00BA314F">
        <w:rPr>
          <w:rFonts w:ascii="KaiTi" w:eastAsia="KaiTi" w:hAnsi="KaiTi" w:hint="eastAsia"/>
          <w:color w:val="000000" w:themeColor="text1"/>
          <w:lang w:eastAsia="zh-CN"/>
        </w:rPr>
        <w:t>_</w:t>
      </w:r>
      <w:r w:rsidRPr="00BA314F">
        <w:rPr>
          <w:rFonts w:ascii="KaiTi" w:eastAsia="KaiTi" w:hAnsi="KaiTi"/>
          <w:color w:val="000000" w:themeColor="text1"/>
          <w:lang w:eastAsia="zh-CN"/>
        </w:rPr>
        <w:t>___居民与非居民</w:t>
      </w:r>
      <w:r w:rsidRPr="00BA314F">
        <w:rPr>
          <w:rFonts w:ascii="KaiTi" w:eastAsia="KaiTi" w:hAnsi="KaiTi" w:hint="eastAsia"/>
          <w:color w:val="000000" w:themeColor="text1"/>
          <w:lang w:val="en-US" w:eastAsia="zh-CN"/>
        </w:rPr>
        <w:t>。</w:t>
      </w:r>
    </w:p>
    <w:p w14:paraId="46CC7E90" w14:textId="77777777" w:rsidR="00ED606A" w:rsidRPr="00BA314F" w:rsidRDefault="00ED606A" w:rsidP="00936E5A">
      <w:pPr>
        <w:numPr>
          <w:ilvl w:val="0"/>
          <w:numId w:val="6"/>
        </w:numPr>
        <w:tabs>
          <w:tab w:val="left" w:pos="993"/>
        </w:tabs>
        <w:ind w:left="924" w:hanging="357"/>
        <w:jc w:val="both"/>
        <w:rPr>
          <w:rFonts w:ascii="KaiTi" w:eastAsia="KaiTi" w:hAnsi="KaiTi"/>
          <w:color w:val="000000" w:themeColor="text1"/>
          <w:sz w:val="24"/>
          <w:szCs w:val="24"/>
        </w:rPr>
      </w:pPr>
      <w:r w:rsidRPr="00BA314F">
        <w:rPr>
          <w:rFonts w:ascii="KaiTi" w:eastAsia="KaiTi" w:hAnsi="KaiTi" w:hint="eastAsia"/>
          <w:color w:val="000000" w:themeColor="text1"/>
          <w:sz w:val="24"/>
          <w:szCs w:val="24"/>
        </w:rPr>
        <w:t>意味着</w:t>
      </w:r>
    </w:p>
    <w:p w14:paraId="2E203EDE" w14:textId="77777777" w:rsidR="00ED606A" w:rsidRPr="00BA314F" w:rsidRDefault="00ED606A" w:rsidP="00936E5A">
      <w:pPr>
        <w:numPr>
          <w:ilvl w:val="0"/>
          <w:numId w:val="6"/>
        </w:numPr>
        <w:tabs>
          <w:tab w:val="left" w:pos="993"/>
        </w:tabs>
        <w:ind w:left="993" w:hanging="426"/>
        <w:jc w:val="both"/>
        <w:rPr>
          <w:rFonts w:ascii="KaiTi" w:eastAsia="KaiTi" w:hAnsi="KaiTi"/>
          <w:color w:val="FF0000"/>
          <w:sz w:val="24"/>
          <w:szCs w:val="24"/>
        </w:rPr>
      </w:pPr>
      <w:r w:rsidRPr="00BA314F">
        <w:rPr>
          <w:rFonts w:ascii="KaiTi" w:eastAsia="KaiTi" w:hAnsi="KaiTi" w:hint="eastAsia"/>
          <w:color w:val="FF0000"/>
          <w:sz w:val="24"/>
          <w:szCs w:val="24"/>
        </w:rPr>
        <w:t>包括+</w:t>
      </w:r>
    </w:p>
    <w:p w14:paraId="26189B59" w14:textId="77777777" w:rsidR="00ED606A" w:rsidRPr="00BA314F" w:rsidRDefault="00ED606A" w:rsidP="00936E5A">
      <w:pPr>
        <w:numPr>
          <w:ilvl w:val="0"/>
          <w:numId w:val="6"/>
        </w:numPr>
        <w:tabs>
          <w:tab w:val="left" w:pos="993"/>
        </w:tabs>
        <w:ind w:left="993" w:hanging="426"/>
        <w:jc w:val="both"/>
        <w:rPr>
          <w:rFonts w:ascii="KaiTi" w:eastAsia="KaiTi" w:hAnsi="KaiTi"/>
          <w:sz w:val="24"/>
          <w:szCs w:val="24"/>
        </w:rPr>
      </w:pPr>
      <w:r w:rsidRPr="00BA314F">
        <w:rPr>
          <w:rFonts w:ascii="KaiTi" w:eastAsia="KaiTi" w:hAnsi="KaiTi" w:hint="eastAsia"/>
          <w:sz w:val="24"/>
          <w:szCs w:val="24"/>
        </w:rPr>
        <w:t>因此</w:t>
      </w:r>
    </w:p>
    <w:p w14:paraId="190C70DD" w14:textId="77777777" w:rsidR="00ED606A" w:rsidRPr="00BA314F" w:rsidRDefault="00ED606A" w:rsidP="00936E5A">
      <w:pPr>
        <w:numPr>
          <w:ilvl w:val="0"/>
          <w:numId w:val="6"/>
        </w:numPr>
        <w:tabs>
          <w:tab w:val="left" w:pos="993"/>
        </w:tabs>
        <w:ind w:left="993" w:hanging="426"/>
        <w:jc w:val="both"/>
        <w:rPr>
          <w:rFonts w:ascii="KaiTi" w:eastAsia="KaiTi" w:hAnsi="KaiTi"/>
          <w:color w:val="000000" w:themeColor="text1"/>
          <w:sz w:val="24"/>
          <w:szCs w:val="24"/>
        </w:rPr>
      </w:pPr>
      <w:r w:rsidRPr="00BA314F">
        <w:rPr>
          <w:rFonts w:ascii="KaiTi" w:eastAsia="KaiTi" w:hAnsi="KaiTi" w:hint="eastAsia"/>
          <w:color w:val="000000" w:themeColor="text1"/>
          <w:sz w:val="24"/>
          <w:szCs w:val="24"/>
        </w:rPr>
        <w:t>来历</w:t>
      </w:r>
    </w:p>
    <w:p w14:paraId="0D52855C" w14:textId="77777777" w:rsidR="00ED606A" w:rsidRPr="00BA314F" w:rsidRDefault="00ED606A" w:rsidP="00ED606A">
      <w:pPr>
        <w:tabs>
          <w:tab w:val="left" w:pos="993"/>
        </w:tabs>
        <w:jc w:val="both"/>
        <w:rPr>
          <w:rFonts w:ascii="KaiTi" w:eastAsia="KaiTi" w:hAnsi="KaiTi"/>
          <w:color w:val="000000"/>
          <w:sz w:val="24"/>
          <w:szCs w:val="24"/>
        </w:rPr>
      </w:pPr>
    </w:p>
    <w:p w14:paraId="31D2E14E"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themeColor="text1"/>
          <w:sz w:val="24"/>
          <w:szCs w:val="24"/>
        </w:rPr>
        <w:t>国际交往增加，以货币_</w:t>
      </w:r>
      <w:r w:rsidRPr="00BA314F">
        <w:rPr>
          <w:rFonts w:ascii="KaiTi" w:eastAsia="KaiTi" w:hAnsi="KaiTi"/>
          <w:color w:val="000000" w:themeColor="text1"/>
          <w:sz w:val="24"/>
          <w:szCs w:val="24"/>
        </w:rPr>
        <w:t>____</w:t>
      </w:r>
      <w:r w:rsidRPr="00BA314F">
        <w:rPr>
          <w:rFonts w:ascii="KaiTi" w:eastAsia="KaiTi" w:hAnsi="KaiTi" w:hint="eastAsia"/>
          <w:color w:val="000000" w:themeColor="text1"/>
          <w:sz w:val="24"/>
          <w:szCs w:val="24"/>
        </w:rPr>
        <w:t>媒介的国际间贸易发展</w:t>
      </w:r>
      <w:r w:rsidRPr="00BA314F">
        <w:rPr>
          <w:rFonts w:ascii="KaiTi" w:eastAsia="KaiTi" w:hAnsi="KaiTi" w:hint="eastAsia"/>
          <w:color w:val="000000"/>
          <w:sz w:val="24"/>
          <w:szCs w:val="24"/>
        </w:rPr>
        <w:t>。</w:t>
      </w:r>
    </w:p>
    <w:p w14:paraId="021A40BC"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为+</w:t>
      </w:r>
    </w:p>
    <w:p w14:paraId="44322624"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办</w:t>
      </w:r>
    </w:p>
    <w:p w14:paraId="52EE159C"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与</w:t>
      </w:r>
    </w:p>
    <w:p w14:paraId="12BFED0C" w14:textId="77777777" w:rsidR="00ED606A" w:rsidRPr="00BA314F" w:rsidRDefault="00ED606A" w:rsidP="00936E5A">
      <w:pPr>
        <w:numPr>
          <w:ilvl w:val="1"/>
          <w:numId w:val="7"/>
        </w:numPr>
        <w:tabs>
          <w:tab w:val="left" w:pos="993"/>
        </w:tabs>
        <w:ind w:left="567" w:firstLine="0"/>
        <w:jc w:val="both"/>
        <w:rPr>
          <w:rFonts w:ascii="KaiTi" w:eastAsia="KaiTi" w:hAnsi="KaiTi"/>
          <w:sz w:val="24"/>
          <w:szCs w:val="24"/>
        </w:rPr>
      </w:pPr>
      <w:r w:rsidRPr="00BA314F">
        <w:rPr>
          <w:rFonts w:ascii="KaiTi" w:eastAsia="KaiTi" w:hAnsi="KaiTi" w:hint="eastAsia"/>
          <w:sz w:val="24"/>
          <w:szCs w:val="24"/>
        </w:rPr>
        <w:t>在</w:t>
      </w:r>
    </w:p>
    <w:p w14:paraId="67F5A3FF" w14:textId="77777777" w:rsidR="00ED606A" w:rsidRPr="00BA314F" w:rsidRDefault="00ED606A" w:rsidP="00ED606A">
      <w:pPr>
        <w:ind w:left="357"/>
        <w:jc w:val="both"/>
        <w:rPr>
          <w:rFonts w:ascii="KaiTi" w:eastAsia="KaiTi" w:hAnsi="KaiTi"/>
          <w:color w:val="000000"/>
          <w:sz w:val="24"/>
          <w:szCs w:val="24"/>
        </w:rPr>
      </w:pPr>
    </w:p>
    <w:p w14:paraId="55A16825"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themeColor="text1"/>
          <w:sz w:val="24"/>
          <w:szCs w:val="24"/>
        </w:rPr>
        <w:t>经济较早较快</w:t>
      </w:r>
      <w:r w:rsidRPr="00BA314F">
        <w:rPr>
          <w:rFonts w:ascii="KaiTi" w:eastAsia="KaiTi" w:hAnsi="KaiTi"/>
          <w:color w:val="000000" w:themeColor="text1"/>
          <w:sz w:val="24"/>
          <w:szCs w:val="24"/>
        </w:rPr>
        <w:t>____</w:t>
      </w:r>
      <w:r w:rsidRPr="00BA314F">
        <w:rPr>
          <w:rFonts w:ascii="KaiTi" w:eastAsia="KaiTi" w:hAnsi="KaiTi" w:hint="eastAsia"/>
          <w:color w:val="000000" w:themeColor="text1"/>
          <w:sz w:val="24"/>
          <w:szCs w:val="24"/>
        </w:rPr>
        <w:t>得到发展</w:t>
      </w:r>
      <w:r w:rsidRPr="00BA314F">
        <w:rPr>
          <w:rFonts w:ascii="KaiTi" w:eastAsia="KaiTi" w:hAnsi="KaiTi" w:hint="eastAsia"/>
          <w:color w:val="000000"/>
          <w:sz w:val="24"/>
          <w:szCs w:val="24"/>
        </w:rPr>
        <w:t>。</w:t>
      </w:r>
    </w:p>
    <w:p w14:paraId="2C252C9C"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地+</w:t>
      </w:r>
    </w:p>
    <w:p w14:paraId="292D15FE"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sz w:val="24"/>
          <w:szCs w:val="24"/>
        </w:rPr>
        <w:t>的</w:t>
      </w:r>
    </w:p>
    <w:p w14:paraId="41B18964"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得</w:t>
      </w:r>
    </w:p>
    <w:p w14:paraId="52F08C2E"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德</w:t>
      </w:r>
    </w:p>
    <w:p w14:paraId="713EAC28" w14:textId="77777777" w:rsidR="00ED606A" w:rsidRPr="00BA314F" w:rsidRDefault="00ED606A" w:rsidP="00ED606A">
      <w:pPr>
        <w:tabs>
          <w:tab w:val="left" w:pos="993"/>
        </w:tabs>
        <w:ind w:left="567"/>
        <w:jc w:val="both"/>
        <w:rPr>
          <w:rFonts w:ascii="KaiTi" w:eastAsia="KaiTi" w:hAnsi="KaiTi"/>
          <w:color w:val="000000"/>
          <w:sz w:val="24"/>
          <w:szCs w:val="24"/>
        </w:rPr>
      </w:pPr>
    </w:p>
    <w:p w14:paraId="0C5F6682"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themeColor="text1"/>
          <w:sz w:val="24"/>
          <w:szCs w:val="24"/>
        </w:rPr>
        <w:t>国内金融市场的活动领域局限</w:t>
      </w:r>
      <w:r w:rsidRPr="00BA314F">
        <w:rPr>
          <w:rFonts w:ascii="KaiTi" w:eastAsia="KaiTi" w:hAnsi="KaiTi"/>
          <w:color w:val="000000" w:themeColor="text1"/>
          <w:sz w:val="24"/>
          <w:szCs w:val="24"/>
        </w:rPr>
        <w:t>____</w:t>
      </w:r>
      <w:r w:rsidRPr="00BA314F">
        <w:rPr>
          <w:rFonts w:ascii="KaiTi" w:eastAsia="KaiTi" w:hAnsi="KaiTi" w:hint="eastAsia"/>
          <w:color w:val="000000" w:themeColor="text1"/>
          <w:sz w:val="24"/>
          <w:szCs w:val="24"/>
        </w:rPr>
        <w:t>一国领土内</w:t>
      </w:r>
      <w:r w:rsidRPr="00BA314F">
        <w:rPr>
          <w:rFonts w:ascii="KaiTi" w:eastAsia="KaiTi" w:hAnsi="KaiTi" w:hint="eastAsia"/>
          <w:color w:val="000000"/>
          <w:sz w:val="24"/>
          <w:szCs w:val="24"/>
        </w:rPr>
        <w:t>。</w:t>
      </w:r>
    </w:p>
    <w:p w14:paraId="42EC32F6"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于</w:t>
      </w:r>
      <w:r w:rsidRPr="00BA314F">
        <w:rPr>
          <w:rFonts w:ascii="KaiTi" w:eastAsia="KaiTi" w:hAnsi="KaiTi"/>
          <w:color w:val="FF0000"/>
          <w:sz w:val="24"/>
          <w:szCs w:val="24"/>
        </w:rPr>
        <w:t>+</w:t>
      </w:r>
    </w:p>
    <w:p w14:paraId="7A6BE7DF"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在</w:t>
      </w:r>
    </w:p>
    <w:p w14:paraId="18AB546B"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内</w:t>
      </w:r>
    </w:p>
    <w:p w14:paraId="7FD250D4"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里</w:t>
      </w:r>
    </w:p>
    <w:p w14:paraId="4273CB8D" w14:textId="77777777" w:rsidR="00ED606A" w:rsidRPr="00BA314F" w:rsidRDefault="00ED606A" w:rsidP="00ED606A">
      <w:pPr>
        <w:tabs>
          <w:tab w:val="left" w:pos="993"/>
        </w:tabs>
        <w:jc w:val="both"/>
        <w:rPr>
          <w:rFonts w:ascii="KaiTi" w:eastAsia="KaiTi" w:hAnsi="KaiTi"/>
          <w:color w:val="000000"/>
          <w:sz w:val="24"/>
          <w:szCs w:val="24"/>
        </w:rPr>
      </w:pPr>
    </w:p>
    <w:p w14:paraId="6F54C7D9"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hint="eastAsia"/>
          <w:color w:val="000000" w:themeColor="text1"/>
          <w:sz w:val="24"/>
          <w:szCs w:val="24"/>
        </w:rPr>
        <w:t>国内金融市场必须</w:t>
      </w:r>
      <w:r w:rsidRPr="00BA314F">
        <w:rPr>
          <w:rFonts w:ascii="KaiTi" w:eastAsia="KaiTi" w:hAnsi="KaiTi"/>
          <w:color w:val="000000" w:themeColor="text1"/>
          <w:sz w:val="24"/>
          <w:szCs w:val="24"/>
        </w:rPr>
        <w:t>______</w:t>
      </w:r>
      <w:r w:rsidRPr="00BA314F">
        <w:rPr>
          <w:rFonts w:ascii="KaiTi" w:eastAsia="KaiTi" w:hAnsi="KaiTi" w:hint="eastAsia"/>
          <w:color w:val="000000" w:themeColor="text1"/>
          <w:sz w:val="24"/>
          <w:szCs w:val="24"/>
        </w:rPr>
        <w:t>货币当局的直接干预</w:t>
      </w:r>
      <w:r w:rsidRPr="00BA314F">
        <w:rPr>
          <w:rFonts w:ascii="KaiTi" w:eastAsia="KaiTi" w:hAnsi="KaiTi" w:hint="eastAsia"/>
          <w:color w:val="000000"/>
          <w:sz w:val="24"/>
          <w:szCs w:val="24"/>
        </w:rPr>
        <w:t>。</w:t>
      </w:r>
    </w:p>
    <w:p w14:paraId="2283B1B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得到</w:t>
      </w:r>
    </w:p>
    <w:p w14:paraId="31448F78"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收到</w:t>
      </w:r>
    </w:p>
    <w:p w14:paraId="2E40C2F7"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受到+</w:t>
      </w:r>
    </w:p>
    <w:p w14:paraId="0584457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sz w:val="24"/>
          <w:szCs w:val="24"/>
        </w:rPr>
        <w:t>来到</w:t>
      </w:r>
    </w:p>
    <w:p w14:paraId="3E68AD02" w14:textId="77777777" w:rsidR="00ED606A" w:rsidRPr="00BA314F" w:rsidRDefault="00ED606A" w:rsidP="00ED606A">
      <w:pPr>
        <w:ind w:left="357"/>
        <w:jc w:val="both"/>
        <w:rPr>
          <w:rFonts w:ascii="KaiTi" w:eastAsia="KaiTi" w:hAnsi="KaiTi"/>
          <w:b/>
          <w:bCs/>
          <w:sz w:val="24"/>
          <w:szCs w:val="24"/>
        </w:rPr>
      </w:pPr>
    </w:p>
    <w:p w14:paraId="50C1FEF7" w14:textId="77777777" w:rsidR="00ED606A" w:rsidRPr="00BA314F" w:rsidRDefault="00ED606A" w:rsidP="00936E5A">
      <w:pPr>
        <w:numPr>
          <w:ilvl w:val="0"/>
          <w:numId w:val="7"/>
        </w:numPr>
        <w:ind w:left="567" w:hanging="425"/>
        <w:jc w:val="both"/>
        <w:rPr>
          <w:rFonts w:ascii="KaiTi" w:eastAsia="KaiTi" w:hAnsi="KaiTi"/>
          <w:color w:val="000000"/>
          <w:sz w:val="24"/>
          <w:szCs w:val="24"/>
        </w:rPr>
      </w:pPr>
      <w:r w:rsidRPr="00BA314F">
        <w:rPr>
          <w:rFonts w:ascii="KaiTi" w:eastAsia="KaiTi" w:hAnsi="KaiTi"/>
          <w:color w:val="000000" w:themeColor="text1"/>
          <w:sz w:val="24"/>
          <w:szCs w:val="24"/>
        </w:rPr>
        <w:t>国际证券发行</w:t>
      </w:r>
      <w:r w:rsidRPr="00BA314F">
        <w:rPr>
          <w:rFonts w:ascii="KaiTi" w:eastAsia="KaiTi" w:hAnsi="KaiTi" w:hint="eastAsia"/>
          <w:color w:val="000000" w:themeColor="text1"/>
          <w:sz w:val="24"/>
          <w:szCs w:val="24"/>
        </w:rPr>
        <w:t>_</w:t>
      </w:r>
      <w:r w:rsidRPr="00BA314F">
        <w:rPr>
          <w:rFonts w:ascii="KaiTi" w:eastAsia="KaiTi" w:hAnsi="KaiTi"/>
          <w:color w:val="000000" w:themeColor="text1"/>
          <w:sz w:val="24"/>
          <w:szCs w:val="24"/>
        </w:rPr>
        <w:t>___，最重要的法律文件是包销协议</w:t>
      </w:r>
      <w:r w:rsidRPr="00BA314F">
        <w:rPr>
          <w:rFonts w:ascii="KaiTi" w:eastAsia="KaiTi" w:hAnsi="KaiTi" w:hint="eastAsia"/>
          <w:color w:val="000000"/>
          <w:sz w:val="24"/>
          <w:szCs w:val="24"/>
        </w:rPr>
        <w:t>。</w:t>
      </w:r>
    </w:p>
    <w:p w14:paraId="3D5F3062" w14:textId="77777777" w:rsidR="00ED606A" w:rsidRPr="00BA314F" w:rsidRDefault="00ED606A" w:rsidP="00936E5A">
      <w:pPr>
        <w:numPr>
          <w:ilvl w:val="1"/>
          <w:numId w:val="7"/>
        </w:numPr>
        <w:tabs>
          <w:tab w:val="left" w:pos="993"/>
        </w:tabs>
        <w:ind w:left="993" w:hanging="426"/>
        <w:jc w:val="both"/>
        <w:rPr>
          <w:rFonts w:ascii="KaiTi" w:eastAsia="KaiTi" w:hAnsi="KaiTi"/>
          <w:color w:val="FF0000"/>
          <w:sz w:val="24"/>
          <w:szCs w:val="24"/>
        </w:rPr>
      </w:pPr>
      <w:r w:rsidRPr="00BA314F">
        <w:rPr>
          <w:rFonts w:ascii="KaiTi" w:eastAsia="KaiTi" w:hAnsi="KaiTi" w:hint="eastAsia"/>
          <w:color w:val="FF0000"/>
          <w:sz w:val="24"/>
          <w:szCs w:val="24"/>
        </w:rPr>
        <w:t>中+</w:t>
      </w:r>
    </w:p>
    <w:p w14:paraId="07CFF39A" w14:textId="77777777" w:rsidR="00ED606A" w:rsidRPr="00BA314F" w:rsidRDefault="00ED606A" w:rsidP="00936E5A">
      <w:pPr>
        <w:numPr>
          <w:ilvl w:val="1"/>
          <w:numId w:val="7"/>
        </w:numPr>
        <w:tabs>
          <w:tab w:val="left" w:pos="993"/>
        </w:tabs>
        <w:ind w:left="993" w:hanging="426"/>
        <w:jc w:val="both"/>
        <w:rPr>
          <w:rFonts w:ascii="KaiTi" w:eastAsia="KaiTi" w:hAnsi="KaiTi"/>
          <w:sz w:val="24"/>
          <w:szCs w:val="24"/>
        </w:rPr>
      </w:pPr>
      <w:r w:rsidRPr="00BA314F">
        <w:rPr>
          <w:rFonts w:ascii="KaiTi" w:eastAsia="KaiTi" w:hAnsi="KaiTi" w:hint="eastAsia"/>
          <w:sz w:val="24"/>
          <w:szCs w:val="24"/>
        </w:rPr>
        <w:t>里</w:t>
      </w:r>
    </w:p>
    <w:p w14:paraId="4FC0FFCF" w14:textId="77777777" w:rsidR="00ED606A" w:rsidRPr="00BA314F" w:rsidRDefault="00ED606A" w:rsidP="00936E5A">
      <w:pPr>
        <w:numPr>
          <w:ilvl w:val="1"/>
          <w:numId w:val="7"/>
        </w:numPr>
        <w:tabs>
          <w:tab w:val="left" w:pos="993"/>
        </w:tabs>
        <w:ind w:left="993" w:hanging="426"/>
        <w:jc w:val="both"/>
        <w:rPr>
          <w:rFonts w:ascii="KaiTi" w:eastAsia="KaiTi" w:hAnsi="KaiTi"/>
          <w:color w:val="000000"/>
          <w:sz w:val="24"/>
          <w:szCs w:val="24"/>
        </w:rPr>
      </w:pPr>
      <w:r w:rsidRPr="00BA314F">
        <w:rPr>
          <w:rFonts w:ascii="KaiTi" w:eastAsia="KaiTi" w:hAnsi="KaiTi" w:hint="eastAsia"/>
          <w:color w:val="000000"/>
          <w:sz w:val="24"/>
          <w:szCs w:val="24"/>
        </w:rPr>
        <w:t>上</w:t>
      </w:r>
    </w:p>
    <w:p w14:paraId="3A229020" w14:textId="77777777" w:rsidR="00ED606A" w:rsidRPr="00BA314F" w:rsidRDefault="00ED606A" w:rsidP="00936E5A">
      <w:pPr>
        <w:numPr>
          <w:ilvl w:val="1"/>
          <w:numId w:val="7"/>
        </w:numPr>
        <w:tabs>
          <w:tab w:val="left" w:pos="993"/>
        </w:tabs>
        <w:ind w:left="993" w:hanging="426"/>
        <w:jc w:val="both"/>
        <w:rPr>
          <w:rFonts w:ascii="KaiTi" w:eastAsia="KaiTi" w:hAnsi="KaiTi"/>
          <w:color w:val="000000"/>
          <w:sz w:val="24"/>
          <w:szCs w:val="24"/>
        </w:rPr>
      </w:pPr>
      <w:r w:rsidRPr="00BA314F">
        <w:rPr>
          <w:rFonts w:ascii="KaiTi" w:eastAsia="KaiTi" w:hAnsi="KaiTi" w:hint="eastAsia"/>
          <w:color w:val="000000"/>
          <w:sz w:val="24"/>
          <w:szCs w:val="24"/>
        </w:rPr>
        <w:lastRenderedPageBreak/>
        <w:t>内</w:t>
      </w:r>
    </w:p>
    <w:p w14:paraId="5AFFF2FD" w14:textId="77777777" w:rsidR="00ED606A" w:rsidRPr="00BA314F" w:rsidRDefault="00ED606A" w:rsidP="00ED606A">
      <w:pPr>
        <w:jc w:val="both"/>
        <w:rPr>
          <w:rFonts w:ascii="KaiTi" w:eastAsia="KaiTi" w:hAnsi="KaiTi"/>
          <w:color w:val="000000"/>
          <w:sz w:val="24"/>
          <w:szCs w:val="24"/>
        </w:rPr>
      </w:pPr>
    </w:p>
    <w:p w14:paraId="2819CC2C"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俄罗斯是</w:t>
      </w:r>
      <w:r w:rsidRPr="00BA314F">
        <w:rPr>
          <w:rFonts w:ascii="KaiTi" w:eastAsia="KaiTi" w:hAnsi="KaiTi"/>
          <w:color w:val="000000" w:themeColor="text1"/>
          <w:sz w:val="24"/>
          <w:szCs w:val="24"/>
        </w:rPr>
        <w:t>…</w:t>
      </w:r>
      <w:r w:rsidRPr="00BA314F">
        <w:rPr>
          <w:rFonts w:ascii="KaiTi" w:eastAsia="KaiTi" w:hAnsi="KaiTi" w:hint="eastAsia"/>
          <w:color w:val="000000" w:themeColor="text1"/>
          <w:sz w:val="24"/>
          <w:szCs w:val="24"/>
        </w:rPr>
        <w:t>的成员国</w:t>
      </w:r>
      <w:r w:rsidRPr="00BA314F">
        <w:rPr>
          <w:rFonts w:ascii="KaiTi" w:eastAsia="KaiTi" w:hAnsi="KaiTi" w:hint="eastAsia"/>
          <w:color w:val="000000"/>
          <w:sz w:val="24"/>
          <w:szCs w:val="24"/>
        </w:rPr>
        <w:t>。</w:t>
      </w:r>
    </w:p>
    <w:p w14:paraId="00BA7BEB"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金砖国家</w:t>
      </w:r>
    </w:p>
    <w:p w14:paraId="0D30A83D"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上海合作组织</w:t>
      </w:r>
    </w:p>
    <w:p w14:paraId="1EB2D2AD"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亚太经济合作组织</w:t>
      </w:r>
    </w:p>
    <w:p w14:paraId="4D4903C3"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上述各组织+</w:t>
      </w:r>
    </w:p>
    <w:p w14:paraId="052227EC" w14:textId="77777777" w:rsidR="00ED606A" w:rsidRPr="00BA314F" w:rsidRDefault="00ED606A" w:rsidP="00ED606A">
      <w:pPr>
        <w:tabs>
          <w:tab w:val="left" w:pos="993"/>
        </w:tabs>
        <w:ind w:left="567"/>
        <w:jc w:val="both"/>
        <w:rPr>
          <w:rFonts w:ascii="KaiTi" w:eastAsia="KaiTi" w:hAnsi="KaiTi"/>
          <w:color w:val="000000"/>
          <w:sz w:val="24"/>
          <w:szCs w:val="24"/>
        </w:rPr>
      </w:pPr>
    </w:p>
    <w:p w14:paraId="0A623CE3"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哪个国家还没加入上海合作组织银行联合体</w:t>
      </w:r>
      <w:r w:rsidRPr="00BA314F">
        <w:rPr>
          <w:rFonts w:ascii="KaiTi" w:eastAsia="KaiTi" w:hAnsi="KaiTi"/>
          <w:color w:val="000000" w:themeColor="text1"/>
          <w:sz w:val="24"/>
          <w:szCs w:val="24"/>
        </w:rPr>
        <w:t>?</w:t>
      </w:r>
    </w:p>
    <w:p w14:paraId="75C6941F" w14:textId="77777777" w:rsidR="00ED606A" w:rsidRPr="00BA314F" w:rsidRDefault="00ED606A" w:rsidP="00936E5A">
      <w:pPr>
        <w:numPr>
          <w:ilvl w:val="1"/>
          <w:numId w:val="7"/>
        </w:numPr>
        <w:tabs>
          <w:tab w:val="left" w:pos="993"/>
        </w:tabs>
        <w:ind w:left="924"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塔吉克斯坦</w:t>
      </w:r>
    </w:p>
    <w:p w14:paraId="5E2D6A49" w14:textId="77777777" w:rsidR="00ED606A" w:rsidRPr="00BA314F" w:rsidRDefault="00ED606A" w:rsidP="00936E5A">
      <w:pPr>
        <w:numPr>
          <w:ilvl w:val="1"/>
          <w:numId w:val="7"/>
        </w:numPr>
        <w:tabs>
          <w:tab w:val="left" w:pos="993"/>
        </w:tabs>
        <w:ind w:left="924"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乌兹别克斯坦</w:t>
      </w:r>
    </w:p>
    <w:p w14:paraId="0F536AA2" w14:textId="77777777" w:rsidR="00ED606A" w:rsidRPr="00BA314F" w:rsidRDefault="00ED606A" w:rsidP="00936E5A">
      <w:pPr>
        <w:numPr>
          <w:ilvl w:val="1"/>
          <w:numId w:val="7"/>
        </w:numPr>
        <w:tabs>
          <w:tab w:val="left" w:pos="993"/>
        </w:tabs>
        <w:ind w:left="924" w:hanging="357"/>
        <w:jc w:val="both"/>
        <w:rPr>
          <w:rFonts w:ascii="KaiTi" w:eastAsia="KaiTi" w:hAnsi="KaiTi"/>
          <w:color w:val="FF0000"/>
          <w:sz w:val="24"/>
          <w:szCs w:val="24"/>
        </w:rPr>
      </w:pPr>
      <w:r w:rsidRPr="00BA314F">
        <w:rPr>
          <w:rFonts w:ascii="KaiTi" w:eastAsia="KaiTi" w:hAnsi="KaiTi" w:hint="eastAsia"/>
          <w:color w:val="000000" w:themeColor="text1"/>
          <w:sz w:val="24"/>
          <w:szCs w:val="24"/>
        </w:rPr>
        <w:t>哈萨克斯坦</w:t>
      </w:r>
    </w:p>
    <w:p w14:paraId="0E2E82D9" w14:textId="77777777" w:rsidR="00ED606A" w:rsidRPr="00BA314F" w:rsidRDefault="00ED606A" w:rsidP="00936E5A">
      <w:pPr>
        <w:numPr>
          <w:ilvl w:val="1"/>
          <w:numId w:val="7"/>
        </w:numPr>
        <w:tabs>
          <w:tab w:val="left" w:pos="993"/>
        </w:tabs>
        <w:ind w:left="924" w:hanging="357"/>
        <w:jc w:val="both"/>
        <w:rPr>
          <w:rFonts w:ascii="KaiTi" w:eastAsia="KaiTi" w:hAnsi="KaiTi"/>
          <w:color w:val="FF0000"/>
          <w:sz w:val="24"/>
          <w:szCs w:val="24"/>
        </w:rPr>
      </w:pPr>
      <w:r w:rsidRPr="00BA314F">
        <w:rPr>
          <w:rFonts w:ascii="KaiTi" w:eastAsia="KaiTi" w:hAnsi="KaiTi" w:hint="eastAsia"/>
          <w:color w:val="FF0000"/>
          <w:sz w:val="24"/>
          <w:szCs w:val="24"/>
        </w:rPr>
        <w:t>阿富汗+</w:t>
      </w:r>
    </w:p>
    <w:p w14:paraId="295E88F0" w14:textId="77777777" w:rsidR="00ED606A" w:rsidRPr="00BA314F" w:rsidRDefault="00ED606A" w:rsidP="00ED606A">
      <w:pPr>
        <w:tabs>
          <w:tab w:val="left" w:pos="993"/>
        </w:tabs>
        <w:jc w:val="both"/>
        <w:rPr>
          <w:rFonts w:ascii="KaiTi" w:eastAsia="KaiTi" w:hAnsi="KaiTi"/>
          <w:color w:val="000000"/>
          <w:sz w:val="24"/>
          <w:szCs w:val="24"/>
        </w:rPr>
      </w:pPr>
    </w:p>
    <w:p w14:paraId="2AB82B51"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金砖国家新开发银行是哪一年成立的</w:t>
      </w:r>
      <w:r w:rsidRPr="00BA314F">
        <w:rPr>
          <w:rFonts w:ascii="KaiTi" w:eastAsia="KaiTi" w:hAnsi="KaiTi"/>
          <w:color w:val="000000"/>
          <w:sz w:val="24"/>
          <w:szCs w:val="24"/>
        </w:rPr>
        <w:t>?</w:t>
      </w:r>
    </w:p>
    <w:p w14:paraId="76628AE1"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000000" w:themeColor="text1"/>
          <w:sz w:val="24"/>
          <w:szCs w:val="24"/>
        </w:rPr>
        <w:t>1991</w:t>
      </w:r>
    </w:p>
    <w:p w14:paraId="3D76CC61"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FF0000"/>
          <w:sz w:val="24"/>
          <w:szCs w:val="24"/>
        </w:rPr>
        <w:t>2012+</w:t>
      </w:r>
    </w:p>
    <w:p w14:paraId="118B7BC9"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color w:val="000000" w:themeColor="text1"/>
          <w:sz w:val="24"/>
          <w:szCs w:val="24"/>
        </w:rPr>
        <w:t>2014</w:t>
      </w:r>
    </w:p>
    <w:p w14:paraId="2F1879A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没成立的</w:t>
      </w:r>
    </w:p>
    <w:p w14:paraId="58FEE463" w14:textId="77777777" w:rsidR="00ED606A" w:rsidRPr="00BA314F" w:rsidRDefault="00ED606A" w:rsidP="00ED606A">
      <w:pPr>
        <w:tabs>
          <w:tab w:val="left" w:pos="993"/>
        </w:tabs>
        <w:ind w:left="567"/>
        <w:jc w:val="both"/>
        <w:rPr>
          <w:rFonts w:ascii="KaiTi" w:eastAsia="KaiTi" w:hAnsi="KaiTi"/>
          <w:color w:val="000000"/>
          <w:sz w:val="24"/>
          <w:szCs w:val="24"/>
        </w:rPr>
      </w:pPr>
    </w:p>
    <w:p w14:paraId="458C8E12"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亚太经合组织共有几个成员</w:t>
      </w:r>
      <w:r w:rsidRPr="00BA314F">
        <w:rPr>
          <w:rFonts w:ascii="KaiTi" w:eastAsia="KaiTi" w:hAnsi="KaiTi"/>
          <w:color w:val="000000" w:themeColor="text1"/>
          <w:sz w:val="24"/>
          <w:szCs w:val="24"/>
        </w:rPr>
        <w:t>?</w:t>
      </w:r>
    </w:p>
    <w:p w14:paraId="3C3315CA"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color w:val="000000" w:themeColor="text1"/>
          <w:sz w:val="24"/>
          <w:szCs w:val="24"/>
        </w:rPr>
        <w:t>20</w:t>
      </w:r>
    </w:p>
    <w:p w14:paraId="0ED7CAA4"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FF0000"/>
          <w:sz w:val="24"/>
          <w:szCs w:val="24"/>
        </w:rPr>
        <w:t>21+</w:t>
      </w:r>
    </w:p>
    <w:p w14:paraId="0785AA68"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000000" w:themeColor="text1"/>
          <w:sz w:val="24"/>
          <w:szCs w:val="24"/>
        </w:rPr>
        <w:t>22</w:t>
      </w:r>
    </w:p>
    <w:p w14:paraId="2DE70D6E"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color w:val="000000" w:themeColor="text1"/>
          <w:sz w:val="24"/>
          <w:szCs w:val="24"/>
        </w:rPr>
        <w:t>23</w:t>
      </w:r>
    </w:p>
    <w:p w14:paraId="13FB10E7" w14:textId="77777777" w:rsidR="00ED606A" w:rsidRPr="00BA314F" w:rsidRDefault="00ED606A" w:rsidP="00ED606A">
      <w:pPr>
        <w:tabs>
          <w:tab w:val="left" w:pos="993"/>
        </w:tabs>
        <w:ind w:left="567"/>
        <w:jc w:val="both"/>
        <w:rPr>
          <w:rFonts w:ascii="KaiTi" w:eastAsia="KaiTi" w:hAnsi="KaiTi"/>
          <w:color w:val="000000"/>
          <w:sz w:val="24"/>
          <w:szCs w:val="24"/>
        </w:rPr>
      </w:pPr>
    </w:p>
    <w:p w14:paraId="21C41C87"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金砖国家新开发银行的总部在哪里</w:t>
      </w:r>
      <w:r w:rsidRPr="00BA314F">
        <w:rPr>
          <w:rFonts w:ascii="KaiTi" w:eastAsia="KaiTi" w:hAnsi="KaiTi"/>
          <w:color w:val="000000"/>
          <w:sz w:val="24"/>
          <w:szCs w:val="24"/>
        </w:rPr>
        <w:t>?</w:t>
      </w:r>
    </w:p>
    <w:p w14:paraId="7B8719C4"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莫斯科</w:t>
      </w:r>
    </w:p>
    <w:p w14:paraId="08F47349"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上海+</w:t>
      </w:r>
    </w:p>
    <w:p w14:paraId="24F76D65"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里约热内卢</w:t>
      </w:r>
    </w:p>
    <w:p w14:paraId="432C862C"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新德里</w:t>
      </w:r>
    </w:p>
    <w:p w14:paraId="1E240E98" w14:textId="77777777" w:rsidR="00ED606A" w:rsidRPr="00BA314F" w:rsidRDefault="00ED606A" w:rsidP="00ED606A">
      <w:pPr>
        <w:tabs>
          <w:tab w:val="left" w:pos="993"/>
        </w:tabs>
        <w:ind w:left="567"/>
        <w:jc w:val="both"/>
        <w:rPr>
          <w:rFonts w:ascii="KaiTi" w:eastAsia="KaiTi" w:hAnsi="KaiTi"/>
          <w:color w:val="000000"/>
          <w:sz w:val="24"/>
          <w:szCs w:val="24"/>
        </w:rPr>
      </w:pPr>
    </w:p>
    <w:p w14:paraId="68509111"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承保设备关于哪一种</w:t>
      </w:r>
      <w:r w:rsidRPr="00BA314F">
        <w:rPr>
          <w:rFonts w:ascii="KaiTi" w:eastAsia="KaiTi" w:hAnsi="KaiTi"/>
          <w:color w:val="000000" w:themeColor="text1"/>
          <w:sz w:val="24"/>
          <w:szCs w:val="24"/>
        </w:rPr>
        <w:t>保</w:t>
      </w:r>
      <w:r w:rsidRPr="00BA314F">
        <w:rPr>
          <w:rFonts w:ascii="KaiTi" w:eastAsia="KaiTi" w:hAnsi="KaiTi" w:hint="eastAsia"/>
          <w:color w:val="000000" w:themeColor="text1"/>
          <w:sz w:val="24"/>
          <w:szCs w:val="24"/>
        </w:rPr>
        <w:t>险</w:t>
      </w:r>
      <w:r w:rsidRPr="00BA314F">
        <w:rPr>
          <w:rFonts w:ascii="KaiTi" w:eastAsia="KaiTi" w:hAnsi="KaiTi"/>
          <w:color w:val="000000" w:themeColor="text1"/>
          <w:sz w:val="24"/>
          <w:szCs w:val="24"/>
        </w:rPr>
        <w:t>?</w:t>
      </w:r>
    </w:p>
    <w:p w14:paraId="75DA2DB0"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color w:val="000000" w:themeColor="text1"/>
          <w:sz w:val="24"/>
          <w:szCs w:val="24"/>
        </w:rPr>
        <w:t>生命保险</w:t>
      </w:r>
    </w:p>
    <w:p w14:paraId="4E17A416"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color w:val="000000" w:themeColor="text1"/>
          <w:sz w:val="24"/>
          <w:szCs w:val="24"/>
        </w:rPr>
        <w:t>房产保险</w:t>
      </w:r>
    </w:p>
    <w:p w14:paraId="7BFEB03D"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000000" w:themeColor="text1"/>
          <w:sz w:val="24"/>
          <w:szCs w:val="24"/>
        </w:rPr>
        <w:t>责任保险</w:t>
      </w:r>
    </w:p>
    <w:p w14:paraId="74BC029A"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FF0000"/>
          <w:sz w:val="24"/>
          <w:szCs w:val="24"/>
        </w:rPr>
        <w:t>财产保</w:t>
      </w:r>
      <w:r w:rsidRPr="00BA314F">
        <w:rPr>
          <w:rFonts w:ascii="KaiTi" w:eastAsia="KaiTi" w:hAnsi="KaiTi" w:hint="eastAsia"/>
          <w:color w:val="FF0000"/>
          <w:sz w:val="24"/>
          <w:szCs w:val="24"/>
        </w:rPr>
        <w:t>+</w:t>
      </w:r>
    </w:p>
    <w:p w14:paraId="6BBCC441" w14:textId="77777777" w:rsidR="00ED606A" w:rsidRPr="00BA314F" w:rsidRDefault="00ED606A" w:rsidP="00ED606A">
      <w:pPr>
        <w:tabs>
          <w:tab w:val="left" w:pos="993"/>
        </w:tabs>
        <w:ind w:left="567"/>
        <w:jc w:val="both"/>
        <w:rPr>
          <w:rFonts w:ascii="KaiTi" w:eastAsia="KaiTi" w:hAnsi="KaiTi"/>
          <w:color w:val="000000"/>
          <w:sz w:val="24"/>
          <w:szCs w:val="24"/>
        </w:rPr>
      </w:pPr>
    </w:p>
    <w:p w14:paraId="43C1EA9F"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分保是什么</w:t>
      </w:r>
      <w:r w:rsidRPr="00BA314F">
        <w:rPr>
          <w:rFonts w:ascii="KaiTi" w:eastAsia="KaiTi" w:hAnsi="KaiTi"/>
          <w:color w:val="000000" w:themeColor="text1"/>
          <w:sz w:val="24"/>
          <w:szCs w:val="24"/>
        </w:rPr>
        <w:t>?</w:t>
      </w:r>
    </w:p>
    <w:p w14:paraId="0152BD18" w14:textId="77777777" w:rsidR="00ED606A" w:rsidRPr="00BA314F" w:rsidRDefault="00ED606A" w:rsidP="00936E5A">
      <w:pPr>
        <w:numPr>
          <w:ilvl w:val="1"/>
          <w:numId w:val="7"/>
        </w:numPr>
        <w:tabs>
          <w:tab w:val="left" w:pos="993"/>
        </w:tabs>
        <w:ind w:left="924" w:hanging="357"/>
        <w:jc w:val="both"/>
        <w:rPr>
          <w:rFonts w:ascii="KaiTi" w:eastAsia="KaiTi" w:hAnsi="KaiTi"/>
          <w:color w:val="FF0000"/>
          <w:sz w:val="24"/>
          <w:szCs w:val="24"/>
        </w:rPr>
      </w:pPr>
      <w:r w:rsidRPr="00BA314F">
        <w:rPr>
          <w:rFonts w:ascii="KaiTi" w:eastAsia="KaiTi" w:hAnsi="KaiTi" w:hint="eastAsia"/>
          <w:color w:val="FF0000"/>
          <w:sz w:val="24"/>
          <w:szCs w:val="24"/>
        </w:rPr>
        <w:t>再保险业务+</w:t>
      </w:r>
    </w:p>
    <w:p w14:paraId="5E2CE156" w14:textId="77777777" w:rsidR="00ED606A" w:rsidRPr="00BA314F" w:rsidRDefault="00ED606A" w:rsidP="00936E5A">
      <w:pPr>
        <w:numPr>
          <w:ilvl w:val="1"/>
          <w:numId w:val="7"/>
        </w:numPr>
        <w:tabs>
          <w:tab w:val="left" w:pos="993"/>
        </w:tabs>
        <w:ind w:left="924"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赔偿范围</w:t>
      </w:r>
    </w:p>
    <w:p w14:paraId="7ACD931B" w14:textId="77777777" w:rsidR="00ED606A" w:rsidRPr="00BA314F" w:rsidRDefault="00ED606A" w:rsidP="00936E5A">
      <w:pPr>
        <w:numPr>
          <w:ilvl w:val="1"/>
          <w:numId w:val="7"/>
        </w:numPr>
        <w:tabs>
          <w:tab w:val="left" w:pos="993"/>
        </w:tabs>
        <w:ind w:left="924" w:hanging="357"/>
        <w:jc w:val="both"/>
        <w:rPr>
          <w:rFonts w:ascii="KaiTi" w:eastAsia="KaiTi" w:hAnsi="KaiTi"/>
          <w:color w:val="FF0000"/>
          <w:sz w:val="24"/>
          <w:szCs w:val="24"/>
        </w:rPr>
      </w:pPr>
      <w:r w:rsidRPr="00BA314F">
        <w:rPr>
          <w:rFonts w:ascii="KaiTi" w:eastAsia="KaiTi" w:hAnsi="KaiTi" w:hint="eastAsia"/>
          <w:color w:val="000000" w:themeColor="text1"/>
          <w:sz w:val="24"/>
          <w:szCs w:val="24"/>
        </w:rPr>
        <w:t>疾病所引起的经济补助</w:t>
      </w:r>
    </w:p>
    <w:p w14:paraId="3B916992" w14:textId="77777777" w:rsidR="00ED606A" w:rsidRPr="00BA314F" w:rsidRDefault="00ED606A" w:rsidP="00936E5A">
      <w:pPr>
        <w:numPr>
          <w:ilvl w:val="1"/>
          <w:numId w:val="7"/>
        </w:numPr>
        <w:tabs>
          <w:tab w:val="left" w:pos="993"/>
        </w:tabs>
        <w:ind w:left="924" w:hanging="357"/>
        <w:jc w:val="both"/>
        <w:rPr>
          <w:rFonts w:ascii="KaiTi" w:eastAsia="KaiTi" w:hAnsi="KaiTi"/>
          <w:color w:val="FF0000"/>
          <w:sz w:val="24"/>
          <w:szCs w:val="24"/>
        </w:rPr>
      </w:pPr>
      <w:r w:rsidRPr="00BA314F">
        <w:rPr>
          <w:rFonts w:ascii="KaiTi" w:eastAsia="KaiTi" w:hAnsi="KaiTi" w:hint="eastAsia"/>
          <w:color w:val="000000" w:themeColor="text1"/>
          <w:sz w:val="24"/>
          <w:szCs w:val="24"/>
        </w:rPr>
        <w:t>上述各点</w:t>
      </w:r>
    </w:p>
    <w:p w14:paraId="548BDC21" w14:textId="77777777" w:rsidR="00ED606A" w:rsidRPr="00BA314F" w:rsidRDefault="00ED606A" w:rsidP="00ED606A">
      <w:pPr>
        <w:tabs>
          <w:tab w:val="left" w:pos="993"/>
        </w:tabs>
        <w:jc w:val="both"/>
        <w:rPr>
          <w:rFonts w:ascii="KaiTi" w:eastAsia="KaiTi" w:hAnsi="KaiTi"/>
          <w:color w:val="000000"/>
          <w:sz w:val="24"/>
          <w:szCs w:val="24"/>
        </w:rPr>
      </w:pPr>
    </w:p>
    <w:p w14:paraId="1488D2E1"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身体和生命的</w:t>
      </w:r>
      <w:hyperlink r:id="rId19" w:history="1">
        <w:r w:rsidRPr="00BA314F">
          <w:rPr>
            <w:rFonts w:ascii="KaiTi" w:eastAsia="KaiTi" w:hAnsi="KaiTi"/>
            <w:color w:val="000000" w:themeColor="text1"/>
            <w:sz w:val="24"/>
            <w:szCs w:val="24"/>
          </w:rPr>
          <w:t>保险</w:t>
        </w:r>
      </w:hyperlink>
      <w:r w:rsidRPr="00BA314F">
        <w:rPr>
          <w:rFonts w:ascii="KaiTi" w:eastAsia="KaiTi" w:hAnsi="KaiTi" w:hint="eastAsia"/>
          <w:color w:val="000000" w:themeColor="text1"/>
          <w:sz w:val="24"/>
          <w:szCs w:val="24"/>
        </w:rPr>
        <w:t>不关什么</w:t>
      </w:r>
      <w:r w:rsidRPr="00BA314F">
        <w:rPr>
          <w:rFonts w:ascii="KaiTi" w:eastAsia="KaiTi" w:hAnsi="KaiTi"/>
          <w:color w:val="000000"/>
          <w:sz w:val="24"/>
          <w:szCs w:val="24"/>
        </w:rPr>
        <w:t>?</w:t>
      </w:r>
    </w:p>
    <w:p w14:paraId="600EC300"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伤</w:t>
      </w:r>
    </w:p>
    <w:p w14:paraId="315BB8DC"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建筑物+</w:t>
      </w:r>
    </w:p>
    <w:p w14:paraId="26CF8BF1"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疾病</w:t>
      </w:r>
    </w:p>
    <w:p w14:paraId="033862FD"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死亡</w:t>
      </w:r>
    </w:p>
    <w:p w14:paraId="253A2D7F" w14:textId="77777777" w:rsidR="00ED606A" w:rsidRPr="00BA314F" w:rsidRDefault="00ED606A" w:rsidP="00ED606A">
      <w:pPr>
        <w:tabs>
          <w:tab w:val="left" w:pos="993"/>
        </w:tabs>
        <w:ind w:left="567"/>
        <w:jc w:val="both"/>
        <w:rPr>
          <w:rFonts w:ascii="KaiTi" w:eastAsia="KaiTi" w:hAnsi="KaiTi"/>
          <w:color w:val="000000"/>
          <w:sz w:val="24"/>
          <w:szCs w:val="24"/>
        </w:rPr>
      </w:pPr>
    </w:p>
    <w:p w14:paraId="43F033B6"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color w:val="000000" w:themeColor="text1"/>
          <w:sz w:val="24"/>
          <w:szCs w:val="24"/>
        </w:rPr>
        <w:t>国际保险索赔要</w:t>
      </w:r>
      <w:r w:rsidRPr="00BA314F">
        <w:rPr>
          <w:rFonts w:ascii="KaiTi" w:eastAsia="KaiTi" w:hAnsi="KaiTi" w:hint="eastAsia"/>
          <w:color w:val="000000" w:themeColor="text1"/>
          <w:sz w:val="24"/>
          <w:szCs w:val="24"/>
        </w:rPr>
        <w:t>点不包括什么？</w:t>
      </w:r>
    </w:p>
    <w:p w14:paraId="70FC9E09"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审定赔偿责任</w:t>
      </w:r>
    </w:p>
    <w:p w14:paraId="2647C611"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落实损失金额</w:t>
      </w:r>
    </w:p>
    <w:p w14:paraId="2A864B53"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FF0000"/>
          <w:sz w:val="24"/>
          <w:szCs w:val="24"/>
        </w:rPr>
        <w:t>行</w:t>
      </w:r>
      <w:r w:rsidRPr="00BA314F">
        <w:rPr>
          <w:rFonts w:ascii="KaiTi" w:eastAsia="KaiTi" w:hAnsi="KaiTi" w:hint="eastAsia"/>
          <w:color w:val="FF0000"/>
          <w:sz w:val="24"/>
          <w:szCs w:val="24"/>
        </w:rPr>
        <w:t>使分保+</w:t>
      </w:r>
    </w:p>
    <w:p w14:paraId="7D047E20"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查明第三者责任</w:t>
      </w:r>
    </w:p>
    <w:p w14:paraId="30677CB3" w14:textId="77777777" w:rsidR="00ED606A" w:rsidRPr="00BA314F" w:rsidRDefault="00ED606A" w:rsidP="00ED606A">
      <w:pPr>
        <w:tabs>
          <w:tab w:val="left" w:pos="993"/>
        </w:tabs>
        <w:ind w:left="567"/>
        <w:jc w:val="both"/>
        <w:rPr>
          <w:rFonts w:ascii="KaiTi" w:eastAsia="KaiTi" w:hAnsi="KaiTi"/>
          <w:color w:val="000000"/>
          <w:sz w:val="24"/>
          <w:szCs w:val="24"/>
        </w:rPr>
      </w:pPr>
    </w:p>
    <w:p w14:paraId="0D27A83C"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投保人依照什么</w:t>
      </w:r>
      <w:r w:rsidRPr="00BA314F">
        <w:rPr>
          <w:rFonts w:ascii="KaiTi" w:eastAsia="KaiTi" w:hAnsi="KaiTi"/>
          <w:color w:val="000000"/>
          <w:sz w:val="24"/>
          <w:szCs w:val="24"/>
        </w:rPr>
        <w:t>?</w:t>
      </w:r>
    </w:p>
    <w:p w14:paraId="456DCB08"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000000" w:themeColor="text1"/>
          <w:sz w:val="24"/>
          <w:szCs w:val="24"/>
        </w:rPr>
        <w:t>保险</w:t>
      </w:r>
      <w:r w:rsidRPr="00BA314F">
        <w:rPr>
          <w:rFonts w:ascii="KaiTi" w:eastAsia="KaiTi" w:hAnsi="KaiTi" w:hint="eastAsia"/>
          <w:color w:val="000000" w:themeColor="text1"/>
          <w:sz w:val="24"/>
          <w:szCs w:val="24"/>
        </w:rPr>
        <w:t>单</w:t>
      </w:r>
    </w:p>
    <w:p w14:paraId="2012C574"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法律</w:t>
      </w:r>
    </w:p>
    <w:p w14:paraId="0B2DBAED"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color w:val="FF0000"/>
          <w:sz w:val="24"/>
          <w:szCs w:val="24"/>
        </w:rPr>
        <w:t>保险契</w:t>
      </w:r>
      <w:r w:rsidRPr="00BA314F">
        <w:rPr>
          <w:rFonts w:ascii="KaiTi" w:eastAsia="KaiTi" w:hAnsi="KaiTi" w:hint="eastAsia"/>
          <w:color w:val="FF0000"/>
          <w:sz w:val="24"/>
          <w:szCs w:val="24"/>
        </w:rPr>
        <w:t>约+</w:t>
      </w:r>
    </w:p>
    <w:p w14:paraId="7468CA05"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上述各点</w:t>
      </w:r>
    </w:p>
    <w:p w14:paraId="731B1D4C" w14:textId="77777777" w:rsidR="00ED606A" w:rsidRPr="00BA314F" w:rsidRDefault="00ED606A" w:rsidP="00ED606A">
      <w:pPr>
        <w:tabs>
          <w:tab w:val="left" w:pos="993"/>
        </w:tabs>
        <w:ind w:left="567"/>
        <w:jc w:val="both"/>
        <w:rPr>
          <w:rFonts w:eastAsia="KaiTi"/>
          <w:color w:val="000000"/>
          <w:sz w:val="24"/>
          <w:szCs w:val="24"/>
        </w:rPr>
      </w:pPr>
    </w:p>
    <w:p w14:paraId="723FD3A2"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纽约仍是一个地方性、区域性、全国性＿＿国际性的批发中心</w:t>
      </w:r>
      <w:r w:rsidRPr="00BA314F">
        <w:rPr>
          <w:rFonts w:ascii="KaiTi" w:eastAsia="KaiTi" w:hAnsi="KaiTi" w:hint="eastAsia"/>
          <w:color w:val="000000"/>
          <w:sz w:val="24"/>
          <w:szCs w:val="24"/>
        </w:rPr>
        <w:t>。</w:t>
      </w:r>
    </w:p>
    <w:p w14:paraId="15A6E4C4"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有关</w:t>
      </w:r>
    </w:p>
    <w:p w14:paraId="3EA2F0DF"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以及</w:t>
      </w:r>
    </w:p>
    <w:p w14:paraId="0BFF614C"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乃至+</w:t>
      </w:r>
    </w:p>
    <w:p w14:paraId="5F44629F"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如何</w:t>
      </w:r>
    </w:p>
    <w:p w14:paraId="5D884893"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是由通货膨胀＿＿随之而来的失业造成的。</w:t>
      </w:r>
    </w:p>
    <w:p w14:paraId="50550EEF"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有关</w:t>
      </w:r>
    </w:p>
    <w:p w14:paraId="6A2AD75D"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以及+</w:t>
      </w:r>
    </w:p>
    <w:p w14:paraId="0895043F"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乃至</w:t>
      </w:r>
    </w:p>
    <w:p w14:paraId="57D0A938"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如何</w:t>
      </w:r>
    </w:p>
    <w:p w14:paraId="7AF8BC5B"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＿＿阿根廷国民收入的资料不多</w:t>
      </w:r>
      <w:r w:rsidRPr="00BA314F">
        <w:rPr>
          <w:rFonts w:ascii="KaiTi" w:eastAsia="KaiTi" w:hAnsi="KaiTi" w:hint="eastAsia"/>
          <w:color w:val="000000"/>
          <w:sz w:val="24"/>
          <w:szCs w:val="24"/>
        </w:rPr>
        <w:t>。</w:t>
      </w:r>
    </w:p>
    <w:p w14:paraId="335EE84B"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有关+</w:t>
      </w:r>
    </w:p>
    <w:p w14:paraId="5B025B30"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lastRenderedPageBreak/>
        <w:t>并不</w:t>
      </w:r>
    </w:p>
    <w:p w14:paraId="04712765"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乃至</w:t>
      </w:r>
    </w:p>
    <w:p w14:paraId="0400F0D6" w14:textId="77777777" w:rsidR="00ED606A" w:rsidRPr="00BA314F" w:rsidRDefault="00ED606A" w:rsidP="00936E5A">
      <w:pPr>
        <w:numPr>
          <w:ilvl w:val="1"/>
          <w:numId w:val="7"/>
        </w:numPr>
        <w:tabs>
          <w:tab w:val="left" w:pos="993"/>
        </w:tabs>
        <w:ind w:left="567" w:firstLine="0"/>
        <w:jc w:val="both"/>
        <w:rPr>
          <w:rFonts w:ascii="KaiTi" w:eastAsia="KaiTi" w:hAnsi="KaiTi"/>
          <w:color w:val="000000"/>
          <w:sz w:val="24"/>
          <w:szCs w:val="24"/>
        </w:rPr>
      </w:pPr>
      <w:r w:rsidRPr="00BA314F">
        <w:rPr>
          <w:rFonts w:ascii="KaiTi" w:eastAsia="KaiTi" w:hAnsi="KaiTi" w:hint="eastAsia"/>
          <w:color w:val="000000" w:themeColor="text1"/>
          <w:sz w:val="24"/>
          <w:szCs w:val="24"/>
        </w:rPr>
        <w:t>如何</w:t>
      </w:r>
    </w:p>
    <w:p w14:paraId="3323FC7D" w14:textId="77777777" w:rsidR="00ED606A" w:rsidRPr="00BA314F" w:rsidRDefault="00ED606A" w:rsidP="00936E5A">
      <w:pPr>
        <w:numPr>
          <w:ilvl w:val="0"/>
          <w:numId w:val="7"/>
        </w:numPr>
        <w:ind w:left="499" w:hanging="357"/>
        <w:jc w:val="both"/>
        <w:rPr>
          <w:rFonts w:ascii="KaiTi" w:eastAsia="KaiTi" w:hAnsi="KaiTi"/>
          <w:color w:val="000000"/>
          <w:sz w:val="24"/>
          <w:szCs w:val="24"/>
        </w:rPr>
      </w:pPr>
      <w:r w:rsidRPr="00BA314F">
        <w:rPr>
          <w:rFonts w:ascii="KaiTi" w:eastAsia="KaiTi" w:hAnsi="KaiTi" w:hint="eastAsia"/>
          <w:color w:val="000000" w:themeColor="text1"/>
          <w:sz w:val="24"/>
          <w:szCs w:val="24"/>
        </w:rPr>
        <w:t>＿＿市场报告，这种产品很好销</w:t>
      </w:r>
      <w:r w:rsidRPr="00BA314F">
        <w:rPr>
          <w:rFonts w:ascii="KaiTi" w:eastAsia="KaiTi" w:hAnsi="KaiTi" w:hint="eastAsia"/>
          <w:color w:val="000000"/>
          <w:sz w:val="24"/>
          <w:szCs w:val="24"/>
        </w:rPr>
        <w:t>。</w:t>
      </w:r>
    </w:p>
    <w:p w14:paraId="069A0A7A"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有关</w:t>
      </w:r>
    </w:p>
    <w:p w14:paraId="5E908D3C"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FF0000"/>
          <w:sz w:val="24"/>
          <w:szCs w:val="24"/>
        </w:rPr>
        <w:t>依据+</w:t>
      </w:r>
    </w:p>
    <w:p w14:paraId="6A87295C"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乃至</w:t>
      </w:r>
    </w:p>
    <w:p w14:paraId="5E4AA435" w14:textId="77777777" w:rsidR="00ED606A" w:rsidRPr="00BA314F" w:rsidRDefault="00ED606A" w:rsidP="00936E5A">
      <w:pPr>
        <w:numPr>
          <w:ilvl w:val="1"/>
          <w:numId w:val="7"/>
        </w:numPr>
        <w:tabs>
          <w:tab w:val="left" w:pos="993"/>
        </w:tabs>
        <w:ind w:left="567" w:firstLine="0"/>
        <w:jc w:val="both"/>
        <w:rPr>
          <w:rFonts w:ascii="KaiTi" w:eastAsia="KaiTi" w:hAnsi="KaiTi"/>
          <w:color w:val="FF0000"/>
          <w:sz w:val="24"/>
          <w:szCs w:val="24"/>
        </w:rPr>
      </w:pPr>
      <w:r w:rsidRPr="00BA314F">
        <w:rPr>
          <w:rFonts w:ascii="KaiTi" w:eastAsia="KaiTi" w:hAnsi="KaiTi" w:hint="eastAsia"/>
          <w:color w:val="000000" w:themeColor="text1"/>
          <w:sz w:val="24"/>
          <w:szCs w:val="24"/>
        </w:rPr>
        <w:t>如何</w:t>
      </w:r>
    </w:p>
    <w:p w14:paraId="6A2EAAB7" w14:textId="77777777" w:rsidR="00ED606A" w:rsidRPr="00936D6D" w:rsidRDefault="00ED606A" w:rsidP="00936D6D">
      <w:pPr>
        <w:shd w:val="clear" w:color="auto" w:fill="FFFFFF" w:themeFill="background1"/>
        <w:rPr>
          <w:b/>
          <w:bCs/>
          <w:sz w:val="24"/>
          <w:szCs w:val="24"/>
        </w:rPr>
      </w:pPr>
    </w:p>
    <w:p w14:paraId="13A66B81" w14:textId="722C50E6" w:rsidR="00830623" w:rsidRPr="00830623" w:rsidRDefault="00DC2CA8" w:rsidP="00DC2CA8">
      <w:pPr>
        <w:widowControl w:val="0"/>
        <w:shd w:val="clear" w:color="auto" w:fill="FFFFFF" w:themeFill="background1"/>
        <w:autoSpaceDE w:val="0"/>
        <w:autoSpaceDN w:val="0"/>
        <w:adjustRightInd w:val="0"/>
        <w:ind w:firstLine="709"/>
        <w:jc w:val="center"/>
        <w:rPr>
          <w:b/>
          <w:bCs/>
          <w:sz w:val="24"/>
          <w:szCs w:val="24"/>
          <w:highlight w:val="yellow"/>
          <w:lang w:val="fr-CA"/>
        </w:rPr>
      </w:pPr>
      <w:r w:rsidRPr="00830623">
        <w:rPr>
          <w:b/>
          <w:bCs/>
          <w:sz w:val="24"/>
          <w:szCs w:val="24"/>
          <w:lang w:val="fr-CA"/>
        </w:rPr>
        <w:t>УСТНАЯ ЧАСТЬ</w:t>
      </w:r>
    </w:p>
    <w:p w14:paraId="6CBDB917" w14:textId="77777777" w:rsidR="00ED606A" w:rsidRPr="00BA314F" w:rsidRDefault="00ED606A" w:rsidP="00936E5A">
      <w:pPr>
        <w:pStyle w:val="afa"/>
        <w:numPr>
          <w:ilvl w:val="0"/>
          <w:numId w:val="8"/>
        </w:numPr>
        <w:jc w:val="both"/>
        <w:rPr>
          <w:rStyle w:val="normaltextrun"/>
          <w:color w:val="000000"/>
          <w:sz w:val="28"/>
          <w:szCs w:val="28"/>
        </w:rPr>
      </w:pPr>
      <w:r w:rsidRPr="00BA314F">
        <w:rPr>
          <w:rStyle w:val="normaltextrun"/>
          <w:color w:val="000000"/>
          <w:sz w:val="28"/>
          <w:szCs w:val="28"/>
        </w:rPr>
        <w:t>Прочитайте и </w:t>
      </w:r>
      <w:r w:rsidRPr="00BA314F">
        <w:rPr>
          <w:rStyle w:val="spellingerror"/>
          <w:sz w:val="28"/>
          <w:szCs w:val="28"/>
          <w:shd w:val="clear" w:color="auto" w:fill="FFFFFF"/>
        </w:rPr>
        <w:t>проаналируйте</w:t>
      </w:r>
      <w:r w:rsidRPr="00BA314F">
        <w:rPr>
          <w:rStyle w:val="normaltextrun"/>
          <w:color w:val="000000"/>
          <w:sz w:val="28"/>
          <w:szCs w:val="28"/>
        </w:rPr>
        <w:t> текст «</w:t>
      </w:r>
      <w:r w:rsidRPr="00BA314F">
        <w:rPr>
          <w:rStyle w:val="normaltextrun"/>
          <w:rFonts w:ascii="MS Mincho" w:eastAsia="MS Mincho" w:hAnsi="MS Mincho" w:cs="MS Mincho" w:hint="eastAsia"/>
          <w:color w:val="000000"/>
          <w:sz w:val="28"/>
          <w:szCs w:val="28"/>
          <w:lang w:val="en-US"/>
        </w:rPr>
        <w:t>国</w:t>
      </w:r>
      <w:r w:rsidRPr="00BA314F">
        <w:rPr>
          <w:rStyle w:val="normaltextrun"/>
          <w:rFonts w:ascii="SimSun" w:hAnsi="SimSun" w:cs="SimSun" w:hint="eastAsia"/>
          <w:color w:val="000000"/>
          <w:sz w:val="28"/>
          <w:szCs w:val="28"/>
          <w:lang w:val="en-US"/>
        </w:rPr>
        <w:t>庆节</w:t>
      </w:r>
      <w:r w:rsidRPr="00BA314F">
        <w:rPr>
          <w:rStyle w:val="normaltextrun"/>
          <w:color w:val="000000"/>
          <w:sz w:val="28"/>
          <w:szCs w:val="28"/>
        </w:rPr>
        <w:t>». Побеседуйте с экзаменатором по содержанию текста и затронутым в нём проблемам (15 баллов)</w:t>
      </w:r>
      <w:r w:rsidRPr="00BA314F">
        <w:rPr>
          <w:rStyle w:val="normaltextrun"/>
          <w:rFonts w:asciiTheme="minorEastAsia" w:eastAsiaTheme="minorEastAsia" w:hAnsiTheme="minorEastAsia"/>
          <w:color w:val="000000"/>
          <w:sz w:val="28"/>
          <w:szCs w:val="28"/>
        </w:rPr>
        <w:t>.</w:t>
      </w:r>
    </w:p>
    <w:p w14:paraId="45728850" w14:textId="77777777" w:rsidR="00ED606A" w:rsidRPr="001C4F68" w:rsidRDefault="00ED606A" w:rsidP="00ED606A">
      <w:pPr>
        <w:pStyle w:val="afa"/>
        <w:ind w:left="720"/>
        <w:jc w:val="both"/>
        <w:rPr>
          <w:rFonts w:ascii="KaiTi" w:eastAsia="KaiTi" w:hAnsi="KaiTi"/>
          <w:color w:val="000000"/>
          <w:lang w:eastAsia="zh-TW"/>
        </w:rPr>
      </w:pPr>
      <w:r w:rsidRPr="001C4F68">
        <w:rPr>
          <w:rFonts w:ascii="KaiTi" w:eastAsia="KaiTi" w:hAnsi="KaiTi" w:cs="PMingLiU" w:hint="eastAsia"/>
          <w:color w:val="000000"/>
        </w:rPr>
        <w:t>中华人民共和国国庆节，有时也简称作国庆节、国庆，是为纪念中華人民共和國成立而设立的节日，庆祝日期被定为每年的</w:t>
      </w:r>
      <w:r w:rsidRPr="001C4F68">
        <w:rPr>
          <w:rFonts w:ascii="KaiTi" w:eastAsia="KaiTi" w:hAnsi="KaiTi" w:hint="eastAsia"/>
          <w:color w:val="000000"/>
        </w:rPr>
        <w:t>10</w:t>
      </w:r>
      <w:r w:rsidRPr="001C4F68">
        <w:rPr>
          <w:rFonts w:ascii="KaiTi" w:eastAsia="KaiTi" w:hAnsi="KaiTi" w:cs="PMingLiU" w:hint="eastAsia"/>
          <w:color w:val="000000"/>
        </w:rPr>
        <w:t>月</w:t>
      </w:r>
      <w:r w:rsidRPr="001C4F68">
        <w:rPr>
          <w:rFonts w:ascii="KaiTi" w:eastAsia="KaiTi" w:hAnsi="KaiTi" w:hint="eastAsia"/>
          <w:color w:val="000000"/>
        </w:rPr>
        <w:t>1</w:t>
      </w:r>
      <w:r w:rsidRPr="001C4F68">
        <w:rPr>
          <w:rFonts w:ascii="KaiTi" w:eastAsia="KaiTi" w:hAnsi="KaiTi" w:cs="PMingLiU" w:hint="eastAsia"/>
          <w:color w:val="000000"/>
        </w:rPr>
        <w:t>。</w:t>
      </w:r>
      <w:r w:rsidRPr="001C4F68">
        <w:rPr>
          <w:rFonts w:ascii="KaiTi" w:eastAsia="KaiTi" w:hAnsi="KaiTi" w:hint="eastAsia"/>
          <w:color w:val="000000"/>
          <w:lang w:eastAsia="zh-TW"/>
        </w:rPr>
        <w:t>1949</w:t>
      </w:r>
      <w:r w:rsidRPr="001C4F68">
        <w:rPr>
          <w:rFonts w:ascii="KaiTi" w:eastAsia="KaiTi" w:hAnsi="KaiTi" w:cs="PMingLiU" w:hint="eastAsia"/>
          <w:color w:val="000000"/>
          <w:lang w:eastAsia="zh-TW"/>
        </w:rPr>
        <w:t>年</w:t>
      </w:r>
      <w:r w:rsidRPr="001C4F68">
        <w:rPr>
          <w:rFonts w:ascii="KaiTi" w:eastAsia="KaiTi" w:hAnsi="KaiTi" w:hint="eastAsia"/>
          <w:color w:val="000000"/>
          <w:lang w:eastAsia="zh-TW"/>
        </w:rPr>
        <w:t>10</w:t>
      </w:r>
      <w:r w:rsidRPr="001C4F68">
        <w:rPr>
          <w:rFonts w:ascii="KaiTi" w:eastAsia="KaiTi" w:hAnsi="KaiTi" w:cs="PMingLiU" w:hint="eastAsia"/>
          <w:color w:val="000000"/>
          <w:lang w:eastAsia="zh-TW"/>
        </w:rPr>
        <w:t>月</w:t>
      </w:r>
      <w:r w:rsidRPr="001C4F68">
        <w:rPr>
          <w:rFonts w:ascii="KaiTi" w:eastAsia="KaiTi" w:hAnsi="KaiTi" w:hint="eastAsia"/>
          <w:color w:val="000000"/>
          <w:lang w:eastAsia="zh-TW"/>
        </w:rPr>
        <w:t>1</w:t>
      </w:r>
      <w:r w:rsidRPr="001C4F68">
        <w:rPr>
          <w:rFonts w:ascii="KaiTi" w:eastAsia="KaiTi" w:hAnsi="KaiTi" w:cs="PMingLiU" w:hint="eastAsia"/>
          <w:color w:val="000000"/>
          <w:lang w:eastAsia="zh-TW"/>
        </w:rPr>
        <w:t>日，中华人民共和国的開國大典在北京天安門廣場舉行，中華人民共和國中央人民政府正式成立。该节日在中國內地及其領土港澳被訂為法定假日或者公眾假期，法定的国庆假日在中国大陆为</w:t>
      </w:r>
      <w:r w:rsidRPr="001C4F68">
        <w:rPr>
          <w:rFonts w:ascii="KaiTi" w:eastAsia="KaiTi" w:hAnsi="KaiTi" w:hint="eastAsia"/>
          <w:color w:val="000000"/>
          <w:lang w:eastAsia="zh-TW"/>
        </w:rPr>
        <w:t>10</w:t>
      </w:r>
      <w:r w:rsidRPr="001C4F68">
        <w:rPr>
          <w:rFonts w:ascii="KaiTi" w:eastAsia="KaiTi" w:hAnsi="KaiTi" w:cs="PMingLiU" w:hint="eastAsia"/>
          <w:color w:val="000000"/>
          <w:lang w:eastAsia="zh-TW"/>
        </w:rPr>
        <w:t>月</w:t>
      </w:r>
      <w:r w:rsidRPr="001C4F68">
        <w:rPr>
          <w:rFonts w:ascii="KaiTi" w:eastAsia="KaiTi" w:hAnsi="KaiTi" w:hint="eastAsia"/>
          <w:color w:val="000000"/>
          <w:lang w:eastAsia="zh-TW"/>
        </w:rPr>
        <w:t>1</w:t>
      </w:r>
      <w:r w:rsidRPr="001C4F68">
        <w:rPr>
          <w:rFonts w:ascii="KaiTi" w:eastAsia="KaiTi" w:hAnsi="KaiTi" w:cs="PMingLiU" w:hint="eastAsia"/>
          <w:color w:val="000000"/>
          <w:lang w:eastAsia="zh-TW"/>
        </w:rPr>
        <w:t>日至</w:t>
      </w:r>
      <w:r w:rsidRPr="001C4F68">
        <w:rPr>
          <w:rFonts w:ascii="KaiTi" w:eastAsia="KaiTi" w:hAnsi="KaiTi" w:hint="eastAsia"/>
          <w:color w:val="000000"/>
          <w:lang w:eastAsia="zh-TW"/>
        </w:rPr>
        <w:t>10</w:t>
      </w:r>
      <w:r w:rsidRPr="001C4F68">
        <w:rPr>
          <w:rFonts w:ascii="KaiTi" w:eastAsia="KaiTi" w:hAnsi="KaiTi" w:cs="PMingLiU" w:hint="eastAsia"/>
          <w:color w:val="000000"/>
          <w:lang w:eastAsia="zh-TW"/>
        </w:rPr>
        <w:t>月</w:t>
      </w:r>
      <w:r w:rsidRPr="001C4F68">
        <w:rPr>
          <w:rFonts w:ascii="KaiTi" w:eastAsia="KaiTi" w:hAnsi="KaiTi" w:hint="eastAsia"/>
          <w:color w:val="000000"/>
          <w:lang w:eastAsia="zh-TW"/>
        </w:rPr>
        <w:t>3</w:t>
      </w:r>
      <w:r w:rsidRPr="001C4F68">
        <w:rPr>
          <w:rFonts w:ascii="KaiTi" w:eastAsia="KaiTi" w:hAnsi="KaiTi" w:cs="PMingLiU" w:hint="eastAsia"/>
          <w:color w:val="000000"/>
          <w:lang w:eastAsia="zh-TW"/>
        </w:rPr>
        <w:t>日共</w:t>
      </w:r>
      <w:r w:rsidRPr="001C4F68">
        <w:rPr>
          <w:rFonts w:ascii="KaiTi" w:eastAsia="KaiTi" w:hAnsi="KaiTi" w:hint="eastAsia"/>
          <w:color w:val="000000"/>
          <w:lang w:eastAsia="zh-TW"/>
        </w:rPr>
        <w:t>3</w:t>
      </w:r>
      <w:r w:rsidRPr="001C4F68">
        <w:rPr>
          <w:rFonts w:ascii="KaiTi" w:eastAsia="KaiTi" w:hAnsi="KaiTi" w:cs="PMingLiU" w:hint="eastAsia"/>
          <w:color w:val="000000"/>
          <w:lang w:eastAsia="zh-TW"/>
        </w:rPr>
        <w:t>天，但根据当年国庆节是星期几进行调休。一般会通过将其他周的周末休息调整到</w:t>
      </w:r>
      <w:r w:rsidRPr="001C4F68">
        <w:rPr>
          <w:rFonts w:ascii="KaiTi" w:eastAsia="KaiTi" w:hAnsi="KaiTi" w:hint="eastAsia"/>
          <w:color w:val="000000"/>
          <w:lang w:eastAsia="zh-TW"/>
        </w:rPr>
        <w:t>3</w:t>
      </w:r>
      <w:r w:rsidRPr="001C4F68">
        <w:rPr>
          <w:rFonts w:ascii="KaiTi" w:eastAsia="KaiTi" w:hAnsi="KaiTi" w:cs="PMingLiU" w:hint="eastAsia"/>
          <w:color w:val="000000"/>
          <w:lang w:eastAsia="zh-TW"/>
        </w:rPr>
        <w:t>天法定假的前后，来和该周的周末相连，从而形成</w:t>
      </w:r>
      <w:r w:rsidRPr="001C4F68">
        <w:rPr>
          <w:rFonts w:ascii="KaiTi" w:eastAsia="KaiTi" w:hAnsi="KaiTi" w:hint="eastAsia"/>
          <w:color w:val="000000"/>
          <w:lang w:eastAsia="zh-TW"/>
        </w:rPr>
        <w:t>7</w:t>
      </w:r>
      <w:r w:rsidRPr="001C4F68">
        <w:rPr>
          <w:rFonts w:ascii="KaiTi" w:eastAsia="KaiTi" w:hAnsi="KaiTi" w:cs="PMingLiU" w:hint="eastAsia"/>
          <w:color w:val="000000"/>
          <w:lang w:eastAsia="zh-TW"/>
        </w:rPr>
        <w:t>天的小长假。如遇中秋节等其他法定节假日则用连休</w:t>
      </w:r>
      <w:r w:rsidRPr="001C4F68">
        <w:rPr>
          <w:rFonts w:ascii="KaiTi" w:eastAsia="KaiTi" w:hAnsi="KaiTi" w:hint="eastAsia"/>
          <w:color w:val="000000"/>
          <w:lang w:eastAsia="zh-TW"/>
        </w:rPr>
        <w:t>8</w:t>
      </w:r>
      <w:r w:rsidRPr="001C4F68">
        <w:rPr>
          <w:rFonts w:ascii="KaiTi" w:eastAsia="KaiTi" w:hAnsi="KaiTi" w:cs="PMingLiU" w:hint="eastAsia"/>
          <w:color w:val="000000"/>
          <w:lang w:eastAsia="zh-TW"/>
        </w:rPr>
        <w:t>天假；在香港，法定假日在</w:t>
      </w:r>
      <w:r w:rsidRPr="001C4F68">
        <w:rPr>
          <w:rFonts w:ascii="KaiTi" w:eastAsia="KaiTi" w:hAnsi="KaiTi" w:hint="eastAsia"/>
          <w:color w:val="000000"/>
          <w:lang w:eastAsia="zh-TW"/>
        </w:rPr>
        <w:t>1997</w:t>
      </w:r>
      <w:r w:rsidRPr="001C4F68">
        <w:rPr>
          <w:rFonts w:ascii="KaiTi" w:eastAsia="KaiTi" w:hAnsi="KaiTi" w:cs="PMingLiU" w:hint="eastAsia"/>
          <w:color w:val="000000"/>
          <w:lang w:eastAsia="zh-TW"/>
        </w:rPr>
        <w:t>年和</w:t>
      </w:r>
      <w:r w:rsidRPr="001C4F68">
        <w:rPr>
          <w:rFonts w:ascii="KaiTi" w:eastAsia="KaiTi" w:hAnsi="KaiTi" w:hint="eastAsia"/>
          <w:color w:val="000000"/>
          <w:lang w:eastAsia="zh-TW"/>
        </w:rPr>
        <w:t>1998</w:t>
      </w:r>
      <w:r w:rsidRPr="001C4F68">
        <w:rPr>
          <w:rFonts w:ascii="KaiTi" w:eastAsia="KaiTi" w:hAnsi="KaiTi" w:cs="PMingLiU" w:hint="eastAsia"/>
          <w:color w:val="000000"/>
          <w:lang w:eastAsia="zh-TW"/>
        </w:rPr>
        <w:t>年时曾为</w:t>
      </w:r>
      <w:r w:rsidRPr="001C4F68">
        <w:rPr>
          <w:rFonts w:ascii="KaiTi" w:eastAsia="KaiTi" w:hAnsi="KaiTi" w:hint="eastAsia"/>
          <w:color w:val="000000"/>
          <w:lang w:eastAsia="zh-TW"/>
        </w:rPr>
        <w:t>2</w:t>
      </w:r>
      <w:r w:rsidRPr="001C4F68">
        <w:rPr>
          <w:rFonts w:ascii="KaiTi" w:eastAsia="KaiTi" w:hAnsi="KaiTi" w:cs="PMingLiU" w:hint="eastAsia"/>
          <w:color w:val="000000"/>
          <w:lang w:eastAsia="zh-TW"/>
        </w:rPr>
        <w:t>天，后改为</w:t>
      </w:r>
      <w:r w:rsidRPr="001C4F68">
        <w:rPr>
          <w:rFonts w:ascii="KaiTi" w:eastAsia="KaiTi" w:hAnsi="KaiTi" w:hint="eastAsia"/>
          <w:color w:val="000000"/>
          <w:lang w:eastAsia="zh-TW"/>
        </w:rPr>
        <w:t>1</w:t>
      </w:r>
      <w:r w:rsidRPr="001C4F68">
        <w:rPr>
          <w:rFonts w:ascii="KaiTi" w:eastAsia="KaiTi" w:hAnsi="KaiTi" w:cs="PMingLiU" w:hint="eastAsia"/>
          <w:color w:val="000000"/>
          <w:lang w:eastAsia="zh-TW"/>
        </w:rPr>
        <w:t>天；在澳门为</w:t>
      </w:r>
      <w:r w:rsidRPr="001C4F68">
        <w:rPr>
          <w:rFonts w:ascii="KaiTi" w:eastAsia="KaiTi" w:hAnsi="KaiTi" w:hint="eastAsia"/>
          <w:color w:val="000000"/>
          <w:lang w:eastAsia="zh-TW"/>
        </w:rPr>
        <w:t>2</w:t>
      </w:r>
      <w:r w:rsidRPr="001C4F68">
        <w:rPr>
          <w:rFonts w:ascii="KaiTi" w:eastAsia="KaiTi" w:hAnsi="KaiTi" w:cs="PMingLiU" w:hint="eastAsia"/>
          <w:color w:val="000000"/>
          <w:lang w:eastAsia="zh-TW"/>
        </w:rPr>
        <w:t>天。</w:t>
      </w:r>
    </w:p>
    <w:p w14:paraId="55E440B3" w14:textId="77777777" w:rsidR="00ED606A" w:rsidRPr="001F5BF1" w:rsidRDefault="00ED606A" w:rsidP="00ED606A">
      <w:pPr>
        <w:pStyle w:val="afa"/>
        <w:ind w:left="720"/>
        <w:jc w:val="both"/>
        <w:rPr>
          <w:rFonts w:ascii="KaiTi" w:eastAsia="KaiTi" w:hAnsi="KaiTi"/>
          <w:color w:val="000000"/>
        </w:rPr>
      </w:pPr>
      <w:r w:rsidRPr="001C4F68">
        <w:rPr>
          <w:rFonts w:ascii="KaiTi" w:eastAsia="KaiTi" w:hAnsi="KaiTi" w:cs="PMingLiU" w:hint="eastAsia"/>
          <w:color w:val="000000"/>
        </w:rPr>
        <w:t>中国人民政治协商会议第一届全国委员会第一次会议于</w:t>
      </w:r>
      <w:r w:rsidRPr="001C4F68">
        <w:rPr>
          <w:rFonts w:ascii="KaiTi" w:eastAsia="KaiTi" w:hAnsi="KaiTi" w:hint="eastAsia"/>
          <w:color w:val="000000"/>
        </w:rPr>
        <w:t>1949</w:t>
      </w:r>
      <w:r w:rsidRPr="001C4F68">
        <w:rPr>
          <w:rFonts w:ascii="KaiTi" w:eastAsia="KaiTi" w:hAnsi="KaiTi" w:cs="PMingLiU" w:hint="eastAsia"/>
          <w:color w:val="000000"/>
        </w:rPr>
        <w:t>年</w:t>
      </w:r>
      <w:r w:rsidRPr="001C4F68">
        <w:rPr>
          <w:rFonts w:ascii="KaiTi" w:eastAsia="KaiTi" w:hAnsi="KaiTi" w:hint="eastAsia"/>
          <w:color w:val="000000"/>
        </w:rPr>
        <w:t>10</w:t>
      </w:r>
      <w:r w:rsidRPr="001C4F68">
        <w:rPr>
          <w:rFonts w:ascii="KaiTi" w:eastAsia="KaiTi" w:hAnsi="KaiTi" w:cs="PMingLiU" w:hint="eastAsia"/>
          <w:color w:val="000000"/>
        </w:rPr>
        <w:t>月</w:t>
      </w:r>
      <w:r w:rsidRPr="001C4F68">
        <w:rPr>
          <w:rFonts w:ascii="KaiTi" w:eastAsia="KaiTi" w:hAnsi="KaiTi" w:hint="eastAsia"/>
          <w:color w:val="000000"/>
        </w:rPr>
        <w:t>9</w:t>
      </w:r>
      <w:r w:rsidRPr="001C4F68">
        <w:rPr>
          <w:rFonts w:ascii="KaiTi" w:eastAsia="KaiTi" w:hAnsi="KaiTi" w:cs="PMingLiU" w:hint="eastAsia"/>
          <w:color w:val="000000"/>
        </w:rPr>
        <w:t>日在中南海勤政殿举行，全国政协委员马叙伦因病委托委员许广平向会议提出</w:t>
      </w:r>
      <w:r w:rsidRPr="001C4F68">
        <w:rPr>
          <w:rFonts w:ascii="KaiTi" w:eastAsia="KaiTi" w:hAnsi="KaiTi"/>
          <w:color w:val="000000"/>
        </w:rPr>
        <w:t>“</w:t>
      </w:r>
      <w:r w:rsidRPr="001C4F68">
        <w:rPr>
          <w:rFonts w:ascii="KaiTi" w:eastAsia="KaiTi" w:hAnsi="KaiTi" w:cs="PMingLiU" w:hint="eastAsia"/>
          <w:color w:val="000000"/>
        </w:rPr>
        <w:t>请政府明定</w:t>
      </w:r>
      <w:r w:rsidRPr="001C4F68">
        <w:rPr>
          <w:rFonts w:ascii="KaiTi" w:eastAsia="KaiTi" w:hAnsi="KaiTi" w:hint="eastAsia"/>
          <w:color w:val="000000"/>
        </w:rPr>
        <w:t>10</w:t>
      </w:r>
      <w:r w:rsidRPr="001C4F68">
        <w:rPr>
          <w:rFonts w:ascii="KaiTi" w:eastAsia="KaiTi" w:hAnsi="KaiTi" w:cs="PMingLiU" w:hint="eastAsia"/>
          <w:color w:val="000000"/>
        </w:rPr>
        <w:t>月</w:t>
      </w:r>
      <w:r w:rsidRPr="001C4F68">
        <w:rPr>
          <w:rFonts w:ascii="KaiTi" w:eastAsia="KaiTi" w:hAnsi="KaiTi" w:hint="eastAsia"/>
          <w:color w:val="000000"/>
        </w:rPr>
        <w:t>1</w:t>
      </w:r>
      <w:r w:rsidRPr="001C4F68">
        <w:rPr>
          <w:rFonts w:ascii="KaiTi" w:eastAsia="KaiTi" w:hAnsi="KaiTi" w:cs="PMingLiU" w:hint="eastAsia"/>
          <w:color w:val="000000"/>
        </w:rPr>
        <w:t>日为中华人民共和国国庆日，以代替</w:t>
      </w:r>
      <w:r w:rsidRPr="001C4F68">
        <w:rPr>
          <w:rFonts w:ascii="KaiTi" w:eastAsia="KaiTi" w:hAnsi="KaiTi" w:hint="eastAsia"/>
          <w:color w:val="000000"/>
        </w:rPr>
        <w:t>10</w:t>
      </w:r>
      <w:r w:rsidRPr="001C4F68">
        <w:rPr>
          <w:rFonts w:ascii="KaiTi" w:eastAsia="KaiTi" w:hAnsi="KaiTi" w:cs="PMingLiU" w:hint="eastAsia"/>
          <w:color w:val="000000"/>
        </w:rPr>
        <w:t>月</w:t>
      </w:r>
      <w:r w:rsidRPr="001C4F68">
        <w:rPr>
          <w:rFonts w:ascii="KaiTi" w:eastAsia="KaiTi" w:hAnsi="KaiTi" w:hint="eastAsia"/>
          <w:color w:val="000000"/>
        </w:rPr>
        <w:t>10</w:t>
      </w:r>
      <w:r w:rsidRPr="001C4F68">
        <w:rPr>
          <w:rFonts w:ascii="KaiTi" w:eastAsia="KaiTi" w:hAnsi="KaiTi" w:cs="PMingLiU" w:hint="eastAsia"/>
          <w:color w:val="000000"/>
        </w:rPr>
        <w:t>日的旧国庆日</w:t>
      </w:r>
      <w:r w:rsidRPr="001C4F68">
        <w:rPr>
          <w:rFonts w:ascii="KaiTi" w:eastAsia="KaiTi" w:hAnsi="KaiTi"/>
          <w:color w:val="000000"/>
        </w:rPr>
        <w:t>”</w:t>
      </w:r>
      <w:r w:rsidRPr="001C4F68">
        <w:rPr>
          <w:rFonts w:ascii="KaiTi" w:eastAsia="KaiTi" w:hAnsi="KaiTi" w:cs="PMingLiU" w:hint="eastAsia"/>
          <w:color w:val="000000"/>
        </w:rPr>
        <w:t>的建议案，会议决定送请中央人民政府采择施行</w:t>
      </w:r>
      <w:r w:rsidRPr="001C4F68">
        <w:rPr>
          <w:rFonts w:ascii="KaiTi" w:eastAsia="KaiTi" w:hAnsi="KaiTi" w:hint="eastAsia"/>
          <w:color w:val="000000"/>
          <w:lang w:val="en-US"/>
        </w:rPr>
        <w:t>。</w:t>
      </w:r>
    </w:p>
    <w:p w14:paraId="3092F27D" w14:textId="77777777" w:rsidR="00ED606A" w:rsidRPr="00764D2B" w:rsidRDefault="00ED606A" w:rsidP="00936E5A">
      <w:pPr>
        <w:pStyle w:val="afa"/>
        <w:numPr>
          <w:ilvl w:val="0"/>
          <w:numId w:val="8"/>
        </w:numPr>
        <w:jc w:val="both"/>
        <w:rPr>
          <w:color w:val="000000"/>
          <w:sz w:val="28"/>
          <w:szCs w:val="28"/>
        </w:rPr>
      </w:pPr>
      <w:r>
        <w:rPr>
          <w:color w:val="000000"/>
          <w:sz w:val="27"/>
          <w:szCs w:val="27"/>
        </w:rPr>
        <w:t xml:space="preserve">Выполните практико-ориентированное проектное задание на основе пройденного тематического материала – подготовьте презентацию на тему «КНР и глобализация </w:t>
      </w:r>
      <w:r w:rsidRPr="00764D2B">
        <w:rPr>
          <w:color w:val="000000"/>
          <w:sz w:val="28"/>
          <w:szCs w:val="28"/>
        </w:rPr>
        <w:t xml:space="preserve">в начале </w:t>
      </w:r>
      <w:r w:rsidRPr="00764D2B">
        <w:rPr>
          <w:color w:val="000000"/>
          <w:sz w:val="28"/>
          <w:szCs w:val="28"/>
          <w:lang w:val="en-US"/>
        </w:rPr>
        <w:t>XXI</w:t>
      </w:r>
      <w:r w:rsidRPr="00764D2B">
        <w:rPr>
          <w:color w:val="000000"/>
          <w:sz w:val="28"/>
          <w:szCs w:val="28"/>
        </w:rPr>
        <w:t xml:space="preserve"> </w:t>
      </w:r>
      <w:r w:rsidRPr="00764D2B">
        <w:rPr>
          <w:rFonts w:eastAsiaTheme="minorEastAsia"/>
          <w:color w:val="000000"/>
          <w:sz w:val="28"/>
          <w:szCs w:val="28"/>
        </w:rPr>
        <w:t>в.</w:t>
      </w:r>
      <w:r w:rsidRPr="00764D2B">
        <w:rPr>
          <w:color w:val="000000"/>
          <w:sz w:val="28"/>
          <w:szCs w:val="28"/>
        </w:rPr>
        <w:t>».</w:t>
      </w:r>
    </w:p>
    <w:p w14:paraId="409482FA" w14:textId="47F21DE3" w:rsidR="002058BB" w:rsidRDefault="00E259EB" w:rsidP="00E259EB">
      <w:pPr>
        <w:pBdr>
          <w:top w:val="nil"/>
          <w:left w:val="nil"/>
          <w:bottom w:val="nil"/>
          <w:right w:val="nil"/>
          <w:between w:val="nil"/>
        </w:pBdr>
        <w:spacing w:after="29" w:line="252" w:lineRule="auto"/>
        <w:ind w:right="317"/>
        <w:rPr>
          <w:b/>
          <w:bCs/>
          <w:sz w:val="28"/>
          <w:szCs w:val="28"/>
          <w:lang w:val="ru-RU"/>
        </w:rPr>
      </w:pPr>
      <w:r w:rsidRPr="00764D2B">
        <w:rPr>
          <w:b/>
          <w:bCs/>
          <w:sz w:val="28"/>
          <w:szCs w:val="28"/>
          <w:lang w:val="ru-RU"/>
        </w:rPr>
        <w:t xml:space="preserve">8. Перечень основной и дополнительной учебной литературы, необходимой для освоения дисциплины </w:t>
      </w:r>
    </w:p>
    <w:p w14:paraId="2E7176E4" w14:textId="77777777" w:rsidR="00764D2B" w:rsidRPr="00764D2B" w:rsidRDefault="00764D2B" w:rsidP="00E259EB">
      <w:pPr>
        <w:pBdr>
          <w:top w:val="nil"/>
          <w:left w:val="nil"/>
          <w:bottom w:val="nil"/>
          <w:right w:val="nil"/>
          <w:between w:val="nil"/>
        </w:pBdr>
        <w:spacing w:after="29" w:line="252" w:lineRule="auto"/>
        <w:ind w:right="317"/>
        <w:rPr>
          <w:b/>
          <w:bCs/>
          <w:sz w:val="28"/>
          <w:szCs w:val="28"/>
          <w:lang w:val="ru-RU"/>
        </w:rPr>
      </w:pPr>
    </w:p>
    <w:p w14:paraId="3D4ECAAE" w14:textId="77777777" w:rsidR="00205692" w:rsidRPr="00764D2B" w:rsidRDefault="00205692" w:rsidP="00205692">
      <w:pPr>
        <w:pStyle w:val="Default"/>
        <w:rPr>
          <w:sz w:val="28"/>
          <w:szCs w:val="28"/>
        </w:rPr>
      </w:pPr>
      <w:r w:rsidRPr="00764D2B">
        <w:rPr>
          <w:sz w:val="28"/>
          <w:szCs w:val="28"/>
        </w:rPr>
        <w:t xml:space="preserve">Нормативные акты </w:t>
      </w:r>
    </w:p>
    <w:p w14:paraId="3485C38F" w14:textId="12C23979" w:rsidR="00205692" w:rsidRPr="00764D2B" w:rsidRDefault="00205692" w:rsidP="00205692">
      <w:pPr>
        <w:pBdr>
          <w:top w:val="nil"/>
          <w:left w:val="nil"/>
          <w:bottom w:val="nil"/>
          <w:right w:val="nil"/>
          <w:between w:val="nil"/>
        </w:pBdr>
        <w:spacing w:after="29" w:line="252" w:lineRule="auto"/>
        <w:ind w:right="317"/>
        <w:rPr>
          <w:b/>
          <w:bCs/>
          <w:sz w:val="28"/>
          <w:szCs w:val="28"/>
          <w:lang w:val="ru-RU"/>
        </w:rPr>
      </w:pPr>
      <w:r w:rsidRPr="00764D2B">
        <w:rPr>
          <w:sz w:val="28"/>
          <w:szCs w:val="28"/>
          <w:lang w:val="ru-RU"/>
        </w:rPr>
        <w:t>Федеральный закон от 29.12.2012 №273-ФЗ «Об образовании в Российской Федерации»</w:t>
      </w:r>
    </w:p>
    <w:p w14:paraId="04E6CDB6" w14:textId="256E827B" w:rsidR="00830623" w:rsidRPr="00764D2B" w:rsidRDefault="00830623" w:rsidP="00E259EB">
      <w:pPr>
        <w:pBdr>
          <w:top w:val="nil"/>
          <w:left w:val="nil"/>
          <w:bottom w:val="nil"/>
          <w:right w:val="nil"/>
          <w:between w:val="nil"/>
        </w:pBdr>
        <w:spacing w:after="29" w:line="252" w:lineRule="auto"/>
        <w:ind w:right="317"/>
        <w:rPr>
          <w:b/>
          <w:bCs/>
          <w:sz w:val="28"/>
          <w:szCs w:val="28"/>
          <w:lang w:val="ru-RU"/>
        </w:rPr>
      </w:pPr>
    </w:p>
    <w:p w14:paraId="0DDE6F0B" w14:textId="0C0EB3C9" w:rsidR="00830623" w:rsidRPr="00830623" w:rsidRDefault="00205692" w:rsidP="00830623">
      <w:pPr>
        <w:jc w:val="center"/>
        <w:rPr>
          <w:b/>
          <w:sz w:val="28"/>
          <w:szCs w:val="28"/>
          <w:lang w:val="ru-RU"/>
        </w:rPr>
      </w:pPr>
      <w:r w:rsidRPr="00205692">
        <w:rPr>
          <w:b/>
          <w:sz w:val="28"/>
          <w:szCs w:val="28"/>
          <w:lang w:val="ru-RU"/>
        </w:rPr>
        <w:t>НЕМЕЦКИЙ ЯЗЫК</w:t>
      </w:r>
    </w:p>
    <w:p w14:paraId="2956A38F" w14:textId="43BDF738" w:rsidR="00830623" w:rsidRDefault="00830623" w:rsidP="00830623">
      <w:pPr>
        <w:jc w:val="center"/>
        <w:rPr>
          <w:b/>
          <w:sz w:val="28"/>
          <w:szCs w:val="28"/>
          <w:lang w:val="ru-RU"/>
        </w:rPr>
      </w:pPr>
      <w:r w:rsidRPr="00830623">
        <w:rPr>
          <w:b/>
          <w:sz w:val="28"/>
          <w:szCs w:val="28"/>
          <w:lang w:val="ru-RU"/>
        </w:rPr>
        <w:t>Основная литература</w:t>
      </w:r>
    </w:p>
    <w:p w14:paraId="38DE24B2" w14:textId="7C33E9FA" w:rsidR="00251447" w:rsidRPr="00251447" w:rsidRDefault="00251447" w:rsidP="00251447">
      <w:pPr>
        <w:numPr>
          <w:ilvl w:val="0"/>
          <w:numId w:val="29"/>
        </w:numPr>
        <w:spacing w:after="144" w:line="271" w:lineRule="auto"/>
        <w:ind w:left="612" w:right="115" w:hanging="209"/>
        <w:jc w:val="both"/>
        <w:rPr>
          <w:sz w:val="28"/>
          <w:szCs w:val="28"/>
          <w:lang w:val="ru-RU"/>
        </w:rPr>
      </w:pPr>
      <w:r>
        <w:rPr>
          <w:rFonts w:eastAsia="Times New Roman"/>
          <w:sz w:val="28"/>
          <w:szCs w:val="28"/>
          <w:lang w:val="ru-RU"/>
        </w:rPr>
        <w:lastRenderedPageBreak/>
        <w:t xml:space="preserve"> </w:t>
      </w:r>
      <w:r w:rsidRPr="00251447">
        <w:rPr>
          <w:rFonts w:eastAsia="Times New Roman"/>
          <w:sz w:val="28"/>
          <w:szCs w:val="28"/>
          <w:lang w:val="ru-RU"/>
        </w:rPr>
        <w:t xml:space="preserve">Родин, О. Ф. Страноведение. Федеративная Республика Германия : учебное пособие для вузов / О. Ф. Родин. — 3-е изд., испр. и доп. — Москва : Издательство Юрайт, 2021 . — 267 с. — (Высшее образование). — Образовательная платформа Юрайт [сайт]. — </w:t>
      </w:r>
      <w:r w:rsidRPr="00251447">
        <w:rPr>
          <w:rFonts w:eastAsia="Times New Roman"/>
          <w:sz w:val="28"/>
          <w:szCs w:val="28"/>
        </w:rPr>
        <w:t>URL</w:t>
      </w:r>
      <w:r w:rsidRPr="00251447">
        <w:rPr>
          <w:rFonts w:eastAsia="Times New Roman"/>
          <w:sz w:val="28"/>
          <w:szCs w:val="28"/>
          <w:lang w:val="ru-RU"/>
        </w:rPr>
        <w:t xml:space="preserve">: </w:t>
      </w:r>
      <w:r w:rsidRPr="00251447">
        <w:rPr>
          <w:rFonts w:eastAsia="Times New Roman"/>
          <w:sz w:val="28"/>
          <w:szCs w:val="28"/>
        </w:rPr>
        <w:t>https</w:t>
      </w:r>
      <w:r w:rsidRPr="00251447">
        <w:rPr>
          <w:rFonts w:eastAsia="Times New Roman"/>
          <w:sz w:val="28"/>
          <w:szCs w:val="28"/>
          <w:lang w:val="ru-RU"/>
        </w:rPr>
        <w:t>://</w:t>
      </w:r>
      <w:r w:rsidRPr="00251447">
        <w:rPr>
          <w:rFonts w:eastAsia="Times New Roman"/>
          <w:sz w:val="28"/>
          <w:szCs w:val="28"/>
        </w:rPr>
        <w:t>urait</w:t>
      </w:r>
      <w:r w:rsidRPr="00251447">
        <w:rPr>
          <w:rFonts w:eastAsia="Times New Roman"/>
          <w:sz w:val="28"/>
          <w:szCs w:val="28"/>
          <w:lang w:val="ru-RU"/>
        </w:rPr>
        <w:t>.</w:t>
      </w:r>
      <w:r w:rsidRPr="00251447">
        <w:rPr>
          <w:rFonts w:eastAsia="Times New Roman"/>
          <w:sz w:val="28"/>
          <w:szCs w:val="28"/>
        </w:rPr>
        <w:t>ru</w:t>
      </w:r>
      <w:r w:rsidRPr="00251447">
        <w:rPr>
          <w:rFonts w:eastAsia="Times New Roman"/>
          <w:sz w:val="28"/>
          <w:szCs w:val="28"/>
          <w:lang w:val="ru-RU"/>
        </w:rPr>
        <w:t>/</w:t>
      </w:r>
      <w:r w:rsidRPr="00251447">
        <w:rPr>
          <w:rFonts w:eastAsia="Times New Roman"/>
          <w:sz w:val="28"/>
          <w:szCs w:val="28"/>
        </w:rPr>
        <w:t>bcode</w:t>
      </w:r>
      <w:r w:rsidRPr="00251447">
        <w:rPr>
          <w:rFonts w:eastAsia="Times New Roman"/>
          <w:sz w:val="28"/>
          <w:szCs w:val="28"/>
          <w:lang w:val="ru-RU"/>
        </w:rPr>
        <w:t>/472146 (дата обращения: 13.10.2021). — Текст : электронный.</w:t>
      </w:r>
    </w:p>
    <w:p w14:paraId="05AF9923" w14:textId="69AEB6BE" w:rsidR="00251447" w:rsidRPr="00251447" w:rsidRDefault="00251447" w:rsidP="00251447">
      <w:pPr>
        <w:numPr>
          <w:ilvl w:val="0"/>
          <w:numId w:val="29"/>
        </w:numPr>
        <w:spacing w:after="3" w:line="271" w:lineRule="auto"/>
        <w:ind w:left="612" w:right="115" w:hanging="209"/>
        <w:jc w:val="both"/>
        <w:rPr>
          <w:sz w:val="28"/>
          <w:szCs w:val="28"/>
          <w:lang w:val="ru-RU"/>
        </w:rPr>
      </w:pPr>
      <w:r w:rsidRPr="00251447">
        <w:rPr>
          <w:rFonts w:eastAsia="Times New Roman"/>
          <w:sz w:val="28"/>
          <w:szCs w:val="28"/>
          <w:lang w:val="ru-RU"/>
        </w:rPr>
        <w:t>Страноведение и лингвострановедение Германии : учебное пособие : [16+] / сост. С. А.Жилякова, Н. Ю. Шнякина ; Омский государственный педагогический университет. — Омск : ОмГПУ,</w:t>
      </w:r>
      <w:r>
        <w:rPr>
          <w:sz w:val="28"/>
          <w:szCs w:val="28"/>
          <w:lang w:val="ru-RU"/>
        </w:rPr>
        <w:t xml:space="preserve"> </w:t>
      </w:r>
      <w:r w:rsidRPr="00251447">
        <w:rPr>
          <w:rFonts w:eastAsia="Times New Roman"/>
          <w:sz w:val="28"/>
          <w:szCs w:val="28"/>
          <w:lang w:val="ru-RU"/>
        </w:rPr>
        <w:t xml:space="preserve">2020. — 88 с. : ил. — ЭБС Университетская библиотека </w:t>
      </w:r>
      <w:r w:rsidRPr="00251447">
        <w:rPr>
          <w:rFonts w:eastAsia="Times New Roman"/>
          <w:sz w:val="28"/>
          <w:szCs w:val="28"/>
        </w:rPr>
        <w:t>online</w:t>
      </w:r>
      <w:r w:rsidRPr="00251447">
        <w:rPr>
          <w:rFonts w:eastAsia="Times New Roman"/>
          <w:sz w:val="28"/>
          <w:szCs w:val="28"/>
          <w:lang w:val="ru-RU"/>
        </w:rPr>
        <w:t xml:space="preserve">. — </w:t>
      </w:r>
      <w:r w:rsidRPr="00251447">
        <w:rPr>
          <w:rFonts w:eastAsia="Times New Roman"/>
          <w:sz w:val="28"/>
          <w:szCs w:val="28"/>
        </w:rPr>
        <w:t>URL</w:t>
      </w:r>
      <w:r w:rsidRPr="00251447">
        <w:rPr>
          <w:rFonts w:eastAsia="Times New Roman"/>
          <w:sz w:val="28"/>
          <w:szCs w:val="28"/>
          <w:lang w:val="ru-RU"/>
        </w:rPr>
        <w:t>:</w:t>
      </w:r>
      <w:r>
        <w:rPr>
          <w:sz w:val="28"/>
          <w:szCs w:val="28"/>
          <w:lang w:val="ru-RU"/>
        </w:rPr>
        <w:t xml:space="preserve"> </w:t>
      </w:r>
      <w:r w:rsidRPr="00251447">
        <w:rPr>
          <w:rFonts w:eastAsia="Times New Roman"/>
          <w:sz w:val="28"/>
          <w:szCs w:val="28"/>
        </w:rPr>
        <w:t>https</w:t>
      </w:r>
      <w:r w:rsidRPr="00251447">
        <w:rPr>
          <w:rFonts w:eastAsia="Times New Roman"/>
          <w:sz w:val="28"/>
          <w:szCs w:val="28"/>
          <w:lang w:val="ru-RU"/>
        </w:rPr>
        <w:t>://</w:t>
      </w:r>
      <w:r w:rsidRPr="00251447">
        <w:rPr>
          <w:rFonts w:eastAsia="Times New Roman"/>
          <w:sz w:val="28"/>
          <w:szCs w:val="28"/>
        </w:rPr>
        <w:t>biblioclub</w:t>
      </w:r>
      <w:r w:rsidRPr="00251447">
        <w:rPr>
          <w:rFonts w:eastAsia="Times New Roman"/>
          <w:sz w:val="28"/>
          <w:szCs w:val="28"/>
          <w:lang w:val="ru-RU"/>
        </w:rPr>
        <w:t>.</w:t>
      </w:r>
      <w:r w:rsidRPr="00251447">
        <w:rPr>
          <w:rFonts w:eastAsia="Times New Roman"/>
          <w:sz w:val="28"/>
          <w:szCs w:val="28"/>
        </w:rPr>
        <w:t>ru</w:t>
      </w:r>
      <w:r w:rsidRPr="00251447">
        <w:rPr>
          <w:rFonts w:eastAsia="Times New Roman"/>
          <w:sz w:val="28"/>
          <w:szCs w:val="28"/>
          <w:lang w:val="ru-RU"/>
        </w:rPr>
        <w:t>/</w:t>
      </w:r>
      <w:r w:rsidRPr="00251447">
        <w:rPr>
          <w:rFonts w:eastAsia="Times New Roman"/>
          <w:sz w:val="28"/>
          <w:szCs w:val="28"/>
        </w:rPr>
        <w:t>index</w:t>
      </w:r>
      <w:r w:rsidRPr="00251447">
        <w:rPr>
          <w:rFonts w:eastAsia="Times New Roman"/>
          <w:sz w:val="28"/>
          <w:szCs w:val="28"/>
          <w:lang w:val="ru-RU"/>
        </w:rPr>
        <w:t>.</w:t>
      </w:r>
      <w:r w:rsidRPr="00251447">
        <w:rPr>
          <w:rFonts w:eastAsia="Times New Roman"/>
          <w:sz w:val="28"/>
          <w:szCs w:val="28"/>
        </w:rPr>
        <w:t>php</w:t>
      </w:r>
      <w:r w:rsidRPr="00251447">
        <w:rPr>
          <w:rFonts w:eastAsia="Times New Roman"/>
          <w:sz w:val="28"/>
          <w:szCs w:val="28"/>
          <w:lang w:val="ru-RU"/>
        </w:rPr>
        <w:t>?</w:t>
      </w:r>
      <w:r w:rsidRPr="00251447">
        <w:rPr>
          <w:rFonts w:eastAsia="Times New Roman"/>
          <w:sz w:val="28"/>
          <w:szCs w:val="28"/>
        </w:rPr>
        <w:t>page</w:t>
      </w:r>
      <w:r w:rsidRPr="00251447">
        <w:rPr>
          <w:rFonts w:eastAsia="Times New Roman"/>
          <w:sz w:val="28"/>
          <w:szCs w:val="28"/>
          <w:lang w:val="ru-RU"/>
        </w:rPr>
        <w:t>=</w:t>
      </w:r>
      <w:r w:rsidRPr="00251447">
        <w:rPr>
          <w:rFonts w:eastAsia="Times New Roman"/>
          <w:sz w:val="28"/>
          <w:szCs w:val="28"/>
        </w:rPr>
        <w:t>book</w:t>
      </w:r>
      <w:r w:rsidRPr="00251447">
        <w:rPr>
          <w:rFonts w:eastAsia="Times New Roman"/>
          <w:sz w:val="28"/>
          <w:szCs w:val="28"/>
          <w:lang w:val="ru-RU"/>
        </w:rPr>
        <w:t>&amp;</w:t>
      </w:r>
      <w:r w:rsidRPr="00251447">
        <w:rPr>
          <w:rFonts w:eastAsia="Times New Roman"/>
          <w:sz w:val="28"/>
          <w:szCs w:val="28"/>
        </w:rPr>
        <w:t>id</w:t>
      </w:r>
      <w:r w:rsidRPr="00251447">
        <w:rPr>
          <w:rFonts w:eastAsia="Times New Roman"/>
          <w:sz w:val="28"/>
          <w:szCs w:val="28"/>
          <w:lang w:val="ru-RU"/>
        </w:rPr>
        <w:t>=616210 (дата обращения: 13.10.2021). — Текст • электронный.</w:t>
      </w:r>
    </w:p>
    <w:p w14:paraId="3DF7DF65" w14:textId="59EDE905" w:rsidR="00251447" w:rsidRPr="00251447" w:rsidRDefault="00251447" w:rsidP="00251447">
      <w:pPr>
        <w:spacing w:after="69" w:line="271" w:lineRule="auto"/>
        <w:ind w:left="406" w:right="302" w:hanging="3"/>
        <w:rPr>
          <w:sz w:val="28"/>
          <w:szCs w:val="28"/>
        </w:rPr>
      </w:pPr>
      <w:r>
        <w:rPr>
          <w:rFonts w:eastAsia="Times New Roman"/>
          <w:sz w:val="28"/>
          <w:szCs w:val="28"/>
        </w:rPr>
        <w:t>3</w:t>
      </w:r>
      <w:r w:rsidRPr="00251447">
        <w:rPr>
          <w:rFonts w:eastAsia="Times New Roman"/>
          <w:sz w:val="28"/>
          <w:szCs w:val="28"/>
        </w:rPr>
        <w:t>. Тинякова, Е. А, Die Welt der Deutschen Sprache (for expansion of German communicat</w:t>
      </w:r>
      <w:r>
        <w:rPr>
          <w:rFonts w:eastAsia="Times New Roman"/>
          <w:sz w:val="28"/>
          <w:szCs w:val="28"/>
        </w:rPr>
        <w:t>ion in the world): manual</w:t>
      </w:r>
      <w:r w:rsidRPr="00251447">
        <w:rPr>
          <w:rFonts w:eastAsia="Times New Roman"/>
          <w:sz w:val="28"/>
          <w:szCs w:val="28"/>
        </w:rPr>
        <w:t xml:space="preserve"> and monography combined / Е. А. Тинякова ; Ministry of science and higher education Russian Federation, Moscow financial—industrial university ”Synergy”. — 4-th edition, changed and adapted for the goal. — MOSCOW ; Berlin : DirectMedia, 2019. — 266 с. : Ш.— ЭБС</w:t>
      </w:r>
      <w:r>
        <w:rPr>
          <w:rFonts w:eastAsia="Times New Roman"/>
          <w:sz w:val="28"/>
          <w:szCs w:val="28"/>
        </w:rPr>
        <w:t xml:space="preserve"> </w:t>
      </w:r>
      <w:r w:rsidRPr="00251447">
        <w:rPr>
          <w:rFonts w:eastAsia="Times New Roman"/>
          <w:sz w:val="28"/>
          <w:szCs w:val="28"/>
        </w:rPr>
        <w:t>Университе</w:t>
      </w:r>
      <w:r>
        <w:rPr>
          <w:rFonts w:eastAsia="Times New Roman"/>
          <w:sz w:val="28"/>
          <w:szCs w:val="28"/>
        </w:rPr>
        <w:t>тская библиотека online. — URL:</w:t>
      </w:r>
      <w:r w:rsidRPr="00251447">
        <w:rPr>
          <w:rFonts w:eastAsia="Times New Roman"/>
          <w:sz w:val="28"/>
          <w:szCs w:val="28"/>
        </w:rPr>
        <w:t>https://biblioclub.ru/index.php?page;book&amp;id=497389 (дата обращения:</w:t>
      </w:r>
    </w:p>
    <w:p w14:paraId="6942018D" w14:textId="77777777" w:rsidR="00251447" w:rsidRPr="00251447" w:rsidRDefault="00251447" w:rsidP="00251447">
      <w:pPr>
        <w:spacing w:after="142" w:line="271" w:lineRule="auto"/>
        <w:ind w:left="406" w:right="115" w:hanging="3"/>
        <w:rPr>
          <w:sz w:val="28"/>
          <w:szCs w:val="28"/>
          <w:lang w:val="ru-RU"/>
        </w:rPr>
      </w:pPr>
      <w:r w:rsidRPr="00251447">
        <w:rPr>
          <w:rFonts w:eastAsia="Times New Roman"/>
          <w:sz w:val="28"/>
          <w:szCs w:val="28"/>
          <w:lang w:val="ru-RU"/>
        </w:rPr>
        <w:t>13.10.2021). - Текст : электронный.</w:t>
      </w:r>
    </w:p>
    <w:p w14:paraId="1B90677A" w14:textId="55083EA7" w:rsidR="00830623" w:rsidRDefault="00830623" w:rsidP="00F738E3">
      <w:pPr>
        <w:jc w:val="center"/>
        <w:rPr>
          <w:b/>
          <w:bCs/>
          <w:sz w:val="24"/>
          <w:szCs w:val="24"/>
          <w:lang w:val="ru-RU"/>
        </w:rPr>
      </w:pPr>
      <w:r w:rsidRPr="00830623">
        <w:rPr>
          <w:b/>
          <w:sz w:val="28"/>
          <w:szCs w:val="28"/>
          <w:lang w:val="ru-RU"/>
        </w:rPr>
        <w:t>Дополнительная литература</w:t>
      </w:r>
    </w:p>
    <w:p w14:paraId="53250302" w14:textId="7FC81BE1" w:rsidR="00251447" w:rsidRPr="00251447" w:rsidRDefault="00251447" w:rsidP="00251447">
      <w:pPr>
        <w:spacing w:line="265" w:lineRule="auto"/>
        <w:ind w:left="367" w:right="10" w:firstLine="4"/>
        <w:jc w:val="both"/>
        <w:rPr>
          <w:rFonts w:eastAsia="Times New Roman"/>
          <w:color w:val="000000"/>
          <w:sz w:val="28"/>
          <w:szCs w:val="28"/>
          <w:lang w:val="ru-RU"/>
        </w:rPr>
      </w:pPr>
      <w:r>
        <w:rPr>
          <w:rFonts w:eastAsia="Times New Roman"/>
          <w:color w:val="000000"/>
          <w:sz w:val="28"/>
          <w:szCs w:val="28"/>
          <w:lang w:val="ru-RU"/>
        </w:rPr>
        <w:t>4</w:t>
      </w:r>
      <w:r w:rsidRPr="00251447">
        <w:rPr>
          <w:rFonts w:eastAsia="Times New Roman"/>
          <w:color w:val="000000"/>
          <w:sz w:val="28"/>
          <w:szCs w:val="28"/>
          <w:lang w:val="ru-RU"/>
        </w:rPr>
        <w:t xml:space="preserve">. Шарапова, Т. Н. Немецкий язык для начинающих : уроки </w:t>
      </w:r>
      <w:r w:rsidRPr="00251447">
        <w:rPr>
          <w:rFonts w:eastAsia="Times New Roman"/>
          <w:noProof/>
          <w:color w:val="000000"/>
          <w:sz w:val="28"/>
          <w:szCs w:val="28"/>
          <w:lang w:val="ru-RU"/>
        </w:rPr>
        <w:drawing>
          <wp:inline distT="0" distB="0" distL="0" distR="0" wp14:anchorId="08945980" wp14:editId="3E3A3F12">
            <wp:extent cx="1380744" cy="128016"/>
            <wp:effectExtent l="0" t="0" r="0" b="0"/>
            <wp:docPr id="5489" name="Picture 5489"/>
            <wp:cNvGraphicFramePr/>
            <a:graphic xmlns:a="http://schemas.openxmlformats.org/drawingml/2006/main">
              <a:graphicData uri="http://schemas.openxmlformats.org/drawingml/2006/picture">
                <pic:pic xmlns:pic="http://schemas.openxmlformats.org/drawingml/2006/picture">
                  <pic:nvPicPr>
                    <pic:cNvPr id="5489" name="Picture 5489"/>
                    <pic:cNvPicPr/>
                  </pic:nvPicPr>
                  <pic:blipFill>
                    <a:blip r:embed="rId20"/>
                    <a:stretch>
                      <a:fillRect/>
                    </a:stretch>
                  </pic:blipFill>
                  <pic:spPr>
                    <a:xfrm>
                      <a:off x="0" y="0"/>
                      <a:ext cx="1380744" cy="128016"/>
                    </a:xfrm>
                    <a:prstGeom prst="rect">
                      <a:avLst/>
                    </a:prstGeom>
                  </pic:spPr>
                </pic:pic>
              </a:graphicData>
            </a:graphic>
          </wp:inline>
        </w:drawing>
      </w:r>
      <w:r w:rsidRPr="00251447">
        <w:rPr>
          <w:rFonts w:eastAsia="Times New Roman"/>
          <w:color w:val="000000"/>
          <w:sz w:val="28"/>
          <w:szCs w:val="28"/>
          <w:lang w:val="ru-RU"/>
        </w:rPr>
        <w:t>f0r Anf5nger :Landeskundeunterricht : учебное пособие : [16+1 / Т. Н. Шарапова, Е. В. Кербер ; Минобрнауки России, Омский государственный технический университет. — Омск : Омский государственный технический университет (ОмГТУ), 2017. — 100 с. : табл., ил. — ЭБС Университетская библиотека online. — URL: https://biblioclub.ru/index.php?page=book&amp;id=493437 (дата обращения: 13.10.2021). — Текст : электронный.</w:t>
      </w:r>
    </w:p>
    <w:p w14:paraId="4DF14A27" w14:textId="77777777" w:rsidR="00251447" w:rsidRPr="00251447" w:rsidRDefault="00251447" w:rsidP="00251447">
      <w:pPr>
        <w:spacing w:after="172" w:line="216" w:lineRule="auto"/>
        <w:ind w:left="374" w:right="10" w:firstLine="4"/>
        <w:jc w:val="both"/>
        <w:rPr>
          <w:rFonts w:eastAsia="Times New Roman"/>
          <w:color w:val="000000"/>
          <w:sz w:val="28"/>
          <w:szCs w:val="28"/>
          <w:lang w:val="ru-RU"/>
        </w:rPr>
      </w:pPr>
      <w:r w:rsidRPr="00251447">
        <w:rPr>
          <w:rFonts w:eastAsia="Times New Roman"/>
          <w:color w:val="000000"/>
          <w:sz w:val="28"/>
          <w:szCs w:val="28"/>
        </w:rPr>
        <w:t xml:space="preserve">5. Braunert </w:t>
      </w:r>
      <w:r w:rsidRPr="00251447">
        <w:rPr>
          <w:rFonts w:eastAsia="Times New Roman"/>
          <w:color w:val="000000"/>
          <w:sz w:val="28"/>
          <w:szCs w:val="28"/>
          <w:lang w:val="ru-RU"/>
        </w:rPr>
        <w:t>Ј</w:t>
      </w:r>
      <w:r w:rsidRPr="00251447">
        <w:rPr>
          <w:rFonts w:eastAsia="Times New Roman"/>
          <w:color w:val="000000"/>
          <w:sz w:val="28"/>
          <w:szCs w:val="28"/>
        </w:rPr>
        <w:t xml:space="preserve">. Unternehmen Deutsch: Aufbaukurs Lehrbuch Niveau </w:t>
      </w:r>
      <w:r w:rsidRPr="00251447">
        <w:rPr>
          <w:rFonts w:eastAsia="Times New Roman"/>
          <w:color w:val="000000"/>
          <w:sz w:val="28"/>
          <w:szCs w:val="28"/>
          <w:lang w:val="ru-RU"/>
        </w:rPr>
        <w:t>В</w:t>
      </w:r>
      <w:r w:rsidRPr="00251447">
        <w:rPr>
          <w:rFonts w:eastAsia="Times New Roman"/>
          <w:color w:val="000000"/>
          <w:sz w:val="28"/>
          <w:szCs w:val="28"/>
        </w:rPr>
        <w:t xml:space="preserve">1 + </w:t>
      </w:r>
      <w:r w:rsidRPr="00251447">
        <w:rPr>
          <w:rFonts w:eastAsia="Times New Roman"/>
          <w:color w:val="000000"/>
          <w:sz w:val="28"/>
          <w:szCs w:val="28"/>
          <w:lang w:val="ru-RU"/>
        </w:rPr>
        <w:t>В</w:t>
      </w:r>
      <w:r w:rsidRPr="00251447">
        <w:rPr>
          <w:rFonts w:eastAsia="Times New Roman"/>
          <w:color w:val="000000"/>
          <w:sz w:val="28"/>
          <w:szCs w:val="28"/>
        </w:rPr>
        <w:t xml:space="preserve">2 / </w:t>
      </w:r>
      <w:r w:rsidRPr="00251447">
        <w:rPr>
          <w:rFonts w:eastAsia="Times New Roman"/>
          <w:color w:val="000000"/>
          <w:sz w:val="28"/>
          <w:szCs w:val="28"/>
          <w:lang w:val="ru-RU"/>
        </w:rPr>
        <w:t>Ј</w:t>
      </w:r>
      <w:r w:rsidRPr="00251447">
        <w:rPr>
          <w:rFonts w:eastAsia="Times New Roman"/>
          <w:color w:val="000000"/>
          <w:sz w:val="28"/>
          <w:szCs w:val="28"/>
        </w:rPr>
        <w:t xml:space="preserve">. Braunert, W. Schlenker. </w:t>
      </w:r>
      <w:r w:rsidRPr="00251447">
        <w:rPr>
          <w:rFonts w:eastAsia="Times New Roman"/>
          <w:noProof/>
          <w:color w:val="000000"/>
          <w:sz w:val="28"/>
          <w:szCs w:val="28"/>
          <w:lang w:val="ru-RU"/>
        </w:rPr>
        <w:drawing>
          <wp:inline distT="0" distB="0" distL="0" distR="0" wp14:anchorId="5B925886" wp14:editId="185AF55B">
            <wp:extent cx="41148" cy="18288"/>
            <wp:effectExtent l="0" t="0" r="0" b="0"/>
            <wp:docPr id="5448" name="Picture 5448"/>
            <wp:cNvGraphicFramePr/>
            <a:graphic xmlns:a="http://schemas.openxmlformats.org/drawingml/2006/main">
              <a:graphicData uri="http://schemas.openxmlformats.org/drawingml/2006/picture">
                <pic:pic xmlns:pic="http://schemas.openxmlformats.org/drawingml/2006/picture">
                  <pic:nvPicPr>
                    <pic:cNvPr id="5448" name="Picture 5448"/>
                    <pic:cNvPicPr/>
                  </pic:nvPicPr>
                  <pic:blipFill>
                    <a:blip r:embed="rId21"/>
                    <a:stretch>
                      <a:fillRect/>
                    </a:stretch>
                  </pic:blipFill>
                  <pic:spPr>
                    <a:xfrm>
                      <a:off x="0" y="0"/>
                      <a:ext cx="41148" cy="18288"/>
                    </a:xfrm>
                    <a:prstGeom prst="rect">
                      <a:avLst/>
                    </a:prstGeom>
                  </pic:spPr>
                </pic:pic>
              </a:graphicData>
            </a:graphic>
          </wp:inline>
        </w:drawing>
      </w:r>
      <w:r w:rsidRPr="00251447">
        <w:rPr>
          <w:rFonts w:eastAsia="Times New Roman"/>
          <w:color w:val="000000"/>
          <w:sz w:val="28"/>
          <w:szCs w:val="28"/>
          <w:lang w:val="ru-RU"/>
        </w:rPr>
        <w:t>Stuttgart: Ernst klett Sprachen, - 216 р. — Текст : непосредственный.</w:t>
      </w:r>
    </w:p>
    <w:p w14:paraId="3CB69F9F" w14:textId="77777777" w:rsidR="00251447" w:rsidRPr="00251447" w:rsidRDefault="00251447" w:rsidP="00251447">
      <w:pPr>
        <w:spacing w:after="172" w:line="265" w:lineRule="auto"/>
        <w:ind w:left="382" w:right="10" w:firstLine="4"/>
        <w:jc w:val="both"/>
        <w:rPr>
          <w:rFonts w:eastAsia="Times New Roman"/>
          <w:color w:val="000000"/>
          <w:sz w:val="28"/>
          <w:szCs w:val="28"/>
        </w:rPr>
      </w:pPr>
      <w:r w:rsidRPr="00251447">
        <w:rPr>
          <w:rFonts w:eastAsia="Times New Roman"/>
          <w:color w:val="000000"/>
          <w:sz w:val="28"/>
          <w:szCs w:val="28"/>
          <w:lang w:val="ru-RU"/>
        </w:rPr>
        <w:t xml:space="preserve">б. Volgnandt G. Exportwege пеи. </w:t>
      </w:r>
      <w:r w:rsidRPr="00251447">
        <w:rPr>
          <w:rFonts w:eastAsia="Times New Roman"/>
          <w:color w:val="000000"/>
          <w:sz w:val="28"/>
          <w:szCs w:val="28"/>
        </w:rPr>
        <w:t xml:space="preserve">Wirtschaftsdeutsch: kursbuch 1. Sprachniveau </w:t>
      </w:r>
      <w:r w:rsidRPr="00251447">
        <w:rPr>
          <w:rFonts w:eastAsia="Times New Roman"/>
          <w:color w:val="000000"/>
          <w:sz w:val="28"/>
          <w:szCs w:val="28"/>
          <w:lang w:val="ru-RU"/>
        </w:rPr>
        <w:t>А</w:t>
      </w:r>
      <w:r w:rsidRPr="00251447">
        <w:rPr>
          <w:rFonts w:eastAsia="Times New Roman"/>
          <w:color w:val="000000"/>
          <w:sz w:val="28"/>
          <w:szCs w:val="28"/>
        </w:rPr>
        <w:t xml:space="preserve">1 - </w:t>
      </w:r>
      <w:r w:rsidRPr="00251447">
        <w:rPr>
          <w:rFonts w:eastAsia="Times New Roman"/>
          <w:color w:val="000000"/>
          <w:sz w:val="28"/>
          <w:szCs w:val="28"/>
          <w:lang w:val="ru-RU"/>
        </w:rPr>
        <w:t>А</w:t>
      </w:r>
      <w:r w:rsidRPr="00251447">
        <w:rPr>
          <w:rFonts w:eastAsia="Times New Roman"/>
          <w:color w:val="000000"/>
          <w:sz w:val="28"/>
          <w:szCs w:val="28"/>
        </w:rPr>
        <w:t xml:space="preserve">2 / </w:t>
      </w:r>
      <w:r w:rsidRPr="00251447">
        <w:rPr>
          <w:rFonts w:eastAsia="Times New Roman"/>
          <w:color w:val="000000"/>
          <w:sz w:val="28"/>
          <w:szCs w:val="28"/>
          <w:lang w:val="ru-RU"/>
        </w:rPr>
        <w:t>б</w:t>
      </w:r>
      <w:r w:rsidRPr="00251447">
        <w:rPr>
          <w:rFonts w:eastAsia="Times New Roman"/>
          <w:color w:val="000000"/>
          <w:sz w:val="28"/>
          <w:szCs w:val="28"/>
        </w:rPr>
        <w:t xml:space="preserve">. Volgnandt, </w:t>
      </w:r>
      <w:r w:rsidRPr="00251447">
        <w:rPr>
          <w:rFonts w:eastAsia="Times New Roman"/>
          <w:color w:val="000000"/>
          <w:sz w:val="28"/>
          <w:szCs w:val="28"/>
          <w:lang w:val="ru-RU"/>
        </w:rPr>
        <w:t>О</w:t>
      </w:r>
      <w:r w:rsidRPr="00251447">
        <w:rPr>
          <w:rFonts w:eastAsia="Times New Roman"/>
          <w:color w:val="000000"/>
          <w:sz w:val="28"/>
          <w:szCs w:val="28"/>
        </w:rPr>
        <w:t xml:space="preserve">. Volgnand.t - Germany: Schubert-Verlag.- 208 </w:t>
      </w:r>
      <w:r w:rsidRPr="00251447">
        <w:rPr>
          <w:rFonts w:eastAsia="Times New Roman"/>
          <w:color w:val="000000"/>
          <w:sz w:val="28"/>
          <w:szCs w:val="28"/>
          <w:lang w:val="ru-RU"/>
        </w:rPr>
        <w:t>р</w:t>
      </w:r>
      <w:r w:rsidRPr="00251447">
        <w:rPr>
          <w:rFonts w:eastAsia="Times New Roman"/>
          <w:color w:val="000000"/>
          <w:sz w:val="28"/>
          <w:szCs w:val="28"/>
        </w:rPr>
        <w:t xml:space="preserve">. — </w:t>
      </w:r>
      <w:r w:rsidRPr="00251447">
        <w:rPr>
          <w:rFonts w:eastAsia="Times New Roman"/>
          <w:color w:val="000000"/>
          <w:sz w:val="28"/>
          <w:szCs w:val="28"/>
          <w:lang w:val="ru-RU"/>
        </w:rPr>
        <w:t>Текст</w:t>
      </w:r>
      <w:r w:rsidRPr="00251447">
        <w:rPr>
          <w:rFonts w:eastAsia="Times New Roman"/>
          <w:color w:val="000000"/>
          <w:sz w:val="28"/>
          <w:szCs w:val="28"/>
        </w:rPr>
        <w:t xml:space="preserve"> : </w:t>
      </w:r>
      <w:r w:rsidRPr="00251447">
        <w:rPr>
          <w:rFonts w:eastAsia="Times New Roman"/>
          <w:color w:val="000000"/>
          <w:sz w:val="28"/>
          <w:szCs w:val="28"/>
          <w:lang w:val="ru-RU"/>
        </w:rPr>
        <w:t>непосредственный</w:t>
      </w:r>
      <w:r w:rsidRPr="00251447">
        <w:rPr>
          <w:rFonts w:eastAsia="Times New Roman"/>
          <w:color w:val="000000"/>
          <w:sz w:val="28"/>
          <w:szCs w:val="28"/>
        </w:rPr>
        <w:t>.</w:t>
      </w:r>
    </w:p>
    <w:p w14:paraId="2C4ADA14" w14:textId="22D843F7" w:rsidR="008065C0" w:rsidRPr="00251447" w:rsidRDefault="00251447" w:rsidP="00251447">
      <w:pPr>
        <w:spacing w:after="593" w:line="265" w:lineRule="auto"/>
        <w:ind w:left="374" w:right="79" w:firstLine="4"/>
        <w:jc w:val="both"/>
        <w:rPr>
          <w:rFonts w:eastAsia="Times New Roman"/>
          <w:color w:val="000000"/>
          <w:sz w:val="28"/>
          <w:szCs w:val="28"/>
        </w:rPr>
      </w:pPr>
      <w:r w:rsidRPr="00251447">
        <w:rPr>
          <w:rFonts w:eastAsia="Times New Roman"/>
          <w:color w:val="000000"/>
          <w:sz w:val="28"/>
          <w:szCs w:val="28"/>
        </w:rPr>
        <w:t xml:space="preserve">7. Volgnandt 6. Exportwege Wirtschaftsdeutsch </w:t>
      </w:r>
      <w:r w:rsidRPr="00251447">
        <w:rPr>
          <w:rFonts w:eastAsia="Times New Roman"/>
          <w:color w:val="000000"/>
          <w:sz w:val="28"/>
          <w:szCs w:val="28"/>
          <w:lang w:val="ru-RU"/>
        </w:rPr>
        <w:t>пеш</w:t>
      </w:r>
      <w:r w:rsidRPr="00251447">
        <w:rPr>
          <w:rFonts w:eastAsia="Times New Roman"/>
          <w:color w:val="000000"/>
          <w:sz w:val="28"/>
          <w:szCs w:val="28"/>
        </w:rPr>
        <w:t xml:space="preserve"> Arbeitsbuch 1. Sprachniveau </w:t>
      </w:r>
      <w:r w:rsidRPr="00251447">
        <w:rPr>
          <w:rFonts w:eastAsia="Times New Roman"/>
          <w:color w:val="000000"/>
          <w:sz w:val="28"/>
          <w:szCs w:val="28"/>
          <w:lang w:val="ru-RU"/>
        </w:rPr>
        <w:t>А</w:t>
      </w:r>
      <w:r w:rsidRPr="00251447">
        <w:rPr>
          <w:rFonts w:eastAsia="Times New Roman"/>
          <w:color w:val="000000"/>
          <w:sz w:val="28"/>
          <w:szCs w:val="28"/>
        </w:rPr>
        <w:t xml:space="preserve">1 - </w:t>
      </w:r>
      <w:r w:rsidRPr="00251447">
        <w:rPr>
          <w:rFonts w:eastAsia="Times New Roman"/>
          <w:color w:val="000000"/>
          <w:sz w:val="28"/>
          <w:szCs w:val="28"/>
          <w:lang w:val="ru-RU"/>
        </w:rPr>
        <w:t>А</w:t>
      </w:r>
      <w:r w:rsidRPr="00251447">
        <w:rPr>
          <w:rFonts w:eastAsia="Times New Roman"/>
          <w:color w:val="000000"/>
          <w:sz w:val="28"/>
          <w:szCs w:val="28"/>
        </w:rPr>
        <w:t xml:space="preserve">2 / G. Volgnandt, </w:t>
      </w:r>
      <w:r w:rsidRPr="00251447">
        <w:rPr>
          <w:rFonts w:eastAsia="Times New Roman"/>
          <w:color w:val="000000"/>
          <w:sz w:val="28"/>
          <w:szCs w:val="28"/>
          <w:lang w:val="ru-RU"/>
        </w:rPr>
        <w:t>О</w:t>
      </w:r>
      <w:r w:rsidRPr="00251447">
        <w:rPr>
          <w:rFonts w:eastAsia="Times New Roman"/>
          <w:color w:val="000000"/>
          <w:sz w:val="28"/>
          <w:szCs w:val="28"/>
        </w:rPr>
        <w:t xml:space="preserve">. Volgnandt. - Germany: Schubert-Verlag, 2012. - 102 </w:t>
      </w:r>
      <w:r w:rsidRPr="00251447">
        <w:rPr>
          <w:rFonts w:eastAsia="Times New Roman"/>
          <w:color w:val="000000"/>
          <w:sz w:val="28"/>
          <w:szCs w:val="28"/>
          <w:lang w:val="ru-RU"/>
        </w:rPr>
        <w:t>р</w:t>
      </w:r>
      <w:r w:rsidRPr="00251447">
        <w:rPr>
          <w:rFonts w:eastAsia="Times New Roman"/>
          <w:color w:val="000000"/>
          <w:sz w:val="28"/>
          <w:szCs w:val="28"/>
        </w:rPr>
        <w:t xml:space="preserve">. — </w:t>
      </w:r>
      <w:r w:rsidRPr="00251447">
        <w:rPr>
          <w:rFonts w:eastAsia="Times New Roman"/>
          <w:color w:val="000000"/>
          <w:sz w:val="28"/>
          <w:szCs w:val="28"/>
          <w:lang w:val="ru-RU"/>
        </w:rPr>
        <w:t>Текст</w:t>
      </w:r>
      <w:r w:rsidRPr="00251447">
        <w:rPr>
          <w:rFonts w:eastAsia="Times New Roman"/>
          <w:color w:val="000000"/>
          <w:sz w:val="28"/>
          <w:szCs w:val="28"/>
        </w:rPr>
        <w:t xml:space="preserve"> : </w:t>
      </w:r>
      <w:r w:rsidRPr="00251447">
        <w:rPr>
          <w:rFonts w:eastAsia="Times New Roman"/>
          <w:color w:val="000000"/>
          <w:sz w:val="28"/>
          <w:szCs w:val="28"/>
          <w:lang w:val="ru-RU"/>
        </w:rPr>
        <w:t>непосредственный</w:t>
      </w:r>
      <w:r w:rsidRPr="00251447">
        <w:rPr>
          <w:rFonts w:eastAsia="Times New Roman"/>
          <w:color w:val="000000"/>
          <w:sz w:val="28"/>
          <w:szCs w:val="28"/>
        </w:rPr>
        <w:t>.</w:t>
      </w:r>
    </w:p>
    <w:p w14:paraId="6F39D6C8" w14:textId="453C1051" w:rsidR="002058BB" w:rsidRDefault="002058BB" w:rsidP="002058BB">
      <w:pPr>
        <w:pBdr>
          <w:top w:val="nil"/>
          <w:left w:val="nil"/>
          <w:bottom w:val="nil"/>
          <w:right w:val="nil"/>
          <w:between w:val="nil"/>
        </w:pBdr>
        <w:spacing w:after="29" w:line="252" w:lineRule="auto"/>
        <w:ind w:right="317"/>
        <w:jc w:val="center"/>
        <w:rPr>
          <w:b/>
          <w:bCs/>
          <w:sz w:val="24"/>
          <w:szCs w:val="24"/>
          <w:lang w:val="ru-RU"/>
        </w:rPr>
      </w:pPr>
      <w:r w:rsidRPr="00431AA7">
        <w:rPr>
          <w:b/>
          <w:bCs/>
          <w:sz w:val="24"/>
          <w:szCs w:val="24"/>
          <w:lang w:val="ru-RU"/>
        </w:rPr>
        <w:t>ФРАНУЗСКИЙ ЯЗЫК</w:t>
      </w:r>
    </w:p>
    <w:p w14:paraId="72CCD74A" w14:textId="5A129534" w:rsidR="009A182A" w:rsidRDefault="00E259EB" w:rsidP="002058BB">
      <w:pPr>
        <w:pBdr>
          <w:top w:val="nil"/>
          <w:left w:val="nil"/>
          <w:bottom w:val="nil"/>
          <w:right w:val="nil"/>
          <w:between w:val="nil"/>
        </w:pBdr>
        <w:spacing w:after="29" w:line="252" w:lineRule="auto"/>
        <w:ind w:right="317"/>
        <w:jc w:val="center"/>
        <w:rPr>
          <w:b/>
          <w:bCs/>
          <w:sz w:val="28"/>
          <w:szCs w:val="28"/>
          <w:lang w:val="ru-RU"/>
        </w:rPr>
      </w:pPr>
      <w:r w:rsidRPr="008065C0">
        <w:rPr>
          <w:b/>
          <w:bCs/>
          <w:sz w:val="28"/>
          <w:szCs w:val="28"/>
          <w:lang w:val="ru-RU"/>
        </w:rPr>
        <w:t>Основная литератур</w:t>
      </w:r>
      <w:r w:rsidR="008065C0">
        <w:rPr>
          <w:b/>
          <w:bCs/>
          <w:sz w:val="28"/>
          <w:szCs w:val="28"/>
          <w:lang w:val="ru-RU"/>
        </w:rPr>
        <w:t>а</w:t>
      </w:r>
    </w:p>
    <w:p w14:paraId="20BD4465" w14:textId="77777777" w:rsidR="009C2CC4" w:rsidRPr="00CB6C7F" w:rsidRDefault="009C2CC4" w:rsidP="009C2CC4">
      <w:pPr>
        <w:jc w:val="both"/>
        <w:rPr>
          <w:b/>
          <w:bCs/>
          <w:sz w:val="24"/>
          <w:szCs w:val="24"/>
          <w:lang w:val="ru-RU"/>
        </w:rPr>
      </w:pPr>
      <w:r>
        <w:rPr>
          <w:sz w:val="24"/>
          <w:szCs w:val="24"/>
          <w:lang w:val="ru-RU"/>
        </w:rPr>
        <w:lastRenderedPageBreak/>
        <w:t xml:space="preserve">1. </w:t>
      </w:r>
      <w:r w:rsidRPr="00CB6C7F">
        <w:rPr>
          <w:sz w:val="24"/>
          <w:szCs w:val="24"/>
          <w:lang w:val="ru-RU"/>
        </w:rPr>
        <w:t>Исхакова, О.Д. История Франции : Учебник для вузов / Исхакова О. Д.</w:t>
      </w:r>
      <w:r w:rsidRPr="00CB6C7F">
        <w:rPr>
          <w:color w:val="000000"/>
          <w:sz w:val="24"/>
          <w:szCs w:val="24"/>
          <w:shd w:val="clear" w:color="auto" w:fill="FFFFFF"/>
        </w:rPr>
        <w:t> </w:t>
      </w:r>
      <w:r w:rsidRPr="00CB6C7F">
        <w:rPr>
          <w:color w:val="000000"/>
          <w:sz w:val="24"/>
          <w:szCs w:val="24"/>
          <w:shd w:val="clear" w:color="auto" w:fill="FFFFFF"/>
          <w:lang w:val="ru-RU"/>
        </w:rPr>
        <w:t>.— 2-е изд., испр. и доп .— Электрон. дан.</w:t>
      </w:r>
      <w:r w:rsidRPr="00CB6C7F">
        <w:rPr>
          <w:color w:val="000000"/>
          <w:sz w:val="24"/>
          <w:szCs w:val="24"/>
          <w:shd w:val="clear" w:color="auto" w:fill="FFFFFF"/>
        </w:rPr>
        <w:t> </w:t>
      </w:r>
      <w:r w:rsidRPr="00CB6C7F">
        <w:rPr>
          <w:color w:val="000000"/>
          <w:sz w:val="24"/>
          <w:szCs w:val="24"/>
          <w:shd w:val="clear" w:color="auto" w:fill="FFFFFF"/>
          <w:lang w:val="ru-RU"/>
        </w:rPr>
        <w:t>.— Москва : Юрайт, 2021</w:t>
      </w:r>
      <w:r w:rsidRPr="00CB6C7F">
        <w:rPr>
          <w:color w:val="000000"/>
          <w:sz w:val="24"/>
          <w:szCs w:val="24"/>
          <w:shd w:val="clear" w:color="auto" w:fill="FFFFFF"/>
        </w:rPr>
        <w:t> </w:t>
      </w:r>
      <w:r w:rsidRPr="00CB6C7F">
        <w:rPr>
          <w:color w:val="000000"/>
          <w:sz w:val="24"/>
          <w:szCs w:val="24"/>
          <w:shd w:val="clear" w:color="auto" w:fill="FFFFFF"/>
          <w:lang w:val="ru-RU"/>
        </w:rPr>
        <w:t>.— 242 с .— (Высшее образование)</w:t>
      </w:r>
      <w:r w:rsidRPr="00CB6C7F">
        <w:rPr>
          <w:color w:val="000000"/>
          <w:sz w:val="24"/>
          <w:szCs w:val="24"/>
          <w:shd w:val="clear" w:color="auto" w:fill="FFFFFF"/>
        </w:rPr>
        <w:t> </w:t>
      </w:r>
      <w:r w:rsidRPr="00CB6C7F">
        <w:rPr>
          <w:color w:val="000000"/>
          <w:sz w:val="24"/>
          <w:szCs w:val="24"/>
          <w:shd w:val="clear" w:color="auto" w:fill="FFFFFF"/>
          <w:lang w:val="ru-RU"/>
        </w:rPr>
        <w:t xml:space="preserve">.— </w:t>
      </w:r>
      <w:r w:rsidRPr="00CB6C7F">
        <w:rPr>
          <w:color w:val="000000"/>
          <w:sz w:val="24"/>
          <w:szCs w:val="24"/>
          <w:shd w:val="clear" w:color="auto" w:fill="FFFFFF"/>
        </w:rPr>
        <w:t>URL</w:t>
      </w:r>
      <w:r w:rsidRPr="00CB6C7F">
        <w:rPr>
          <w:color w:val="000000"/>
          <w:sz w:val="24"/>
          <w:szCs w:val="24"/>
          <w:shd w:val="clear" w:color="auto" w:fill="FFFFFF"/>
          <w:lang w:val="ru-RU"/>
        </w:rPr>
        <w:t xml:space="preserve">: </w:t>
      </w:r>
      <w:r w:rsidRPr="00CB6C7F">
        <w:rPr>
          <w:color w:val="000000"/>
          <w:sz w:val="24"/>
          <w:szCs w:val="24"/>
          <w:shd w:val="clear" w:color="auto" w:fill="FFFFFF"/>
        </w:rPr>
        <w:t>https</w:t>
      </w:r>
      <w:r w:rsidRPr="00CB6C7F">
        <w:rPr>
          <w:color w:val="000000"/>
          <w:sz w:val="24"/>
          <w:szCs w:val="24"/>
          <w:shd w:val="clear" w:color="auto" w:fill="FFFFFF"/>
          <w:lang w:val="ru-RU"/>
        </w:rPr>
        <w:t>://</w:t>
      </w:r>
      <w:r w:rsidRPr="00CB6C7F">
        <w:rPr>
          <w:color w:val="000000"/>
          <w:sz w:val="24"/>
          <w:szCs w:val="24"/>
          <w:shd w:val="clear" w:color="auto" w:fill="FFFFFF"/>
        </w:rPr>
        <w:t>urait</w:t>
      </w:r>
      <w:r w:rsidRPr="00CB6C7F">
        <w:rPr>
          <w:color w:val="000000"/>
          <w:sz w:val="24"/>
          <w:szCs w:val="24"/>
          <w:shd w:val="clear" w:color="auto" w:fill="FFFFFF"/>
          <w:lang w:val="ru-RU"/>
        </w:rPr>
        <w:t>.</w:t>
      </w:r>
      <w:r w:rsidRPr="00CB6C7F">
        <w:rPr>
          <w:color w:val="000000"/>
          <w:sz w:val="24"/>
          <w:szCs w:val="24"/>
          <w:shd w:val="clear" w:color="auto" w:fill="FFFFFF"/>
        </w:rPr>
        <w:t>ru</w:t>
      </w:r>
      <w:r w:rsidRPr="00CB6C7F">
        <w:rPr>
          <w:color w:val="000000"/>
          <w:sz w:val="24"/>
          <w:szCs w:val="24"/>
          <w:shd w:val="clear" w:color="auto" w:fill="FFFFFF"/>
          <w:lang w:val="ru-RU"/>
        </w:rPr>
        <w:t>/</w:t>
      </w:r>
      <w:r w:rsidRPr="00CB6C7F">
        <w:rPr>
          <w:color w:val="000000"/>
          <w:sz w:val="24"/>
          <w:szCs w:val="24"/>
          <w:shd w:val="clear" w:color="auto" w:fill="FFFFFF"/>
        </w:rPr>
        <w:t>bcode</w:t>
      </w:r>
      <w:r w:rsidRPr="00CB6C7F">
        <w:rPr>
          <w:color w:val="000000"/>
          <w:sz w:val="24"/>
          <w:szCs w:val="24"/>
          <w:shd w:val="clear" w:color="auto" w:fill="FFFFFF"/>
          <w:lang w:val="ru-RU"/>
        </w:rPr>
        <w:t>/471832 (дата обращения: 22.03.2021). — Режим доступа: Электронно-библиотечная система Юрайт, для авториз. пользователей .— &lt;</w:t>
      </w:r>
      <w:hyperlink r:id="rId22" w:tgtFrame="_blank" w:tooltip="Информацию о доступе за пределами Финуниверситета можно получить у администраторов медиатек и на абонементах БИК" w:history="1">
        <w:r w:rsidRPr="00CB6C7F">
          <w:rPr>
            <w:rStyle w:val="afb"/>
            <w:color w:val="08457E"/>
            <w:sz w:val="24"/>
            <w:szCs w:val="24"/>
            <w:shd w:val="clear" w:color="auto" w:fill="FFFFFF"/>
            <w:lang w:val="ru-RU"/>
          </w:rPr>
          <w:t>Внешний ресурс</w:t>
        </w:r>
      </w:hyperlink>
      <w:r w:rsidRPr="00CB6C7F">
        <w:rPr>
          <w:color w:val="000000"/>
          <w:sz w:val="24"/>
          <w:szCs w:val="24"/>
          <w:shd w:val="clear" w:color="auto" w:fill="FFFFFF"/>
          <w:lang w:val="ru-RU"/>
        </w:rPr>
        <w:t xml:space="preserve">&gt;. — </w:t>
      </w:r>
      <w:r w:rsidRPr="00CB6C7F">
        <w:rPr>
          <w:color w:val="000000"/>
          <w:sz w:val="24"/>
          <w:szCs w:val="24"/>
          <w:shd w:val="clear" w:color="auto" w:fill="FFFFFF"/>
        </w:rPr>
        <w:t>ISBN</w:t>
      </w:r>
      <w:r w:rsidRPr="00CB6C7F">
        <w:rPr>
          <w:color w:val="000000"/>
          <w:sz w:val="24"/>
          <w:szCs w:val="24"/>
          <w:shd w:val="clear" w:color="auto" w:fill="FFFFFF"/>
          <w:lang w:val="ru-RU"/>
        </w:rPr>
        <w:t xml:space="preserve"> 978-5-534-07599-1 : 639.00.</w:t>
      </w:r>
    </w:p>
    <w:p w14:paraId="17F5AD16" w14:textId="77777777" w:rsidR="009C2CC4" w:rsidRPr="00CB6C7F" w:rsidRDefault="009C2CC4" w:rsidP="009C2CC4">
      <w:pPr>
        <w:jc w:val="both"/>
        <w:rPr>
          <w:sz w:val="24"/>
          <w:szCs w:val="24"/>
          <w:lang w:val="ru-RU"/>
        </w:rPr>
      </w:pPr>
      <w:r>
        <w:rPr>
          <w:color w:val="000000"/>
          <w:sz w:val="24"/>
          <w:szCs w:val="24"/>
          <w:lang w:val="ru-RU"/>
        </w:rPr>
        <w:t xml:space="preserve">2. </w:t>
      </w:r>
      <w:r w:rsidRPr="00CB6C7F">
        <w:rPr>
          <w:color w:val="000000"/>
          <w:sz w:val="24"/>
          <w:szCs w:val="24"/>
          <w:lang w:val="ru-RU"/>
        </w:rPr>
        <w:t xml:space="preserve">Кузнецова, О.В. </w:t>
      </w:r>
      <w:r w:rsidRPr="00CB6C7F">
        <w:rPr>
          <w:sz w:val="24"/>
          <w:szCs w:val="24"/>
          <w:lang w:val="ru-RU"/>
        </w:rPr>
        <w:t>Франция: история и проблемы современной жизни [Электронный ресурс] : учебное пособие / Кузнецова О. В.</w:t>
      </w:r>
      <w:r w:rsidRPr="00CB6C7F">
        <w:rPr>
          <w:color w:val="000000"/>
          <w:sz w:val="24"/>
          <w:szCs w:val="24"/>
          <w:shd w:val="clear" w:color="auto" w:fill="FFFFFF"/>
        </w:rPr>
        <w:t> </w:t>
      </w:r>
      <w:r w:rsidRPr="00CB6C7F">
        <w:rPr>
          <w:color w:val="000000"/>
          <w:sz w:val="24"/>
          <w:szCs w:val="24"/>
          <w:shd w:val="clear" w:color="auto" w:fill="FFFFFF"/>
          <w:lang w:val="ru-RU"/>
        </w:rPr>
        <w:t>.— Липецк : Липецкий ГПУ, 2018</w:t>
      </w:r>
      <w:r w:rsidRPr="00CB6C7F">
        <w:rPr>
          <w:color w:val="000000"/>
          <w:sz w:val="24"/>
          <w:szCs w:val="24"/>
          <w:shd w:val="clear" w:color="auto" w:fill="FFFFFF"/>
        </w:rPr>
        <w:t> </w:t>
      </w:r>
      <w:r w:rsidRPr="00CB6C7F">
        <w:rPr>
          <w:color w:val="000000"/>
          <w:sz w:val="24"/>
          <w:szCs w:val="24"/>
          <w:shd w:val="clear" w:color="auto" w:fill="FFFFFF"/>
          <w:lang w:val="ru-RU"/>
        </w:rPr>
        <w:t>.— 125 с.</w:t>
      </w:r>
      <w:r w:rsidRPr="00CB6C7F">
        <w:rPr>
          <w:color w:val="000000"/>
          <w:sz w:val="24"/>
          <w:szCs w:val="24"/>
          <w:shd w:val="clear" w:color="auto" w:fill="FFFFFF"/>
        </w:rPr>
        <w:t> </w:t>
      </w:r>
      <w:r w:rsidRPr="00CB6C7F">
        <w:rPr>
          <w:color w:val="000000"/>
          <w:sz w:val="24"/>
          <w:szCs w:val="24"/>
          <w:shd w:val="clear" w:color="auto" w:fill="FFFFFF"/>
          <w:lang w:val="ru-RU"/>
        </w:rPr>
        <w:t>.— &lt;</w:t>
      </w:r>
      <w:hyperlink r:id="rId23" w:tgtFrame="_blank" w:tooltip="Информацию о доступе за пределами Финуниверситета можно получить у администраторов медиатек и на абонементах БИК" w:history="1">
        <w:r w:rsidRPr="00CB6C7F">
          <w:rPr>
            <w:rStyle w:val="afb"/>
            <w:color w:val="08457E"/>
            <w:sz w:val="24"/>
            <w:szCs w:val="24"/>
            <w:lang w:val="ru-RU"/>
          </w:rPr>
          <w:t>Внешний ресурс</w:t>
        </w:r>
      </w:hyperlink>
      <w:r w:rsidRPr="00CB6C7F">
        <w:rPr>
          <w:color w:val="000000"/>
          <w:sz w:val="24"/>
          <w:szCs w:val="24"/>
          <w:shd w:val="clear" w:color="auto" w:fill="FFFFFF"/>
          <w:lang w:val="ru-RU"/>
        </w:rPr>
        <w:t>&gt; .— &lt;</w:t>
      </w:r>
      <w:r w:rsidRPr="00256B2F">
        <w:rPr>
          <w:sz w:val="24"/>
          <w:szCs w:val="24"/>
          <w:lang w:val="ru-RU"/>
        </w:rPr>
        <w:t>Внешний ресурс</w:t>
      </w:r>
      <w:r w:rsidRPr="00CB6C7F">
        <w:rPr>
          <w:color w:val="000000"/>
          <w:sz w:val="24"/>
          <w:szCs w:val="24"/>
          <w:shd w:val="clear" w:color="auto" w:fill="FFFFFF"/>
          <w:lang w:val="ru-RU"/>
        </w:rPr>
        <w:t xml:space="preserve">&gt;. — Книга из коллекции Липецкий ГПУ - Языкознание и литературоведение .— </w:t>
      </w:r>
      <w:r w:rsidRPr="00CB6C7F">
        <w:rPr>
          <w:color w:val="000000"/>
          <w:sz w:val="24"/>
          <w:szCs w:val="24"/>
          <w:shd w:val="clear" w:color="auto" w:fill="FFFFFF"/>
        </w:rPr>
        <w:t>ISBN</w:t>
      </w:r>
      <w:r w:rsidRPr="00CB6C7F">
        <w:rPr>
          <w:color w:val="000000"/>
          <w:sz w:val="24"/>
          <w:szCs w:val="24"/>
          <w:shd w:val="clear" w:color="auto" w:fill="FFFFFF"/>
          <w:lang w:val="ru-RU"/>
        </w:rPr>
        <w:t xml:space="preserve"> 978-5-88526-952-0. </w:t>
      </w:r>
      <w:r w:rsidRPr="00CB6C7F">
        <w:rPr>
          <w:color w:val="000000"/>
          <w:sz w:val="24"/>
          <w:szCs w:val="24"/>
        </w:rPr>
        <w:t>https</w:t>
      </w:r>
      <w:r w:rsidRPr="00CB6C7F">
        <w:rPr>
          <w:color w:val="000000"/>
          <w:sz w:val="24"/>
          <w:szCs w:val="24"/>
          <w:lang w:val="ru-RU"/>
        </w:rPr>
        <w:t>://</w:t>
      </w:r>
      <w:r w:rsidRPr="00CB6C7F">
        <w:rPr>
          <w:color w:val="000000"/>
          <w:sz w:val="24"/>
          <w:szCs w:val="24"/>
        </w:rPr>
        <w:t>e</w:t>
      </w:r>
      <w:r w:rsidRPr="00CB6C7F">
        <w:rPr>
          <w:color w:val="000000"/>
          <w:sz w:val="24"/>
          <w:szCs w:val="24"/>
          <w:lang w:val="ru-RU"/>
        </w:rPr>
        <w:t>.</w:t>
      </w:r>
      <w:r w:rsidRPr="00CB6C7F">
        <w:rPr>
          <w:color w:val="000000"/>
          <w:sz w:val="24"/>
          <w:szCs w:val="24"/>
        </w:rPr>
        <w:t>lanbook</w:t>
      </w:r>
      <w:r w:rsidRPr="00CB6C7F">
        <w:rPr>
          <w:color w:val="000000"/>
          <w:sz w:val="24"/>
          <w:szCs w:val="24"/>
          <w:lang w:val="ru-RU"/>
        </w:rPr>
        <w:t>.</w:t>
      </w:r>
      <w:r w:rsidRPr="00CB6C7F">
        <w:rPr>
          <w:color w:val="000000"/>
          <w:sz w:val="24"/>
          <w:szCs w:val="24"/>
        </w:rPr>
        <w:t>com</w:t>
      </w:r>
      <w:r w:rsidRPr="00CB6C7F">
        <w:rPr>
          <w:color w:val="000000"/>
          <w:sz w:val="24"/>
          <w:szCs w:val="24"/>
          <w:lang w:val="ru-RU"/>
        </w:rPr>
        <w:t>/</w:t>
      </w:r>
      <w:r w:rsidRPr="00CB6C7F">
        <w:rPr>
          <w:color w:val="000000"/>
          <w:sz w:val="24"/>
          <w:szCs w:val="24"/>
        </w:rPr>
        <w:t>book</w:t>
      </w:r>
      <w:r w:rsidRPr="00CB6C7F">
        <w:rPr>
          <w:color w:val="000000"/>
          <w:sz w:val="24"/>
          <w:szCs w:val="24"/>
          <w:lang w:val="ru-RU"/>
        </w:rPr>
        <w:t>/115068</w:t>
      </w:r>
    </w:p>
    <w:p w14:paraId="305B4B6B" w14:textId="18402555" w:rsidR="002058BB" w:rsidRPr="008065C0" w:rsidRDefault="002058BB" w:rsidP="008065C0">
      <w:pPr>
        <w:pBdr>
          <w:top w:val="nil"/>
          <w:left w:val="nil"/>
          <w:bottom w:val="nil"/>
          <w:right w:val="nil"/>
          <w:between w:val="nil"/>
        </w:pBdr>
        <w:spacing w:after="29" w:line="252" w:lineRule="auto"/>
        <w:ind w:right="317"/>
        <w:jc w:val="center"/>
        <w:rPr>
          <w:b/>
          <w:bCs/>
          <w:sz w:val="28"/>
          <w:szCs w:val="28"/>
          <w:lang w:val="ru-RU"/>
        </w:rPr>
      </w:pPr>
      <w:r w:rsidRPr="008065C0">
        <w:rPr>
          <w:b/>
          <w:bCs/>
          <w:sz w:val="28"/>
          <w:szCs w:val="28"/>
          <w:lang w:val="ru-RU"/>
        </w:rPr>
        <w:t>Дополнительная литература</w:t>
      </w:r>
    </w:p>
    <w:p w14:paraId="0BA1470E" w14:textId="77777777" w:rsidR="009C2CC4" w:rsidRPr="00251447" w:rsidRDefault="009C2CC4" w:rsidP="009C2CC4">
      <w:pPr>
        <w:jc w:val="both"/>
        <w:rPr>
          <w:sz w:val="28"/>
          <w:szCs w:val="28"/>
          <w:lang w:val="ru-RU"/>
        </w:rPr>
      </w:pPr>
      <w:r w:rsidRPr="00251447">
        <w:rPr>
          <w:color w:val="000000"/>
          <w:sz w:val="28"/>
          <w:szCs w:val="28"/>
          <w:lang w:val="ru-RU"/>
        </w:rPr>
        <w:t>1. Круговец, В.С. Французский язык для изучающих культуру и искусства (</w:t>
      </w:r>
      <w:r w:rsidRPr="00251447">
        <w:rPr>
          <w:color w:val="000000"/>
          <w:sz w:val="28"/>
          <w:szCs w:val="28"/>
        </w:rPr>
        <w:t>A</w:t>
      </w:r>
      <w:r w:rsidRPr="00251447">
        <w:rPr>
          <w:color w:val="000000"/>
          <w:sz w:val="28"/>
          <w:szCs w:val="28"/>
          <w:lang w:val="ru-RU"/>
        </w:rPr>
        <w:t>2–</w:t>
      </w:r>
      <w:r w:rsidRPr="00251447">
        <w:rPr>
          <w:color w:val="000000"/>
          <w:sz w:val="28"/>
          <w:szCs w:val="28"/>
        </w:rPr>
        <w:t>B</w:t>
      </w:r>
      <w:r w:rsidRPr="00251447">
        <w:rPr>
          <w:color w:val="000000"/>
          <w:sz w:val="28"/>
          <w:szCs w:val="28"/>
          <w:lang w:val="ru-RU"/>
        </w:rPr>
        <w:t>1) : Учебное пособие Для СПО / Круговец В. С.</w:t>
      </w:r>
      <w:r w:rsidRPr="00251447">
        <w:rPr>
          <w:color w:val="000000"/>
          <w:sz w:val="28"/>
          <w:szCs w:val="28"/>
        </w:rPr>
        <w:t> </w:t>
      </w:r>
      <w:r w:rsidRPr="00251447">
        <w:rPr>
          <w:color w:val="000000"/>
          <w:sz w:val="28"/>
          <w:szCs w:val="28"/>
          <w:lang w:val="ru-RU"/>
        </w:rPr>
        <w:t>.— Электрон. дан.</w:t>
      </w:r>
      <w:r w:rsidRPr="00251447">
        <w:rPr>
          <w:color w:val="000000"/>
          <w:sz w:val="28"/>
          <w:szCs w:val="28"/>
        </w:rPr>
        <w:t> </w:t>
      </w:r>
      <w:r w:rsidRPr="00251447">
        <w:rPr>
          <w:color w:val="000000"/>
          <w:sz w:val="28"/>
          <w:szCs w:val="28"/>
          <w:lang w:val="ru-RU"/>
        </w:rPr>
        <w:t>.— Москва : Юрайт, 2021</w:t>
      </w:r>
      <w:r w:rsidRPr="00251447">
        <w:rPr>
          <w:color w:val="000000"/>
          <w:sz w:val="28"/>
          <w:szCs w:val="28"/>
        </w:rPr>
        <w:t> </w:t>
      </w:r>
      <w:r w:rsidRPr="00251447">
        <w:rPr>
          <w:color w:val="000000"/>
          <w:sz w:val="28"/>
          <w:szCs w:val="28"/>
          <w:lang w:val="ru-RU"/>
        </w:rPr>
        <w:t>.— 240 с .— (Профессиональное образование)</w:t>
      </w:r>
      <w:r w:rsidRPr="00251447">
        <w:rPr>
          <w:color w:val="000000"/>
          <w:sz w:val="28"/>
          <w:szCs w:val="28"/>
        </w:rPr>
        <w:t> </w:t>
      </w:r>
      <w:r w:rsidRPr="00251447">
        <w:rPr>
          <w:color w:val="000000"/>
          <w:sz w:val="28"/>
          <w:szCs w:val="28"/>
          <w:lang w:val="ru-RU"/>
        </w:rPr>
        <w:t xml:space="preserve">.— </w:t>
      </w:r>
      <w:r w:rsidRPr="00251447">
        <w:rPr>
          <w:color w:val="000000"/>
          <w:sz w:val="28"/>
          <w:szCs w:val="28"/>
        </w:rPr>
        <w:t>URL</w:t>
      </w:r>
      <w:r w:rsidRPr="00251447">
        <w:rPr>
          <w:color w:val="000000"/>
          <w:sz w:val="28"/>
          <w:szCs w:val="28"/>
          <w:lang w:val="ru-RU"/>
        </w:rPr>
        <w:t xml:space="preserve">: </w:t>
      </w:r>
      <w:r w:rsidRPr="00251447">
        <w:rPr>
          <w:color w:val="000000"/>
          <w:sz w:val="28"/>
          <w:szCs w:val="28"/>
        </w:rPr>
        <w:t>https</w:t>
      </w:r>
      <w:r w:rsidRPr="00251447">
        <w:rPr>
          <w:color w:val="000000"/>
          <w:sz w:val="28"/>
          <w:szCs w:val="28"/>
          <w:lang w:val="ru-RU"/>
        </w:rPr>
        <w:t>://</w:t>
      </w:r>
      <w:r w:rsidRPr="00251447">
        <w:rPr>
          <w:color w:val="000000"/>
          <w:sz w:val="28"/>
          <w:szCs w:val="28"/>
        </w:rPr>
        <w:t>urait</w:t>
      </w:r>
      <w:r w:rsidRPr="00251447">
        <w:rPr>
          <w:color w:val="000000"/>
          <w:sz w:val="28"/>
          <w:szCs w:val="28"/>
          <w:lang w:val="ru-RU"/>
        </w:rPr>
        <w:t>.</w:t>
      </w:r>
      <w:r w:rsidRPr="00251447">
        <w:rPr>
          <w:color w:val="000000"/>
          <w:sz w:val="28"/>
          <w:szCs w:val="28"/>
        </w:rPr>
        <w:t>ru</w:t>
      </w:r>
      <w:r w:rsidRPr="00251447">
        <w:rPr>
          <w:color w:val="000000"/>
          <w:sz w:val="28"/>
          <w:szCs w:val="28"/>
          <w:lang w:val="ru-RU"/>
        </w:rPr>
        <w:t>/</w:t>
      </w:r>
      <w:r w:rsidRPr="00251447">
        <w:rPr>
          <w:color w:val="000000"/>
          <w:sz w:val="28"/>
          <w:szCs w:val="28"/>
        </w:rPr>
        <w:t>bcode</w:t>
      </w:r>
      <w:r w:rsidRPr="00251447">
        <w:rPr>
          <w:color w:val="000000"/>
          <w:sz w:val="28"/>
          <w:szCs w:val="28"/>
          <w:lang w:val="ru-RU"/>
        </w:rPr>
        <w:t>/474297 (дата обращения: 22.03.2021). — Режим доступа: Электронно-библиотечная система Юрайт, для авториз. пользователей .— &lt;</w:t>
      </w:r>
      <w:hyperlink r:id="rId24" w:tgtFrame="_blank" w:tooltip="Информацию о доступе за пределами Финуниверситета можно получить у администраторов медиатек и на абонементах БИК" w:history="1">
        <w:r w:rsidRPr="00251447">
          <w:rPr>
            <w:rStyle w:val="afb"/>
            <w:color w:val="08457E"/>
            <w:sz w:val="28"/>
            <w:szCs w:val="28"/>
            <w:lang w:val="ru-RU"/>
          </w:rPr>
          <w:t>Внешний ресурс</w:t>
        </w:r>
      </w:hyperlink>
      <w:r w:rsidRPr="00251447">
        <w:rPr>
          <w:color w:val="000000"/>
          <w:sz w:val="28"/>
          <w:szCs w:val="28"/>
          <w:lang w:val="ru-RU"/>
        </w:rPr>
        <w:t xml:space="preserve">&gt;. — </w:t>
      </w:r>
      <w:r w:rsidRPr="00251447">
        <w:rPr>
          <w:color w:val="000000"/>
          <w:sz w:val="28"/>
          <w:szCs w:val="28"/>
        </w:rPr>
        <w:t>ISBN</w:t>
      </w:r>
      <w:r w:rsidRPr="00251447">
        <w:rPr>
          <w:color w:val="000000"/>
          <w:sz w:val="28"/>
          <w:szCs w:val="28"/>
          <w:lang w:val="ru-RU"/>
        </w:rPr>
        <w:t xml:space="preserve"> 978-5-534-13252-6 : 639.00.</w:t>
      </w:r>
    </w:p>
    <w:p w14:paraId="4F600F44" w14:textId="44A34C54" w:rsidR="009C2CC4" w:rsidRPr="00251447" w:rsidRDefault="009C2CC4" w:rsidP="009C2CC4">
      <w:pPr>
        <w:pBdr>
          <w:top w:val="nil"/>
          <w:left w:val="nil"/>
          <w:bottom w:val="nil"/>
          <w:right w:val="nil"/>
          <w:between w:val="nil"/>
        </w:pBdr>
        <w:spacing w:after="29" w:line="252" w:lineRule="auto"/>
        <w:ind w:right="317"/>
        <w:jc w:val="both"/>
        <w:rPr>
          <w:color w:val="000000"/>
          <w:sz w:val="28"/>
          <w:szCs w:val="28"/>
          <w:shd w:val="clear" w:color="auto" w:fill="FFFFFF"/>
          <w:lang w:val="ru-RU"/>
        </w:rPr>
      </w:pPr>
      <w:r w:rsidRPr="00251447">
        <w:rPr>
          <w:color w:val="000000"/>
          <w:sz w:val="28"/>
          <w:szCs w:val="28"/>
          <w:shd w:val="clear" w:color="auto" w:fill="FFFFFF"/>
          <w:lang w:val="ru-RU"/>
        </w:rPr>
        <w:t>коллекции Липецкий ГПУ - Языкознание и литературоведение.</w:t>
      </w:r>
    </w:p>
    <w:p w14:paraId="47B40323" w14:textId="0890EF72" w:rsidR="00251447" w:rsidRPr="00251447" w:rsidRDefault="00251447" w:rsidP="00251447">
      <w:pPr>
        <w:pBdr>
          <w:top w:val="nil"/>
          <w:left w:val="nil"/>
          <w:bottom w:val="nil"/>
          <w:right w:val="nil"/>
          <w:between w:val="nil"/>
        </w:pBdr>
        <w:spacing w:after="29" w:line="252" w:lineRule="auto"/>
        <w:ind w:right="317"/>
        <w:jc w:val="both"/>
        <w:rPr>
          <w:sz w:val="28"/>
          <w:szCs w:val="28"/>
          <w:lang w:val="ru-RU"/>
        </w:rPr>
      </w:pPr>
      <w:r w:rsidRPr="00251447">
        <w:rPr>
          <w:sz w:val="28"/>
          <w:szCs w:val="28"/>
          <w:lang w:val="ru-RU"/>
        </w:rPr>
        <w:t>4.</w:t>
      </w:r>
      <w:r w:rsidRPr="00251447">
        <w:rPr>
          <w:sz w:val="28"/>
          <w:szCs w:val="28"/>
          <w:lang w:val="ru-RU"/>
        </w:rPr>
        <w:tab/>
        <w:t>Крускоп, И. Х. Практикум по курсу «Лингвострановедение»: учебно-методическое пособие. Практические материалы для студентов направления 45.03.02 «Лингвистика», профили подготовки — «Теория и методика преподавания иностранных языков и культур», «Перевод и переводоведение», очной формы обучения : [16+] / И. Х. Крускоп ; отв. ред. А. В, Русакова ; Тюменский государственный университет. — Тюмень : Тюменский государственный университет, 2017. — 63 с. : ил. — ЭБС Университе</w:t>
      </w:r>
      <w:r>
        <w:rPr>
          <w:sz w:val="28"/>
          <w:szCs w:val="28"/>
          <w:lang w:val="ru-RU"/>
        </w:rPr>
        <w:t>тская библиотека online. — URL:</w:t>
      </w:r>
      <w:r w:rsidRPr="00251447">
        <w:rPr>
          <w:sz w:val="28"/>
          <w:szCs w:val="28"/>
          <w:lang w:val="ru-RU"/>
        </w:rPr>
        <w:t>https://biblioclub.ru/index.php?page=book&amp;id=573509 (дата обращения: 13.10.2021). — Текст : электронный.</w:t>
      </w:r>
    </w:p>
    <w:p w14:paraId="57F251DC" w14:textId="5DDB0E15" w:rsidR="00251447" w:rsidRPr="00251447" w:rsidRDefault="00251447" w:rsidP="00251447">
      <w:pPr>
        <w:pBdr>
          <w:top w:val="nil"/>
          <w:left w:val="nil"/>
          <w:bottom w:val="nil"/>
          <w:right w:val="nil"/>
          <w:between w:val="nil"/>
        </w:pBdr>
        <w:spacing w:after="29" w:line="252" w:lineRule="auto"/>
        <w:ind w:right="317"/>
        <w:jc w:val="both"/>
        <w:rPr>
          <w:sz w:val="28"/>
          <w:szCs w:val="28"/>
          <w:lang w:val="ru-RU"/>
        </w:rPr>
      </w:pPr>
      <w:r w:rsidRPr="00251447">
        <w:rPr>
          <w:sz w:val="28"/>
          <w:szCs w:val="28"/>
          <w:lang w:val="ru-RU"/>
        </w:rPr>
        <w:t>5.</w:t>
      </w:r>
      <w:r w:rsidRPr="00251447">
        <w:rPr>
          <w:sz w:val="28"/>
          <w:szCs w:val="28"/>
          <w:lang w:val="ru-RU"/>
        </w:rPr>
        <w:tab/>
        <w:t xml:space="preserve">Французский язык делового общения (для экономистов) = [е </w:t>
      </w:r>
      <w:r>
        <w:rPr>
          <w:sz w:val="28"/>
          <w:szCs w:val="28"/>
          <w:lang w:val="ru-RU"/>
        </w:rPr>
        <w:t>fran;ais des affaires : учебное</w:t>
      </w:r>
      <w:r w:rsidRPr="00251447">
        <w:rPr>
          <w:sz w:val="28"/>
          <w:szCs w:val="28"/>
          <w:lang w:val="ru-RU"/>
        </w:rPr>
        <w:t xml:space="preserve"> пособие / НВ. Чернышкова, МВ. Коровушкина, О.В. Борисова, Н.Н. Михеева; под общ. ред.Т.В. Седовой. — Москва : КноРус, 2021 . — 347 с. — ЭК BOOk.ru. — URL: https://book.ru/book/940075 (дата обращения: 13.10.2021). — Текст : электронный.</w:t>
      </w:r>
    </w:p>
    <w:p w14:paraId="333687F5" w14:textId="77777777" w:rsidR="009C2CC4" w:rsidRDefault="009C2CC4" w:rsidP="009C2CC4">
      <w:pPr>
        <w:rPr>
          <w:color w:val="000000" w:themeColor="text1"/>
          <w:sz w:val="24"/>
          <w:szCs w:val="24"/>
          <w:lang w:val="ru-RU"/>
        </w:rPr>
      </w:pPr>
    </w:p>
    <w:p w14:paraId="76C49633" w14:textId="78EFB75A" w:rsidR="002058BB" w:rsidRPr="00431AA7" w:rsidRDefault="002058BB" w:rsidP="002058BB">
      <w:pPr>
        <w:pBdr>
          <w:top w:val="nil"/>
          <w:left w:val="nil"/>
          <w:bottom w:val="nil"/>
          <w:right w:val="nil"/>
          <w:between w:val="nil"/>
        </w:pBdr>
        <w:spacing w:line="252" w:lineRule="auto"/>
        <w:ind w:left="86"/>
        <w:jc w:val="center"/>
        <w:rPr>
          <w:b/>
          <w:bCs/>
          <w:sz w:val="24"/>
          <w:szCs w:val="24"/>
          <w:lang w:val="ru-RU"/>
        </w:rPr>
      </w:pPr>
      <w:r w:rsidRPr="00431AA7">
        <w:rPr>
          <w:b/>
          <w:bCs/>
          <w:sz w:val="24"/>
          <w:szCs w:val="24"/>
          <w:lang w:val="ru-RU"/>
        </w:rPr>
        <w:t>ИСПАНКИЙ ЯЗЫК</w:t>
      </w:r>
    </w:p>
    <w:p w14:paraId="6FD85E5B" w14:textId="1CF32390" w:rsidR="002058BB" w:rsidRPr="00431AA7" w:rsidRDefault="00431AA7" w:rsidP="008065C0">
      <w:pPr>
        <w:pBdr>
          <w:top w:val="nil"/>
          <w:left w:val="nil"/>
          <w:bottom w:val="nil"/>
          <w:right w:val="nil"/>
          <w:between w:val="nil"/>
        </w:pBdr>
        <w:spacing w:after="29" w:line="252" w:lineRule="auto"/>
        <w:ind w:right="317"/>
        <w:jc w:val="center"/>
        <w:rPr>
          <w:b/>
          <w:bCs/>
          <w:sz w:val="24"/>
          <w:szCs w:val="24"/>
          <w:lang w:val="ru-RU"/>
        </w:rPr>
      </w:pPr>
      <w:r w:rsidRPr="00431AA7">
        <w:rPr>
          <w:b/>
          <w:bCs/>
          <w:sz w:val="24"/>
          <w:szCs w:val="24"/>
          <w:lang w:val="ru-RU"/>
        </w:rPr>
        <w:t xml:space="preserve">     </w:t>
      </w:r>
      <w:r w:rsidR="002058BB" w:rsidRPr="00431AA7">
        <w:rPr>
          <w:b/>
          <w:bCs/>
          <w:sz w:val="24"/>
          <w:szCs w:val="24"/>
          <w:lang w:val="ru-RU"/>
        </w:rPr>
        <w:t>Основная литература</w:t>
      </w:r>
    </w:p>
    <w:p w14:paraId="185E1D9A" w14:textId="19322EC9" w:rsidR="00AD39E1" w:rsidRPr="00251447" w:rsidRDefault="00AD39E1" w:rsidP="00C24221">
      <w:pPr>
        <w:pBdr>
          <w:top w:val="nil"/>
          <w:left w:val="nil"/>
          <w:bottom w:val="nil"/>
          <w:right w:val="nil"/>
          <w:between w:val="nil"/>
        </w:pBdr>
        <w:spacing w:after="29" w:line="252" w:lineRule="auto"/>
        <w:ind w:right="317"/>
        <w:jc w:val="both"/>
        <w:rPr>
          <w:sz w:val="28"/>
          <w:szCs w:val="28"/>
          <w:lang w:val="ru-RU"/>
        </w:rPr>
      </w:pPr>
      <w:r w:rsidRPr="00251447">
        <w:rPr>
          <w:sz w:val="28"/>
          <w:szCs w:val="28"/>
          <w:lang w:val="ru-RU"/>
        </w:rPr>
        <w:t xml:space="preserve">1. История, культура и литература стран изучаемого языка: испанский язык / авт.-сост. М. К. Гусаренко ; Северо-Кавказский федеральный университет. – Ставрополь : Северо-Кавказский Федеральный университет (СКФУ), 2015. – 222 с. – Режим доступа: по подписке. – </w:t>
      </w:r>
      <w:r w:rsidRPr="00251447">
        <w:rPr>
          <w:sz w:val="28"/>
          <w:szCs w:val="28"/>
        </w:rPr>
        <w:t>URL</w:t>
      </w:r>
      <w:r w:rsidRPr="00251447">
        <w:rPr>
          <w:sz w:val="28"/>
          <w:szCs w:val="28"/>
          <w:lang w:val="ru-RU"/>
        </w:rPr>
        <w:t>:</w:t>
      </w:r>
      <w:r w:rsidRPr="00251447">
        <w:rPr>
          <w:sz w:val="28"/>
          <w:szCs w:val="28"/>
        </w:rPr>
        <w:t> </w:t>
      </w:r>
      <w:hyperlink r:id="rId25" w:history="1">
        <w:r w:rsidRPr="00251447">
          <w:rPr>
            <w:rStyle w:val="afb"/>
            <w:color w:val="auto"/>
            <w:sz w:val="28"/>
            <w:szCs w:val="28"/>
            <w:u w:val="none"/>
          </w:rPr>
          <w:t>https</w:t>
        </w:r>
        <w:r w:rsidRPr="00251447">
          <w:rPr>
            <w:rStyle w:val="afb"/>
            <w:color w:val="auto"/>
            <w:sz w:val="28"/>
            <w:szCs w:val="28"/>
            <w:u w:val="none"/>
            <w:lang w:val="ru-RU"/>
          </w:rPr>
          <w:t>://</w:t>
        </w:r>
        <w:r w:rsidRPr="00251447">
          <w:rPr>
            <w:rStyle w:val="afb"/>
            <w:color w:val="auto"/>
            <w:sz w:val="28"/>
            <w:szCs w:val="28"/>
            <w:u w:val="none"/>
          </w:rPr>
          <w:t>biblioclub</w:t>
        </w:r>
        <w:r w:rsidRPr="00251447">
          <w:rPr>
            <w:rStyle w:val="afb"/>
            <w:color w:val="auto"/>
            <w:sz w:val="28"/>
            <w:szCs w:val="28"/>
            <w:u w:val="none"/>
            <w:lang w:val="ru-RU"/>
          </w:rPr>
          <w:t>.</w:t>
        </w:r>
        <w:r w:rsidRPr="00251447">
          <w:rPr>
            <w:rStyle w:val="afb"/>
            <w:color w:val="auto"/>
            <w:sz w:val="28"/>
            <w:szCs w:val="28"/>
            <w:u w:val="none"/>
          </w:rPr>
          <w:t>ru</w:t>
        </w:r>
        <w:r w:rsidRPr="00251447">
          <w:rPr>
            <w:rStyle w:val="afb"/>
            <w:color w:val="auto"/>
            <w:sz w:val="28"/>
            <w:szCs w:val="28"/>
            <w:u w:val="none"/>
            <w:lang w:val="ru-RU"/>
          </w:rPr>
          <w:t>/</w:t>
        </w:r>
        <w:r w:rsidRPr="00251447">
          <w:rPr>
            <w:rStyle w:val="afb"/>
            <w:color w:val="auto"/>
            <w:sz w:val="28"/>
            <w:szCs w:val="28"/>
            <w:u w:val="none"/>
          </w:rPr>
          <w:t>index</w:t>
        </w:r>
        <w:r w:rsidRPr="00251447">
          <w:rPr>
            <w:rStyle w:val="afb"/>
            <w:color w:val="auto"/>
            <w:sz w:val="28"/>
            <w:szCs w:val="28"/>
            <w:u w:val="none"/>
            <w:lang w:val="ru-RU"/>
          </w:rPr>
          <w:t>.</w:t>
        </w:r>
        <w:r w:rsidRPr="00251447">
          <w:rPr>
            <w:rStyle w:val="afb"/>
            <w:color w:val="auto"/>
            <w:sz w:val="28"/>
            <w:szCs w:val="28"/>
            <w:u w:val="none"/>
          </w:rPr>
          <w:t>php</w:t>
        </w:r>
        <w:r w:rsidRPr="00251447">
          <w:rPr>
            <w:rStyle w:val="afb"/>
            <w:color w:val="auto"/>
            <w:sz w:val="28"/>
            <w:szCs w:val="28"/>
            <w:u w:val="none"/>
            <w:lang w:val="ru-RU"/>
          </w:rPr>
          <w:t>?</w:t>
        </w:r>
        <w:r w:rsidRPr="00251447">
          <w:rPr>
            <w:rStyle w:val="afb"/>
            <w:color w:val="auto"/>
            <w:sz w:val="28"/>
            <w:szCs w:val="28"/>
            <w:u w:val="none"/>
          </w:rPr>
          <w:t>page</w:t>
        </w:r>
        <w:r w:rsidRPr="00251447">
          <w:rPr>
            <w:rStyle w:val="afb"/>
            <w:color w:val="auto"/>
            <w:sz w:val="28"/>
            <w:szCs w:val="28"/>
            <w:u w:val="none"/>
            <w:lang w:val="ru-RU"/>
          </w:rPr>
          <w:t>=</w:t>
        </w:r>
        <w:r w:rsidRPr="00251447">
          <w:rPr>
            <w:rStyle w:val="afb"/>
            <w:color w:val="auto"/>
            <w:sz w:val="28"/>
            <w:szCs w:val="28"/>
            <w:u w:val="none"/>
          </w:rPr>
          <w:t>book</w:t>
        </w:r>
        <w:r w:rsidRPr="00251447">
          <w:rPr>
            <w:rStyle w:val="afb"/>
            <w:color w:val="auto"/>
            <w:sz w:val="28"/>
            <w:szCs w:val="28"/>
            <w:u w:val="none"/>
            <w:lang w:val="ru-RU"/>
          </w:rPr>
          <w:t>&amp;</w:t>
        </w:r>
        <w:r w:rsidRPr="00251447">
          <w:rPr>
            <w:rStyle w:val="afb"/>
            <w:color w:val="auto"/>
            <w:sz w:val="28"/>
            <w:szCs w:val="28"/>
            <w:u w:val="none"/>
          </w:rPr>
          <w:t>id</w:t>
        </w:r>
        <w:r w:rsidRPr="00251447">
          <w:rPr>
            <w:rStyle w:val="afb"/>
            <w:color w:val="auto"/>
            <w:sz w:val="28"/>
            <w:szCs w:val="28"/>
            <w:u w:val="none"/>
            <w:lang w:val="ru-RU"/>
          </w:rPr>
          <w:t>=457999</w:t>
        </w:r>
      </w:hyperlink>
      <w:r w:rsidRPr="00251447">
        <w:rPr>
          <w:sz w:val="28"/>
          <w:szCs w:val="28"/>
        </w:rPr>
        <w:t> </w:t>
      </w:r>
      <w:r w:rsidRPr="00251447">
        <w:rPr>
          <w:sz w:val="28"/>
          <w:szCs w:val="28"/>
          <w:lang w:val="ru-RU"/>
        </w:rPr>
        <w:t>(дата обращения: 26.09.2021). – Библиогр. в кн. – Текст : электронный.</w:t>
      </w:r>
    </w:p>
    <w:p w14:paraId="35398307" w14:textId="2F944778" w:rsidR="00AD39E1" w:rsidRPr="00251447" w:rsidRDefault="00AD39E1" w:rsidP="00C24221">
      <w:pPr>
        <w:pBdr>
          <w:top w:val="nil"/>
          <w:left w:val="nil"/>
          <w:bottom w:val="nil"/>
          <w:right w:val="nil"/>
          <w:between w:val="nil"/>
        </w:pBdr>
        <w:spacing w:after="29" w:line="252" w:lineRule="auto"/>
        <w:ind w:right="317"/>
        <w:jc w:val="both"/>
        <w:rPr>
          <w:sz w:val="28"/>
          <w:szCs w:val="28"/>
          <w:lang w:val="ru-RU"/>
        </w:rPr>
      </w:pPr>
      <w:r w:rsidRPr="00251447">
        <w:rPr>
          <w:sz w:val="28"/>
          <w:szCs w:val="28"/>
          <w:lang w:val="ru-RU"/>
        </w:rPr>
        <w:t xml:space="preserve">2. </w:t>
      </w:r>
      <w:r w:rsidRPr="00251447">
        <w:rPr>
          <w:i/>
          <w:iCs/>
          <w:color w:val="000000"/>
          <w:sz w:val="28"/>
          <w:szCs w:val="28"/>
          <w:shd w:val="clear" w:color="auto" w:fill="FFFFFF"/>
          <w:lang w:val="ru-RU"/>
        </w:rPr>
        <w:t>Тарасова, В.</w:t>
      </w:r>
      <w:r w:rsidRPr="00251447">
        <w:rPr>
          <w:i/>
          <w:iCs/>
          <w:color w:val="000000"/>
          <w:sz w:val="28"/>
          <w:szCs w:val="28"/>
          <w:shd w:val="clear" w:color="auto" w:fill="FFFFFF"/>
        </w:rPr>
        <w:t> </w:t>
      </w:r>
      <w:r w:rsidRPr="00251447">
        <w:rPr>
          <w:i/>
          <w:iCs/>
          <w:color w:val="000000"/>
          <w:sz w:val="28"/>
          <w:szCs w:val="28"/>
          <w:shd w:val="clear" w:color="auto" w:fill="FFFFFF"/>
          <w:lang w:val="ru-RU"/>
        </w:rPr>
        <w:t>В.</w:t>
      </w:r>
      <w:r w:rsidRPr="00251447">
        <w:rPr>
          <w:i/>
          <w:iCs/>
          <w:color w:val="000000"/>
          <w:sz w:val="28"/>
          <w:szCs w:val="28"/>
          <w:shd w:val="clear" w:color="auto" w:fill="FFFFFF"/>
        </w:rPr>
        <w:t> </w:t>
      </w:r>
      <w:r w:rsidRPr="00251447">
        <w:rPr>
          <w:color w:val="000000"/>
          <w:sz w:val="28"/>
          <w:szCs w:val="28"/>
          <w:shd w:val="clear" w:color="auto" w:fill="FFFFFF"/>
        </w:rPr>
        <w:t> </w:t>
      </w:r>
      <w:r w:rsidRPr="00251447">
        <w:rPr>
          <w:color w:val="000000"/>
          <w:sz w:val="28"/>
          <w:szCs w:val="28"/>
          <w:shd w:val="clear" w:color="auto" w:fill="FFFFFF"/>
          <w:lang w:val="ru-RU"/>
        </w:rPr>
        <w:t>Деловой испанский язык</w:t>
      </w:r>
      <w:r w:rsidRPr="00251447">
        <w:rPr>
          <w:color w:val="000000"/>
          <w:sz w:val="28"/>
          <w:szCs w:val="28"/>
          <w:shd w:val="clear" w:color="auto" w:fill="FFFFFF"/>
        </w:rPr>
        <w:t> </w:t>
      </w:r>
      <w:r w:rsidRPr="00251447">
        <w:rPr>
          <w:color w:val="000000"/>
          <w:sz w:val="28"/>
          <w:szCs w:val="28"/>
          <w:shd w:val="clear" w:color="auto" w:fill="FFFFFF"/>
          <w:lang w:val="ru-RU"/>
        </w:rPr>
        <w:t>: учебник и практикум для вузов</w:t>
      </w:r>
      <w:r w:rsidRPr="00251447">
        <w:rPr>
          <w:color w:val="000000"/>
          <w:sz w:val="28"/>
          <w:szCs w:val="28"/>
          <w:shd w:val="clear" w:color="auto" w:fill="FFFFFF"/>
        </w:rPr>
        <w:t> </w:t>
      </w:r>
      <w:r w:rsidRPr="00251447">
        <w:rPr>
          <w:color w:val="000000"/>
          <w:sz w:val="28"/>
          <w:szCs w:val="28"/>
          <w:shd w:val="clear" w:color="auto" w:fill="FFFFFF"/>
          <w:lang w:val="ru-RU"/>
        </w:rPr>
        <w:t>/ В.</w:t>
      </w:r>
      <w:r w:rsidRPr="00251447">
        <w:rPr>
          <w:color w:val="000000"/>
          <w:sz w:val="28"/>
          <w:szCs w:val="28"/>
          <w:shd w:val="clear" w:color="auto" w:fill="FFFFFF"/>
        </w:rPr>
        <w:t> </w:t>
      </w:r>
      <w:r w:rsidRPr="00251447">
        <w:rPr>
          <w:color w:val="000000"/>
          <w:sz w:val="28"/>
          <w:szCs w:val="28"/>
          <w:shd w:val="clear" w:color="auto" w:fill="FFFFFF"/>
          <w:lang w:val="ru-RU"/>
        </w:rPr>
        <w:t>В.</w:t>
      </w:r>
      <w:r w:rsidRPr="00251447">
        <w:rPr>
          <w:color w:val="000000"/>
          <w:sz w:val="28"/>
          <w:szCs w:val="28"/>
          <w:shd w:val="clear" w:color="auto" w:fill="FFFFFF"/>
        </w:rPr>
        <w:t> </w:t>
      </w:r>
      <w:r w:rsidRPr="00251447">
        <w:rPr>
          <w:color w:val="000000"/>
          <w:sz w:val="28"/>
          <w:szCs w:val="28"/>
          <w:shd w:val="clear" w:color="auto" w:fill="FFFFFF"/>
          <w:lang w:val="ru-RU"/>
        </w:rPr>
        <w:t>Тарасова.</w:t>
      </w:r>
      <w:r w:rsidRPr="00251447">
        <w:rPr>
          <w:color w:val="000000"/>
          <w:sz w:val="28"/>
          <w:szCs w:val="28"/>
          <w:shd w:val="clear" w:color="auto" w:fill="FFFFFF"/>
        </w:rPr>
        <w:t> </w:t>
      </w:r>
      <w:r w:rsidRPr="00251447">
        <w:rPr>
          <w:color w:val="000000"/>
          <w:sz w:val="28"/>
          <w:szCs w:val="28"/>
          <w:shd w:val="clear" w:color="auto" w:fill="FFFFFF"/>
          <w:lang w:val="ru-RU"/>
        </w:rPr>
        <w:t>— 3-е изд., испр.</w:t>
      </w:r>
      <w:r w:rsidRPr="00251447">
        <w:rPr>
          <w:color w:val="000000"/>
          <w:sz w:val="28"/>
          <w:szCs w:val="28"/>
          <w:shd w:val="clear" w:color="auto" w:fill="FFFFFF"/>
        </w:rPr>
        <w:t> </w:t>
      </w:r>
      <w:r w:rsidRPr="00251447">
        <w:rPr>
          <w:color w:val="000000"/>
          <w:sz w:val="28"/>
          <w:szCs w:val="28"/>
          <w:shd w:val="clear" w:color="auto" w:fill="FFFFFF"/>
          <w:lang w:val="ru-RU"/>
        </w:rPr>
        <w:t>— Москва</w:t>
      </w:r>
      <w:r w:rsidRPr="00251447">
        <w:rPr>
          <w:color w:val="000000"/>
          <w:sz w:val="28"/>
          <w:szCs w:val="28"/>
          <w:shd w:val="clear" w:color="auto" w:fill="FFFFFF"/>
        </w:rPr>
        <w:t> </w:t>
      </w:r>
      <w:r w:rsidRPr="00251447">
        <w:rPr>
          <w:color w:val="000000"/>
          <w:sz w:val="28"/>
          <w:szCs w:val="28"/>
          <w:shd w:val="clear" w:color="auto" w:fill="FFFFFF"/>
          <w:lang w:val="ru-RU"/>
        </w:rPr>
        <w:t>: Издательство Юрайт, 2020.</w:t>
      </w:r>
      <w:r w:rsidRPr="00251447">
        <w:rPr>
          <w:color w:val="000000"/>
          <w:sz w:val="28"/>
          <w:szCs w:val="28"/>
          <w:shd w:val="clear" w:color="auto" w:fill="FFFFFF"/>
        </w:rPr>
        <w:t> </w:t>
      </w:r>
      <w:r w:rsidRPr="00251447">
        <w:rPr>
          <w:color w:val="000000"/>
          <w:sz w:val="28"/>
          <w:szCs w:val="28"/>
          <w:shd w:val="clear" w:color="auto" w:fill="FFFFFF"/>
          <w:lang w:val="ru-RU"/>
        </w:rPr>
        <w:t>— 212</w:t>
      </w:r>
      <w:r w:rsidRPr="00251447">
        <w:rPr>
          <w:color w:val="000000"/>
          <w:sz w:val="28"/>
          <w:szCs w:val="28"/>
          <w:shd w:val="clear" w:color="auto" w:fill="FFFFFF"/>
        </w:rPr>
        <w:t> </w:t>
      </w:r>
      <w:r w:rsidRPr="00251447">
        <w:rPr>
          <w:color w:val="000000"/>
          <w:sz w:val="28"/>
          <w:szCs w:val="28"/>
          <w:shd w:val="clear" w:color="auto" w:fill="FFFFFF"/>
          <w:lang w:val="ru-RU"/>
        </w:rPr>
        <w:t>с.</w:t>
      </w:r>
      <w:r w:rsidRPr="00251447">
        <w:rPr>
          <w:color w:val="000000"/>
          <w:sz w:val="28"/>
          <w:szCs w:val="28"/>
          <w:shd w:val="clear" w:color="auto" w:fill="FFFFFF"/>
        </w:rPr>
        <w:t> </w:t>
      </w:r>
      <w:r w:rsidRPr="00251447">
        <w:rPr>
          <w:color w:val="000000"/>
          <w:sz w:val="28"/>
          <w:szCs w:val="28"/>
          <w:shd w:val="clear" w:color="auto" w:fill="FFFFFF"/>
          <w:lang w:val="ru-RU"/>
        </w:rPr>
        <w:t>— (Высшее образование).</w:t>
      </w:r>
      <w:r w:rsidRPr="00251447">
        <w:rPr>
          <w:color w:val="000000"/>
          <w:sz w:val="28"/>
          <w:szCs w:val="28"/>
          <w:shd w:val="clear" w:color="auto" w:fill="FFFFFF"/>
        </w:rPr>
        <w:t> </w:t>
      </w:r>
      <w:r w:rsidRPr="00251447">
        <w:rPr>
          <w:color w:val="000000"/>
          <w:sz w:val="28"/>
          <w:szCs w:val="28"/>
          <w:shd w:val="clear" w:color="auto" w:fill="FFFFFF"/>
          <w:lang w:val="ru-RU"/>
        </w:rPr>
        <w:t xml:space="preserve">— </w:t>
      </w:r>
      <w:r w:rsidRPr="00251447">
        <w:rPr>
          <w:color w:val="000000"/>
          <w:sz w:val="28"/>
          <w:szCs w:val="28"/>
          <w:shd w:val="clear" w:color="auto" w:fill="FFFFFF"/>
        </w:rPr>
        <w:t>ISBN </w:t>
      </w:r>
      <w:r w:rsidRPr="00251447">
        <w:rPr>
          <w:color w:val="000000"/>
          <w:sz w:val="28"/>
          <w:szCs w:val="28"/>
          <w:shd w:val="clear" w:color="auto" w:fill="FFFFFF"/>
          <w:lang w:val="ru-RU"/>
        </w:rPr>
        <w:t xml:space="preserve">978-5-534-13293-9. — Текст : электронный // Образовательная платформа Юрайт [сайт]. — </w:t>
      </w:r>
      <w:r w:rsidRPr="00251447">
        <w:rPr>
          <w:color w:val="000000"/>
          <w:sz w:val="28"/>
          <w:szCs w:val="28"/>
          <w:shd w:val="clear" w:color="auto" w:fill="FFFFFF"/>
        </w:rPr>
        <w:t>URL</w:t>
      </w:r>
      <w:r w:rsidRPr="00251447">
        <w:rPr>
          <w:color w:val="000000"/>
          <w:sz w:val="28"/>
          <w:szCs w:val="28"/>
          <w:shd w:val="clear" w:color="auto" w:fill="FFFFFF"/>
          <w:lang w:val="ru-RU"/>
        </w:rPr>
        <w:t>:</w:t>
      </w:r>
      <w:r w:rsidRPr="00251447">
        <w:rPr>
          <w:color w:val="000000"/>
          <w:sz w:val="28"/>
          <w:szCs w:val="28"/>
          <w:shd w:val="clear" w:color="auto" w:fill="FFFFFF"/>
        </w:rPr>
        <w:t> </w:t>
      </w:r>
      <w:hyperlink r:id="rId26" w:tgtFrame="_blank" w:history="1">
        <w:r w:rsidRPr="00251447">
          <w:rPr>
            <w:rStyle w:val="afb"/>
            <w:color w:val="486C97"/>
            <w:sz w:val="28"/>
            <w:szCs w:val="28"/>
            <w:u w:val="none"/>
            <w:shd w:val="clear" w:color="auto" w:fill="FFFFFF"/>
          </w:rPr>
          <w:t>https</w:t>
        </w:r>
        <w:r w:rsidRPr="00251447">
          <w:rPr>
            <w:rStyle w:val="afb"/>
            <w:color w:val="486C97"/>
            <w:sz w:val="28"/>
            <w:szCs w:val="28"/>
            <w:u w:val="none"/>
            <w:shd w:val="clear" w:color="auto" w:fill="FFFFFF"/>
            <w:lang w:val="ru-RU"/>
          </w:rPr>
          <w:t>://</w:t>
        </w:r>
        <w:r w:rsidRPr="00251447">
          <w:rPr>
            <w:rStyle w:val="afb"/>
            <w:color w:val="486C97"/>
            <w:sz w:val="28"/>
            <w:szCs w:val="28"/>
            <w:u w:val="none"/>
            <w:shd w:val="clear" w:color="auto" w:fill="FFFFFF"/>
          </w:rPr>
          <w:t>urait</w:t>
        </w:r>
        <w:r w:rsidRPr="00251447">
          <w:rPr>
            <w:rStyle w:val="afb"/>
            <w:color w:val="486C97"/>
            <w:sz w:val="28"/>
            <w:szCs w:val="28"/>
            <w:u w:val="none"/>
            <w:shd w:val="clear" w:color="auto" w:fill="FFFFFF"/>
            <w:lang w:val="ru-RU"/>
          </w:rPr>
          <w:t>.</w:t>
        </w:r>
        <w:r w:rsidRPr="00251447">
          <w:rPr>
            <w:rStyle w:val="afb"/>
            <w:color w:val="486C97"/>
            <w:sz w:val="28"/>
            <w:szCs w:val="28"/>
            <w:u w:val="none"/>
            <w:shd w:val="clear" w:color="auto" w:fill="FFFFFF"/>
          </w:rPr>
          <w:t>ru</w:t>
        </w:r>
        <w:r w:rsidRPr="00251447">
          <w:rPr>
            <w:rStyle w:val="afb"/>
            <w:color w:val="486C97"/>
            <w:sz w:val="28"/>
            <w:szCs w:val="28"/>
            <w:u w:val="none"/>
            <w:shd w:val="clear" w:color="auto" w:fill="FFFFFF"/>
            <w:lang w:val="ru-RU"/>
          </w:rPr>
          <w:t>/</w:t>
        </w:r>
        <w:r w:rsidRPr="00251447">
          <w:rPr>
            <w:rStyle w:val="afb"/>
            <w:color w:val="486C97"/>
            <w:sz w:val="28"/>
            <w:szCs w:val="28"/>
            <w:u w:val="none"/>
            <w:shd w:val="clear" w:color="auto" w:fill="FFFFFF"/>
          </w:rPr>
          <w:t>bcode</w:t>
        </w:r>
        <w:r w:rsidRPr="00251447">
          <w:rPr>
            <w:rStyle w:val="afb"/>
            <w:color w:val="486C97"/>
            <w:sz w:val="28"/>
            <w:szCs w:val="28"/>
            <w:u w:val="none"/>
            <w:shd w:val="clear" w:color="auto" w:fill="FFFFFF"/>
            <w:lang w:val="ru-RU"/>
          </w:rPr>
          <w:t>/457409</w:t>
        </w:r>
      </w:hyperlink>
      <w:r w:rsidRPr="00251447">
        <w:rPr>
          <w:color w:val="000000"/>
          <w:sz w:val="28"/>
          <w:szCs w:val="28"/>
          <w:shd w:val="clear" w:color="auto" w:fill="FFFFFF"/>
        </w:rPr>
        <w:t> </w:t>
      </w:r>
      <w:r w:rsidRPr="00251447">
        <w:rPr>
          <w:color w:val="000000"/>
          <w:sz w:val="28"/>
          <w:szCs w:val="28"/>
          <w:shd w:val="clear" w:color="auto" w:fill="FFFFFF"/>
          <w:lang w:val="ru-RU"/>
        </w:rPr>
        <w:t>(дата обращения: 26.09.2021).</w:t>
      </w:r>
    </w:p>
    <w:p w14:paraId="1575012A" w14:textId="4936EC3C" w:rsidR="002058BB" w:rsidRPr="00251447" w:rsidRDefault="002058BB" w:rsidP="00431AA7">
      <w:pPr>
        <w:pBdr>
          <w:top w:val="nil"/>
          <w:left w:val="nil"/>
          <w:bottom w:val="nil"/>
          <w:right w:val="nil"/>
          <w:between w:val="nil"/>
        </w:pBdr>
        <w:spacing w:after="29" w:line="252" w:lineRule="auto"/>
        <w:ind w:right="317"/>
        <w:jc w:val="center"/>
        <w:rPr>
          <w:b/>
          <w:bCs/>
          <w:sz w:val="28"/>
          <w:szCs w:val="28"/>
          <w:lang w:val="ru-RU"/>
        </w:rPr>
      </w:pPr>
      <w:r w:rsidRPr="00251447">
        <w:rPr>
          <w:b/>
          <w:bCs/>
          <w:sz w:val="28"/>
          <w:szCs w:val="28"/>
          <w:lang w:val="ru-RU"/>
        </w:rPr>
        <w:lastRenderedPageBreak/>
        <w:t>Дополнительная литература</w:t>
      </w:r>
    </w:p>
    <w:p w14:paraId="5B119E59" w14:textId="5BFB19F0" w:rsidR="00AD39E1" w:rsidRPr="00251447" w:rsidRDefault="00912ED7" w:rsidP="00C24221">
      <w:pPr>
        <w:pBdr>
          <w:top w:val="nil"/>
          <w:left w:val="nil"/>
          <w:bottom w:val="nil"/>
          <w:right w:val="nil"/>
          <w:between w:val="nil"/>
        </w:pBdr>
        <w:spacing w:after="29" w:line="252" w:lineRule="auto"/>
        <w:ind w:right="317"/>
        <w:jc w:val="both"/>
        <w:rPr>
          <w:b/>
          <w:bCs/>
          <w:sz w:val="28"/>
          <w:szCs w:val="28"/>
          <w:lang w:val="es-ES"/>
        </w:rPr>
      </w:pPr>
      <w:r w:rsidRPr="00251447">
        <w:rPr>
          <w:sz w:val="28"/>
          <w:szCs w:val="28"/>
          <w:lang w:val="es-ES"/>
        </w:rPr>
        <w:t>3</w:t>
      </w:r>
      <w:r w:rsidR="00AD39E1" w:rsidRPr="00251447">
        <w:rPr>
          <w:sz w:val="28"/>
          <w:szCs w:val="28"/>
          <w:lang w:val="es-ES"/>
        </w:rPr>
        <w:t>. Prada M.de. Entorno turistico. A partir del Nivel B1: Curso de Espanol lengua extranjera / M.de Prada, P. Marce, M. Bovet - Madrid: Edelsa Grupo Didascalia, 2016 - 192 p.</w:t>
      </w:r>
    </w:p>
    <w:p w14:paraId="1965C690" w14:textId="59EC2A19" w:rsidR="00912ED7" w:rsidRPr="00251447" w:rsidRDefault="00912ED7" w:rsidP="00C24221">
      <w:pPr>
        <w:jc w:val="both"/>
        <w:rPr>
          <w:sz w:val="28"/>
          <w:szCs w:val="28"/>
          <w:lang w:val="ru-RU"/>
        </w:rPr>
      </w:pPr>
      <w:r w:rsidRPr="00251447">
        <w:rPr>
          <w:sz w:val="28"/>
          <w:szCs w:val="28"/>
          <w:lang w:val="es-ES"/>
        </w:rPr>
        <w:t xml:space="preserve">4. </w:t>
      </w:r>
      <w:r w:rsidRPr="00251447">
        <w:rPr>
          <w:sz w:val="28"/>
          <w:szCs w:val="28"/>
        </w:rPr>
        <w:t>Горячева</w:t>
      </w:r>
      <w:r w:rsidRPr="00251447">
        <w:rPr>
          <w:sz w:val="28"/>
          <w:szCs w:val="28"/>
          <w:lang w:val="es-ES"/>
        </w:rPr>
        <w:t xml:space="preserve">, </w:t>
      </w:r>
      <w:r w:rsidRPr="00251447">
        <w:rPr>
          <w:sz w:val="28"/>
          <w:szCs w:val="28"/>
        </w:rPr>
        <w:t>Е</w:t>
      </w:r>
      <w:r w:rsidRPr="00251447">
        <w:rPr>
          <w:sz w:val="28"/>
          <w:szCs w:val="28"/>
          <w:lang w:val="es-ES"/>
        </w:rPr>
        <w:t>.</w:t>
      </w:r>
      <w:r w:rsidRPr="00251447">
        <w:rPr>
          <w:sz w:val="28"/>
          <w:szCs w:val="28"/>
        </w:rPr>
        <w:t>Н</w:t>
      </w:r>
      <w:r w:rsidRPr="00251447">
        <w:rPr>
          <w:sz w:val="28"/>
          <w:szCs w:val="28"/>
          <w:lang w:val="es-ES"/>
        </w:rPr>
        <w:t xml:space="preserve">. </w:t>
      </w:r>
      <w:r w:rsidRPr="00251447">
        <w:rPr>
          <w:sz w:val="28"/>
          <w:szCs w:val="28"/>
        </w:rPr>
        <w:t>Испанский</w:t>
      </w:r>
      <w:r w:rsidRPr="00251447">
        <w:rPr>
          <w:sz w:val="28"/>
          <w:szCs w:val="28"/>
          <w:lang w:val="es-ES"/>
        </w:rPr>
        <w:t xml:space="preserve"> </w:t>
      </w:r>
      <w:r w:rsidRPr="00251447">
        <w:rPr>
          <w:sz w:val="28"/>
          <w:szCs w:val="28"/>
        </w:rPr>
        <w:t>язык</w:t>
      </w:r>
      <w:r w:rsidRPr="00251447">
        <w:rPr>
          <w:sz w:val="28"/>
          <w:szCs w:val="28"/>
          <w:lang w:val="es-ES"/>
        </w:rPr>
        <w:t xml:space="preserve"> </w:t>
      </w:r>
      <w:r w:rsidRPr="00251447">
        <w:rPr>
          <w:sz w:val="28"/>
          <w:szCs w:val="28"/>
        </w:rPr>
        <w:t>для</w:t>
      </w:r>
      <w:r w:rsidRPr="00251447">
        <w:rPr>
          <w:sz w:val="28"/>
          <w:szCs w:val="28"/>
          <w:lang w:val="es-ES"/>
        </w:rPr>
        <w:t xml:space="preserve"> </w:t>
      </w:r>
      <w:r w:rsidRPr="00251447">
        <w:rPr>
          <w:sz w:val="28"/>
          <w:szCs w:val="28"/>
        </w:rPr>
        <w:t>делового</w:t>
      </w:r>
      <w:r w:rsidRPr="00251447">
        <w:rPr>
          <w:sz w:val="28"/>
          <w:szCs w:val="28"/>
          <w:lang w:val="es-ES"/>
        </w:rPr>
        <w:t xml:space="preserve"> </w:t>
      </w:r>
      <w:r w:rsidRPr="00251447">
        <w:rPr>
          <w:sz w:val="28"/>
          <w:szCs w:val="28"/>
        </w:rPr>
        <w:t>общения</w:t>
      </w:r>
      <w:r w:rsidRPr="00251447">
        <w:rPr>
          <w:sz w:val="28"/>
          <w:szCs w:val="28"/>
          <w:lang w:val="es-ES"/>
        </w:rPr>
        <w:t xml:space="preserve"> = El  espanol para la comunicacion en la esfera de negocios: </w:t>
      </w:r>
      <w:r w:rsidRPr="00251447">
        <w:rPr>
          <w:sz w:val="28"/>
          <w:szCs w:val="28"/>
        </w:rPr>
        <w:t>Учебное</w:t>
      </w:r>
      <w:r w:rsidRPr="00251447">
        <w:rPr>
          <w:sz w:val="28"/>
          <w:szCs w:val="28"/>
          <w:lang w:val="es-ES"/>
        </w:rPr>
        <w:t xml:space="preserve"> </w:t>
      </w:r>
      <w:r w:rsidRPr="00251447">
        <w:rPr>
          <w:sz w:val="28"/>
          <w:szCs w:val="28"/>
        </w:rPr>
        <w:t>пособие</w:t>
      </w:r>
      <w:r w:rsidRPr="00251447">
        <w:rPr>
          <w:sz w:val="28"/>
          <w:szCs w:val="28"/>
          <w:lang w:val="es-ES"/>
        </w:rPr>
        <w:t xml:space="preserve"> </w:t>
      </w:r>
      <w:r w:rsidRPr="00251447">
        <w:rPr>
          <w:sz w:val="28"/>
          <w:szCs w:val="28"/>
        </w:rPr>
        <w:t>для</w:t>
      </w:r>
      <w:r w:rsidRPr="00251447">
        <w:rPr>
          <w:sz w:val="28"/>
          <w:szCs w:val="28"/>
          <w:lang w:val="es-ES"/>
        </w:rPr>
        <w:t xml:space="preserve"> </w:t>
      </w:r>
      <w:r w:rsidRPr="00251447">
        <w:rPr>
          <w:sz w:val="28"/>
          <w:szCs w:val="28"/>
        </w:rPr>
        <w:t>студентов</w:t>
      </w:r>
      <w:r w:rsidRPr="00251447">
        <w:rPr>
          <w:sz w:val="28"/>
          <w:szCs w:val="28"/>
          <w:lang w:val="es-ES"/>
        </w:rPr>
        <w:t xml:space="preserve"> </w:t>
      </w:r>
      <w:r w:rsidRPr="00251447">
        <w:rPr>
          <w:sz w:val="28"/>
          <w:szCs w:val="28"/>
        </w:rPr>
        <w:t>бакалавриата</w:t>
      </w:r>
      <w:r w:rsidRPr="00251447">
        <w:rPr>
          <w:sz w:val="28"/>
          <w:szCs w:val="28"/>
          <w:lang w:val="es-ES"/>
        </w:rPr>
        <w:t xml:space="preserve"> / </w:t>
      </w:r>
      <w:r w:rsidRPr="00251447">
        <w:rPr>
          <w:sz w:val="28"/>
          <w:szCs w:val="28"/>
        </w:rPr>
        <w:t>Е</w:t>
      </w:r>
      <w:r w:rsidRPr="00251447">
        <w:rPr>
          <w:sz w:val="28"/>
          <w:szCs w:val="28"/>
          <w:lang w:val="es-ES"/>
        </w:rPr>
        <w:t>.</w:t>
      </w:r>
      <w:r w:rsidRPr="00251447">
        <w:rPr>
          <w:sz w:val="28"/>
          <w:szCs w:val="28"/>
        </w:rPr>
        <w:t>Н</w:t>
      </w:r>
      <w:r w:rsidRPr="00251447">
        <w:rPr>
          <w:sz w:val="28"/>
          <w:szCs w:val="28"/>
          <w:lang w:val="es-ES"/>
        </w:rPr>
        <w:t xml:space="preserve">. </w:t>
      </w:r>
      <w:r w:rsidRPr="00251447">
        <w:rPr>
          <w:sz w:val="28"/>
          <w:szCs w:val="28"/>
        </w:rPr>
        <w:t>Горячева</w:t>
      </w:r>
      <w:r w:rsidRPr="00251447">
        <w:rPr>
          <w:sz w:val="28"/>
          <w:szCs w:val="28"/>
          <w:lang w:val="es-ES"/>
        </w:rPr>
        <w:t xml:space="preserve">, </w:t>
      </w:r>
      <w:r w:rsidRPr="00251447">
        <w:rPr>
          <w:sz w:val="28"/>
          <w:szCs w:val="28"/>
        </w:rPr>
        <w:t>Е</w:t>
      </w:r>
      <w:r w:rsidRPr="00251447">
        <w:rPr>
          <w:sz w:val="28"/>
          <w:szCs w:val="28"/>
          <w:lang w:val="es-ES"/>
        </w:rPr>
        <w:t>.</w:t>
      </w:r>
      <w:r w:rsidRPr="00251447">
        <w:rPr>
          <w:sz w:val="28"/>
          <w:szCs w:val="28"/>
        </w:rPr>
        <w:t>В</w:t>
      </w:r>
      <w:r w:rsidRPr="00251447">
        <w:rPr>
          <w:sz w:val="28"/>
          <w:szCs w:val="28"/>
          <w:lang w:val="es-ES"/>
        </w:rPr>
        <w:t xml:space="preserve">. </w:t>
      </w:r>
      <w:r w:rsidRPr="00251447">
        <w:rPr>
          <w:sz w:val="28"/>
          <w:szCs w:val="28"/>
        </w:rPr>
        <w:t>Оглоблина</w:t>
      </w:r>
      <w:r w:rsidRPr="00251447">
        <w:rPr>
          <w:sz w:val="28"/>
          <w:szCs w:val="28"/>
          <w:lang w:val="es-ES"/>
        </w:rPr>
        <w:t xml:space="preserve">; </w:t>
      </w:r>
      <w:r w:rsidRPr="00251447">
        <w:rPr>
          <w:sz w:val="28"/>
          <w:szCs w:val="28"/>
        </w:rPr>
        <w:t>Финуниверситет</w:t>
      </w:r>
      <w:r w:rsidRPr="00251447">
        <w:rPr>
          <w:sz w:val="28"/>
          <w:szCs w:val="28"/>
          <w:lang w:val="es-ES"/>
        </w:rPr>
        <w:t xml:space="preserve">, </w:t>
      </w:r>
      <w:r w:rsidRPr="00251447">
        <w:rPr>
          <w:sz w:val="28"/>
          <w:szCs w:val="28"/>
        </w:rPr>
        <w:t>Каф</w:t>
      </w:r>
      <w:r w:rsidRPr="00251447">
        <w:rPr>
          <w:sz w:val="28"/>
          <w:szCs w:val="28"/>
          <w:lang w:val="es-ES"/>
        </w:rPr>
        <w:t xml:space="preserve">. </w:t>
      </w:r>
      <w:r w:rsidRPr="00251447">
        <w:rPr>
          <w:sz w:val="28"/>
          <w:szCs w:val="28"/>
          <w:lang w:val="ru-RU"/>
        </w:rPr>
        <w:t xml:space="preserve">"Иностранные языки-1", "Мировые финансы" - Москва: Финуниверситет, 2015. - 159 с. — Текст : непосредственный. - Имеется электронная версия: Электронные текстовые данные (1 файл: 0,7 Мб); .— Доступ из локальной сети Финуниверситета (чтение). —  ЭБ Финуниверситета. - </w:t>
      </w:r>
      <w:r w:rsidRPr="00251447">
        <w:rPr>
          <w:sz w:val="28"/>
          <w:szCs w:val="28"/>
        </w:rPr>
        <w:t>URL</w:t>
      </w:r>
      <w:r w:rsidRPr="00251447">
        <w:rPr>
          <w:sz w:val="28"/>
          <w:szCs w:val="28"/>
          <w:lang w:val="ru-RU"/>
        </w:rPr>
        <w:t xml:space="preserve">: </w:t>
      </w:r>
      <w:r w:rsidRPr="00251447">
        <w:rPr>
          <w:sz w:val="28"/>
          <w:szCs w:val="28"/>
        </w:rPr>
        <w:t>http</w:t>
      </w:r>
      <w:r w:rsidRPr="00251447">
        <w:rPr>
          <w:sz w:val="28"/>
          <w:szCs w:val="28"/>
          <w:lang w:val="ru-RU"/>
        </w:rPr>
        <w:t>://</w:t>
      </w:r>
      <w:r w:rsidRPr="00251447">
        <w:rPr>
          <w:sz w:val="28"/>
          <w:szCs w:val="28"/>
        </w:rPr>
        <w:t>elib</w:t>
      </w:r>
      <w:r w:rsidRPr="00251447">
        <w:rPr>
          <w:sz w:val="28"/>
          <w:szCs w:val="28"/>
          <w:lang w:val="ru-RU"/>
        </w:rPr>
        <w:t>.</w:t>
      </w:r>
      <w:r w:rsidRPr="00251447">
        <w:rPr>
          <w:sz w:val="28"/>
          <w:szCs w:val="28"/>
        </w:rPr>
        <w:t>fa</w:t>
      </w:r>
      <w:r w:rsidRPr="00251447">
        <w:rPr>
          <w:sz w:val="28"/>
          <w:szCs w:val="28"/>
          <w:lang w:val="ru-RU"/>
        </w:rPr>
        <w:t>.</w:t>
      </w:r>
      <w:r w:rsidRPr="00251447">
        <w:rPr>
          <w:sz w:val="28"/>
          <w:szCs w:val="28"/>
        </w:rPr>
        <w:t>ru</w:t>
      </w:r>
      <w:r w:rsidRPr="00251447">
        <w:rPr>
          <w:sz w:val="28"/>
          <w:szCs w:val="28"/>
          <w:lang w:val="ru-RU"/>
        </w:rPr>
        <w:t>/</w:t>
      </w:r>
      <w:r w:rsidRPr="00251447">
        <w:rPr>
          <w:sz w:val="28"/>
          <w:szCs w:val="28"/>
        </w:rPr>
        <w:t>rbook</w:t>
      </w:r>
      <w:r w:rsidRPr="00251447">
        <w:rPr>
          <w:sz w:val="28"/>
          <w:szCs w:val="28"/>
          <w:lang w:val="ru-RU"/>
        </w:rPr>
        <w:t>/</w:t>
      </w:r>
      <w:r w:rsidRPr="00251447">
        <w:rPr>
          <w:sz w:val="28"/>
          <w:szCs w:val="28"/>
        </w:rPr>
        <w:t>goryagheva</w:t>
      </w:r>
      <w:r w:rsidRPr="00251447">
        <w:rPr>
          <w:sz w:val="28"/>
          <w:szCs w:val="28"/>
          <w:lang w:val="ru-RU"/>
        </w:rPr>
        <w:t>_</w:t>
      </w:r>
      <w:r w:rsidRPr="00251447">
        <w:rPr>
          <w:sz w:val="28"/>
          <w:szCs w:val="28"/>
        </w:rPr>
        <w:t>espan</w:t>
      </w:r>
      <w:r w:rsidRPr="00251447">
        <w:rPr>
          <w:sz w:val="28"/>
          <w:szCs w:val="28"/>
          <w:lang w:val="ru-RU"/>
        </w:rPr>
        <w:t>.</w:t>
      </w:r>
      <w:r w:rsidRPr="00251447">
        <w:rPr>
          <w:sz w:val="28"/>
          <w:szCs w:val="28"/>
        </w:rPr>
        <w:t>pdf</w:t>
      </w:r>
      <w:r w:rsidRPr="00251447">
        <w:rPr>
          <w:sz w:val="28"/>
          <w:szCs w:val="28"/>
          <w:lang w:val="ru-RU"/>
        </w:rPr>
        <w:t>. (дата создания записи: 03.12.2015). – Текст : электронный.</w:t>
      </w:r>
    </w:p>
    <w:p w14:paraId="5417D407" w14:textId="6B39878B" w:rsidR="00431AA7" w:rsidRPr="00912ED7" w:rsidRDefault="00431AA7" w:rsidP="00C24221">
      <w:pPr>
        <w:jc w:val="both"/>
        <w:rPr>
          <w:sz w:val="24"/>
          <w:szCs w:val="24"/>
          <w:lang w:val="ru-RU"/>
        </w:rPr>
      </w:pPr>
    </w:p>
    <w:p w14:paraId="1F59EFA8" w14:textId="77777777" w:rsidR="002058BB" w:rsidRPr="00912ED7" w:rsidRDefault="002058BB" w:rsidP="002058BB">
      <w:pPr>
        <w:pBdr>
          <w:top w:val="nil"/>
          <w:left w:val="nil"/>
          <w:bottom w:val="nil"/>
          <w:right w:val="nil"/>
          <w:between w:val="nil"/>
        </w:pBdr>
        <w:spacing w:line="252" w:lineRule="auto"/>
        <w:ind w:left="86"/>
        <w:jc w:val="center"/>
        <w:rPr>
          <w:b/>
          <w:bCs/>
          <w:lang w:val="ru-RU"/>
        </w:rPr>
      </w:pPr>
    </w:p>
    <w:p w14:paraId="6EC324FA" w14:textId="7185829A" w:rsidR="002058BB" w:rsidRPr="00431AA7" w:rsidRDefault="002058BB" w:rsidP="002058BB">
      <w:pPr>
        <w:pBdr>
          <w:top w:val="nil"/>
          <w:left w:val="nil"/>
          <w:bottom w:val="nil"/>
          <w:right w:val="nil"/>
          <w:between w:val="nil"/>
        </w:pBdr>
        <w:spacing w:line="252" w:lineRule="auto"/>
        <w:ind w:left="86"/>
        <w:jc w:val="center"/>
        <w:rPr>
          <w:b/>
          <w:bCs/>
          <w:sz w:val="24"/>
          <w:szCs w:val="24"/>
          <w:lang w:val="ru-RU"/>
        </w:rPr>
      </w:pPr>
      <w:r w:rsidRPr="00431AA7">
        <w:rPr>
          <w:b/>
          <w:bCs/>
          <w:sz w:val="24"/>
          <w:szCs w:val="24"/>
          <w:lang w:val="ru-RU"/>
        </w:rPr>
        <w:t>КИТАЙСКИЙ ЯЗЫК</w:t>
      </w:r>
    </w:p>
    <w:p w14:paraId="00499848" w14:textId="5117F99B" w:rsidR="002058BB" w:rsidRDefault="002058BB" w:rsidP="002058BB">
      <w:pPr>
        <w:pBdr>
          <w:top w:val="nil"/>
          <w:left w:val="nil"/>
          <w:bottom w:val="nil"/>
          <w:right w:val="nil"/>
          <w:between w:val="nil"/>
        </w:pBdr>
        <w:spacing w:after="29" w:line="252" w:lineRule="auto"/>
        <w:ind w:right="317"/>
        <w:jc w:val="center"/>
        <w:rPr>
          <w:b/>
          <w:bCs/>
          <w:sz w:val="24"/>
          <w:szCs w:val="24"/>
          <w:lang w:val="ru-RU"/>
        </w:rPr>
      </w:pPr>
      <w:r w:rsidRPr="00431AA7">
        <w:rPr>
          <w:b/>
          <w:bCs/>
          <w:sz w:val="24"/>
          <w:szCs w:val="24"/>
          <w:lang w:val="ru-RU"/>
        </w:rPr>
        <w:t>Основная литература</w:t>
      </w:r>
    </w:p>
    <w:p w14:paraId="50EFC453" w14:textId="77777777"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1.</w:t>
      </w:r>
      <w:r w:rsidRPr="00251447">
        <w:rPr>
          <w:bCs/>
          <w:sz w:val="28"/>
          <w:szCs w:val="28"/>
          <w:lang w:val="ru-RU"/>
        </w:rPr>
        <w:tab/>
        <w:t>Бодрова, О. И. Страноведение Китая: сборник текстов : учебно-методическое пособие / О. И. Бодрова. — Нижний Новгород : ННГУ им. Н. И. Лобачевского, 2019. — 49 с. -ЭБС Лань. — URL: https://e.lanbook.com/book/144587 (дата обращения: 13.10.2021). — Текст : электронный.</w:t>
      </w:r>
    </w:p>
    <w:p w14:paraId="194B7AFF" w14:textId="77777777" w:rsidR="00251447" w:rsidRPr="00251447" w:rsidRDefault="00251447" w:rsidP="00251447">
      <w:pPr>
        <w:pBdr>
          <w:top w:val="nil"/>
          <w:left w:val="nil"/>
          <w:bottom w:val="nil"/>
          <w:right w:val="nil"/>
          <w:between w:val="nil"/>
        </w:pBdr>
        <w:spacing w:after="29" w:line="252" w:lineRule="auto"/>
        <w:ind w:right="317"/>
        <w:jc w:val="both"/>
        <w:rPr>
          <w:b/>
          <w:bCs/>
          <w:sz w:val="28"/>
          <w:szCs w:val="28"/>
          <w:lang w:val="ru-RU"/>
        </w:rPr>
      </w:pPr>
      <w:r w:rsidRPr="00251447">
        <w:rPr>
          <w:b/>
          <w:bCs/>
          <w:sz w:val="28"/>
          <w:szCs w:val="28"/>
          <w:lang w:val="ru-RU"/>
        </w:rPr>
        <w:t>Дополнительная литература</w:t>
      </w:r>
    </w:p>
    <w:p w14:paraId="7FBA501D" w14:textId="77777777"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2.</w:t>
      </w:r>
      <w:r w:rsidRPr="00251447">
        <w:rPr>
          <w:bCs/>
          <w:sz w:val="28"/>
          <w:szCs w:val="28"/>
          <w:lang w:val="ru-RU"/>
        </w:rPr>
        <w:tab/>
        <w:t>Дубкова, О. В. Китайский язык. Лингвострановедение : учебное пособие : в 2 частях / О. В. Дубкова, Н. В. Селезнева. — Новосибирск : Новосибирский государственный технический университет, 2011. — Ч. 1. — 132 с. - ЭБС Университетская библиотека online. — URL: https://biblioclub.ru/index.php?page=book&amp;id=228942; ЭБС ZNANlUM.com. - URL:</w:t>
      </w:r>
    </w:p>
    <w:p w14:paraId="29A073AE" w14:textId="77777777"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https://znanium.com/catalog/product/548156 (дата обращения: 13.10.2021). — Текст : электронный.</w:t>
      </w:r>
    </w:p>
    <w:p w14:paraId="1FCF85A1" w14:textId="752B7561"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З. Дубкова, О. В. Китайский язык. Лингвострановедение : учебное пособие : в 2 частях / О. В. Дубкова, Н. В, Селезнева. — Новосибирск : Новосибирский государственный технический университет, 2011. — Ч. 2. — 148 с. - ЭБС Университетская библиотека online. — URL: https://biblioclub.ru/index.php?page=book&amp;id=228828 (дата обращения: 13.10.2021). — Текст : электронный.</w:t>
      </w:r>
    </w:p>
    <w:p w14:paraId="4B7DC199" w14:textId="77777777"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4.</w:t>
      </w:r>
      <w:r w:rsidRPr="00251447">
        <w:rPr>
          <w:bCs/>
          <w:sz w:val="28"/>
          <w:szCs w:val="28"/>
          <w:lang w:val="ru-RU"/>
        </w:rPr>
        <w:tab/>
        <w:t>Молодых, В. И. Китайский язык: так говорят и пишут китайцы : учебное пособие / В. И. Молодых. — Владивосток : ВГУЭС, 2020 . — 96 с, — ЭБС Лань. — URL: https://e.lanbook.com/book/161435 (дата обращения: 13.10.2021). — Текст : электронный. - Книга доступна для чтения в рамках проекта СЭБ.</w:t>
      </w:r>
    </w:p>
    <w:p w14:paraId="3278EA44" w14:textId="77777777"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5.</w:t>
      </w:r>
      <w:r w:rsidRPr="00251447">
        <w:rPr>
          <w:bCs/>
          <w:sz w:val="28"/>
          <w:szCs w:val="28"/>
          <w:lang w:val="ru-RU"/>
        </w:rPr>
        <w:tab/>
        <w:t>Тюрина, В.А. Китайский язык в сфере экономики и финансов : учебное пособие / В.А. Тюрина, АЛЛ. Куликов. — Москва : КноРус, 2020 . — 268 с. — (бакалавриат). — ЭБС ВООКхи. — URL: https://book.ru/book/934023 (дата обращения: 05.09.2021). — Текст : электронный.</w:t>
      </w:r>
    </w:p>
    <w:p w14:paraId="1F43098B" w14:textId="07BF9382" w:rsidR="00251447" w:rsidRPr="00251447" w:rsidRDefault="00251447" w:rsidP="00251447">
      <w:pPr>
        <w:pBdr>
          <w:top w:val="nil"/>
          <w:left w:val="nil"/>
          <w:bottom w:val="nil"/>
          <w:right w:val="nil"/>
          <w:between w:val="nil"/>
        </w:pBdr>
        <w:spacing w:after="29" w:line="252" w:lineRule="auto"/>
        <w:ind w:right="317"/>
        <w:jc w:val="both"/>
        <w:rPr>
          <w:bCs/>
          <w:sz w:val="28"/>
          <w:szCs w:val="28"/>
          <w:lang w:val="ru-RU"/>
        </w:rPr>
      </w:pPr>
      <w:r w:rsidRPr="00251447">
        <w:rPr>
          <w:bCs/>
          <w:sz w:val="28"/>
          <w:szCs w:val="28"/>
          <w:lang w:val="ru-RU"/>
        </w:rPr>
        <w:t xml:space="preserve">6. Современная китайская пресса : учебное пособие / М. Ян, О. В. Дубкова, Ю. Сунь, Е. Б. Цой ; под общей редакцией Сунь Юйхуа, Е. Б. Цоя. — Новосибирск : </w:t>
      </w:r>
      <w:r w:rsidRPr="00251447">
        <w:rPr>
          <w:bCs/>
          <w:sz w:val="28"/>
          <w:szCs w:val="28"/>
          <w:lang w:val="ru-RU"/>
        </w:rPr>
        <w:lastRenderedPageBreak/>
        <w:t>НГТУ, [б. г.]. — Часть 1. — 2014. — 232— ЭБС Лань. — URL: https://e.lanbook.com/book/118574 (дата обращения: 13.10.2021). — Текст : электронный. - Книга доступна для чтения в рамках проекта СЭБ.</w:t>
      </w:r>
    </w:p>
    <w:p w14:paraId="05BA7498" w14:textId="77777777" w:rsidR="00251447" w:rsidRPr="00251447" w:rsidRDefault="00251447" w:rsidP="002058BB">
      <w:pPr>
        <w:pBdr>
          <w:top w:val="nil"/>
          <w:left w:val="nil"/>
          <w:bottom w:val="nil"/>
          <w:right w:val="nil"/>
          <w:between w:val="nil"/>
        </w:pBdr>
        <w:spacing w:after="29" w:line="252" w:lineRule="auto"/>
        <w:ind w:right="317"/>
        <w:jc w:val="center"/>
        <w:rPr>
          <w:b/>
          <w:bCs/>
          <w:sz w:val="28"/>
          <w:szCs w:val="28"/>
          <w:lang w:val="ru-RU"/>
        </w:rPr>
      </w:pPr>
    </w:p>
    <w:p w14:paraId="5A66E84E" w14:textId="41EDAE51" w:rsidR="002058BB" w:rsidRPr="00251447" w:rsidRDefault="002058BB" w:rsidP="00431AA7">
      <w:pPr>
        <w:pBdr>
          <w:top w:val="nil"/>
          <w:left w:val="nil"/>
          <w:bottom w:val="nil"/>
          <w:right w:val="nil"/>
          <w:between w:val="nil"/>
        </w:pBdr>
        <w:jc w:val="both"/>
        <w:rPr>
          <w:b/>
          <w:bCs/>
          <w:sz w:val="28"/>
          <w:szCs w:val="28"/>
          <w:lang w:val="ru-RU"/>
        </w:rPr>
      </w:pPr>
      <w:r w:rsidRPr="00251447">
        <w:rPr>
          <w:b/>
          <w:bCs/>
          <w:sz w:val="28"/>
          <w:szCs w:val="28"/>
          <w:lang w:val="ru-RU"/>
        </w:rPr>
        <w:t>9. Перечень ресурсов информационно - телекоммуникационной сети «Интернет», необходимых для освоения дисциплины</w:t>
      </w:r>
    </w:p>
    <w:p w14:paraId="68E4C5DE" w14:textId="77777777" w:rsidR="00431AA7" w:rsidRPr="00251447" w:rsidRDefault="00431AA7" w:rsidP="00431AA7">
      <w:pPr>
        <w:pStyle w:val="Default"/>
        <w:rPr>
          <w:sz w:val="28"/>
          <w:szCs w:val="28"/>
        </w:rPr>
      </w:pPr>
      <w:r w:rsidRPr="00251447">
        <w:rPr>
          <w:sz w:val="28"/>
          <w:szCs w:val="28"/>
        </w:rPr>
        <w:t xml:space="preserve">Электронные ресурсы БИК </w:t>
      </w:r>
    </w:p>
    <w:p w14:paraId="2B87BD20" w14:textId="77777777" w:rsidR="00431AA7" w:rsidRPr="00251447" w:rsidRDefault="00431AA7" w:rsidP="00431AA7">
      <w:pPr>
        <w:pStyle w:val="Default"/>
        <w:rPr>
          <w:sz w:val="28"/>
          <w:szCs w:val="28"/>
        </w:rPr>
      </w:pPr>
      <w:r w:rsidRPr="00251447">
        <w:rPr>
          <w:sz w:val="28"/>
          <w:szCs w:val="28"/>
        </w:rPr>
        <w:t xml:space="preserve">1. Электронная библиотека Финансового университета (ЭБ) http://elib.fa.ru/ </w:t>
      </w:r>
    </w:p>
    <w:p w14:paraId="116F488C" w14:textId="77777777" w:rsidR="00431AA7" w:rsidRPr="00251447" w:rsidRDefault="00431AA7" w:rsidP="00431AA7">
      <w:pPr>
        <w:pStyle w:val="Default"/>
        <w:rPr>
          <w:sz w:val="28"/>
          <w:szCs w:val="28"/>
        </w:rPr>
      </w:pPr>
      <w:r w:rsidRPr="00251447">
        <w:rPr>
          <w:sz w:val="28"/>
          <w:szCs w:val="28"/>
        </w:rPr>
        <w:t xml:space="preserve">2. Электронно-библиотечная система BOOK.RU http://www.book.ru </w:t>
      </w:r>
    </w:p>
    <w:p w14:paraId="753EE71E" w14:textId="77777777" w:rsidR="00431AA7" w:rsidRPr="00251447" w:rsidRDefault="00431AA7" w:rsidP="00431AA7">
      <w:pPr>
        <w:pStyle w:val="Default"/>
        <w:rPr>
          <w:sz w:val="28"/>
          <w:szCs w:val="28"/>
        </w:rPr>
      </w:pPr>
      <w:r w:rsidRPr="00251447">
        <w:rPr>
          <w:sz w:val="28"/>
          <w:szCs w:val="28"/>
        </w:rPr>
        <w:t xml:space="preserve">3. Электронно-библиотечная система «Университетская библиотека ОНЛАЙН» http://biblioclub.ru/ </w:t>
      </w:r>
    </w:p>
    <w:p w14:paraId="093555F3" w14:textId="77777777" w:rsidR="00431AA7" w:rsidRPr="00251447" w:rsidRDefault="00431AA7" w:rsidP="00431AA7">
      <w:pPr>
        <w:pStyle w:val="Default"/>
        <w:rPr>
          <w:sz w:val="28"/>
          <w:szCs w:val="28"/>
        </w:rPr>
      </w:pPr>
      <w:r w:rsidRPr="00251447">
        <w:rPr>
          <w:sz w:val="28"/>
          <w:szCs w:val="28"/>
        </w:rPr>
        <w:t xml:space="preserve">4. Электронно-библиотечная система Znanium http://www.znanium.com </w:t>
      </w:r>
    </w:p>
    <w:p w14:paraId="5E2EFC0E" w14:textId="66BA8B6D" w:rsidR="00431AA7" w:rsidRDefault="00431AA7" w:rsidP="00431AA7">
      <w:pPr>
        <w:pStyle w:val="Default"/>
        <w:rPr>
          <w:sz w:val="28"/>
          <w:szCs w:val="28"/>
        </w:rPr>
      </w:pPr>
      <w:r w:rsidRPr="00251447">
        <w:rPr>
          <w:sz w:val="28"/>
          <w:szCs w:val="28"/>
        </w:rPr>
        <w:t xml:space="preserve">5. Электронно-библиотечная система издательства «ЮРАЙТ» https://www.biblio-online.ru/ </w:t>
      </w:r>
    </w:p>
    <w:p w14:paraId="67022B14" w14:textId="6218EF39" w:rsidR="00251447" w:rsidRPr="00251447" w:rsidRDefault="00251447" w:rsidP="00251447">
      <w:pPr>
        <w:pStyle w:val="Default"/>
        <w:ind w:left="14"/>
        <w:rPr>
          <w:sz w:val="28"/>
          <w:szCs w:val="28"/>
        </w:rPr>
      </w:pPr>
      <w:r w:rsidRPr="00251447">
        <w:rPr>
          <w:sz w:val="28"/>
          <w:szCs w:val="28"/>
        </w:rPr>
        <w:t>6</w:t>
      </w:r>
      <w:r>
        <w:rPr>
          <w:sz w:val="28"/>
          <w:szCs w:val="28"/>
        </w:rPr>
        <w:t xml:space="preserve">. </w:t>
      </w:r>
      <w:r w:rsidRPr="00251447">
        <w:rPr>
          <w:sz w:val="28"/>
          <w:szCs w:val="28"/>
        </w:rPr>
        <w:t>Электронно-библиотечная система издательства Проспект http://ebs.prospekt.org/books</w:t>
      </w:r>
    </w:p>
    <w:p w14:paraId="593B8EE2" w14:textId="60E7E12C" w:rsidR="00251447" w:rsidRPr="00251447" w:rsidRDefault="00251447" w:rsidP="00251447">
      <w:pPr>
        <w:pStyle w:val="Default"/>
        <w:ind w:left="14"/>
        <w:rPr>
          <w:sz w:val="28"/>
          <w:szCs w:val="28"/>
        </w:rPr>
      </w:pPr>
      <w:r>
        <w:rPr>
          <w:sz w:val="28"/>
          <w:szCs w:val="28"/>
        </w:rPr>
        <w:t xml:space="preserve">7. </w:t>
      </w:r>
      <w:r w:rsidRPr="00251447">
        <w:rPr>
          <w:sz w:val="28"/>
          <w:szCs w:val="28"/>
        </w:rPr>
        <w:t>Электронно-библиотечная система издательства Лань https://e.lanbook.com/</w:t>
      </w:r>
    </w:p>
    <w:p w14:paraId="5CE54E2A" w14:textId="50DF42F2" w:rsidR="00251447" w:rsidRPr="00251447" w:rsidRDefault="00251447" w:rsidP="00251447">
      <w:pPr>
        <w:pStyle w:val="Default"/>
        <w:ind w:left="14"/>
        <w:rPr>
          <w:sz w:val="28"/>
          <w:szCs w:val="28"/>
        </w:rPr>
      </w:pPr>
      <w:r>
        <w:rPr>
          <w:sz w:val="28"/>
          <w:szCs w:val="28"/>
        </w:rPr>
        <w:t xml:space="preserve">8. </w:t>
      </w:r>
      <w:r w:rsidRPr="00251447">
        <w:rPr>
          <w:sz w:val="28"/>
          <w:szCs w:val="28"/>
        </w:rPr>
        <w:t>Деловая онлайн-библиотека Alpina Digital http://lib.alpinadigital.ru/</w:t>
      </w:r>
    </w:p>
    <w:p w14:paraId="63F487D5" w14:textId="28700C3D" w:rsidR="00251447" w:rsidRPr="00251447" w:rsidRDefault="00251447" w:rsidP="00251447">
      <w:pPr>
        <w:pStyle w:val="Default"/>
        <w:ind w:left="14"/>
        <w:rPr>
          <w:sz w:val="28"/>
          <w:szCs w:val="28"/>
        </w:rPr>
      </w:pPr>
      <w:r>
        <w:rPr>
          <w:sz w:val="28"/>
          <w:szCs w:val="28"/>
        </w:rPr>
        <w:t xml:space="preserve">9. </w:t>
      </w:r>
      <w:r w:rsidRPr="00251447">
        <w:rPr>
          <w:sz w:val="28"/>
          <w:szCs w:val="28"/>
        </w:rPr>
        <w:t>Электронная библиотека Издательского дома «Гребенников» https://grebennikon.ru/</w:t>
      </w:r>
    </w:p>
    <w:p w14:paraId="370BE9C5" w14:textId="12C671AF" w:rsidR="00251447" w:rsidRPr="00251447" w:rsidRDefault="00251447" w:rsidP="00251447">
      <w:pPr>
        <w:pStyle w:val="Default"/>
        <w:ind w:left="14"/>
        <w:rPr>
          <w:sz w:val="28"/>
          <w:szCs w:val="28"/>
        </w:rPr>
      </w:pPr>
      <w:r>
        <w:rPr>
          <w:sz w:val="28"/>
          <w:szCs w:val="28"/>
        </w:rPr>
        <w:t xml:space="preserve">10. </w:t>
      </w:r>
      <w:r w:rsidRPr="00251447">
        <w:rPr>
          <w:sz w:val="28"/>
          <w:szCs w:val="28"/>
        </w:rPr>
        <w:t>Научная электронная библиотека elibrary.ru http://elibrary.ru</w:t>
      </w:r>
    </w:p>
    <w:p w14:paraId="5F13F9EA" w14:textId="191C3526" w:rsidR="00251447" w:rsidRPr="00251447" w:rsidRDefault="00251447" w:rsidP="00251447">
      <w:pPr>
        <w:pStyle w:val="Default"/>
        <w:ind w:left="14"/>
        <w:rPr>
          <w:sz w:val="28"/>
          <w:szCs w:val="28"/>
        </w:rPr>
      </w:pPr>
      <w:r>
        <w:rPr>
          <w:sz w:val="28"/>
          <w:szCs w:val="28"/>
        </w:rPr>
        <w:t xml:space="preserve">11. </w:t>
      </w:r>
      <w:r w:rsidRPr="00251447">
        <w:rPr>
          <w:sz w:val="28"/>
          <w:szCs w:val="28"/>
        </w:rPr>
        <w:t>Национальная электронная библиотека http://ep6.F)($/</w:t>
      </w:r>
    </w:p>
    <w:p w14:paraId="1C676D90" w14:textId="2A7C6E8F" w:rsidR="00251447" w:rsidRPr="00251447" w:rsidRDefault="00251447" w:rsidP="00251447">
      <w:pPr>
        <w:pStyle w:val="Default"/>
        <w:ind w:left="14"/>
        <w:rPr>
          <w:sz w:val="28"/>
          <w:szCs w:val="28"/>
          <w:lang w:val="en-US"/>
        </w:rPr>
      </w:pPr>
      <w:r w:rsidRPr="00251447">
        <w:rPr>
          <w:noProof/>
          <w:sz w:val="28"/>
          <w:szCs w:val="28"/>
        </w:rPr>
        <w:drawing>
          <wp:anchor distT="0" distB="0" distL="114300" distR="114300" simplePos="0" relativeHeight="251661312" behindDoc="0" locked="0" layoutInCell="1" allowOverlap="0" wp14:anchorId="2A61D77A" wp14:editId="02AA24EB">
            <wp:simplePos x="0" y="0"/>
            <wp:positionH relativeFrom="page">
              <wp:posOffset>1293876</wp:posOffset>
            </wp:positionH>
            <wp:positionV relativeFrom="page">
              <wp:posOffset>10282428</wp:posOffset>
            </wp:positionV>
            <wp:extent cx="41148" cy="54864"/>
            <wp:effectExtent l="0" t="0" r="0" b="0"/>
            <wp:wrapSquare wrapText="bothSides"/>
            <wp:docPr id="10380" name="Picture 10380"/>
            <wp:cNvGraphicFramePr/>
            <a:graphic xmlns:a="http://schemas.openxmlformats.org/drawingml/2006/main">
              <a:graphicData uri="http://schemas.openxmlformats.org/drawingml/2006/picture">
                <pic:pic xmlns:pic="http://schemas.openxmlformats.org/drawingml/2006/picture">
                  <pic:nvPicPr>
                    <pic:cNvPr id="10380" name="Picture 10380"/>
                    <pic:cNvPicPr/>
                  </pic:nvPicPr>
                  <pic:blipFill>
                    <a:blip r:embed="rId27"/>
                    <a:stretch>
                      <a:fillRect/>
                    </a:stretch>
                  </pic:blipFill>
                  <pic:spPr>
                    <a:xfrm>
                      <a:off x="0" y="0"/>
                      <a:ext cx="41148" cy="54864"/>
                    </a:xfrm>
                    <a:prstGeom prst="rect">
                      <a:avLst/>
                    </a:prstGeom>
                  </pic:spPr>
                </pic:pic>
              </a:graphicData>
            </a:graphic>
          </wp:anchor>
        </w:drawing>
      </w:r>
      <w:r w:rsidRPr="00251447">
        <w:rPr>
          <w:sz w:val="28"/>
          <w:szCs w:val="28"/>
          <w:lang w:val="en-US"/>
        </w:rPr>
        <w:t>12. Academic Reference http://ar.cnki.net/ACADREF</w:t>
      </w:r>
    </w:p>
    <w:p w14:paraId="46E2E1D6" w14:textId="55CA1A01" w:rsidR="00251447" w:rsidRPr="00251447" w:rsidRDefault="00251447" w:rsidP="00251447">
      <w:pPr>
        <w:pStyle w:val="Default"/>
        <w:ind w:left="14"/>
        <w:rPr>
          <w:sz w:val="28"/>
          <w:szCs w:val="28"/>
        </w:rPr>
      </w:pPr>
      <w:r>
        <w:rPr>
          <w:sz w:val="28"/>
          <w:szCs w:val="28"/>
        </w:rPr>
        <w:t xml:space="preserve">13. </w:t>
      </w:r>
      <w:r w:rsidRPr="00251447">
        <w:rPr>
          <w:sz w:val="28"/>
          <w:szCs w:val="28"/>
        </w:rPr>
        <w:t>Пакет баз данных компании EBSCO Publishing, крупнейшего агрегатора научных ресурсов ведущих издательств мира http://search.ebscohost.com</w:t>
      </w:r>
    </w:p>
    <w:p w14:paraId="08FEB53F" w14:textId="61AA98D6" w:rsidR="00251447" w:rsidRPr="00251447" w:rsidRDefault="00251447" w:rsidP="00251447">
      <w:pPr>
        <w:pStyle w:val="Default"/>
        <w:ind w:left="14"/>
        <w:rPr>
          <w:sz w:val="28"/>
          <w:szCs w:val="28"/>
        </w:rPr>
      </w:pPr>
      <w:r>
        <w:rPr>
          <w:sz w:val="28"/>
          <w:szCs w:val="28"/>
        </w:rPr>
        <w:t xml:space="preserve">14. </w:t>
      </w:r>
      <w:r w:rsidRPr="00251447">
        <w:rPr>
          <w:sz w:val="28"/>
          <w:szCs w:val="28"/>
        </w:rPr>
        <w:t>Электронные продукты издательства Elsevier http://www.sciencedirect.com</w:t>
      </w:r>
    </w:p>
    <w:p w14:paraId="2E7BF7F2" w14:textId="0BB8FF90" w:rsidR="00251447" w:rsidRPr="00251447" w:rsidRDefault="005A6CDB" w:rsidP="00251447">
      <w:pPr>
        <w:pStyle w:val="Default"/>
        <w:ind w:left="14"/>
        <w:rPr>
          <w:sz w:val="28"/>
          <w:szCs w:val="28"/>
          <w:lang w:val="en-US"/>
        </w:rPr>
      </w:pPr>
      <w:r w:rsidRPr="005A6CDB">
        <w:rPr>
          <w:sz w:val="28"/>
          <w:szCs w:val="28"/>
          <w:lang w:val="en-US"/>
        </w:rPr>
        <w:t xml:space="preserve">15. </w:t>
      </w:r>
      <w:r w:rsidR="00251447" w:rsidRPr="00251447">
        <w:rPr>
          <w:sz w:val="28"/>
          <w:szCs w:val="28"/>
          <w:lang w:val="en-US"/>
        </w:rPr>
        <w:t>JSTOR Arts &amp; Sciences Collection http://jstor.org</w:t>
      </w:r>
    </w:p>
    <w:p w14:paraId="64E3D262" w14:textId="72C64CA1" w:rsidR="00251447" w:rsidRPr="00251447" w:rsidRDefault="005A6CDB" w:rsidP="00251447">
      <w:pPr>
        <w:pStyle w:val="Default"/>
        <w:ind w:left="14"/>
        <w:rPr>
          <w:sz w:val="28"/>
          <w:szCs w:val="28"/>
          <w:lang w:val="en-US"/>
        </w:rPr>
      </w:pPr>
      <w:r w:rsidRPr="005A6CDB">
        <w:rPr>
          <w:sz w:val="28"/>
          <w:szCs w:val="28"/>
          <w:lang w:val="en-US"/>
        </w:rPr>
        <w:t xml:space="preserve">16. </w:t>
      </w:r>
      <w:r>
        <w:rPr>
          <w:sz w:val="28"/>
          <w:szCs w:val="28"/>
          <w:lang w:val="en-US"/>
        </w:rPr>
        <w:t>O</w:t>
      </w:r>
      <w:r w:rsidR="00251447" w:rsidRPr="00251447">
        <w:rPr>
          <w:sz w:val="28"/>
          <w:szCs w:val="28"/>
          <w:lang w:val="en-US"/>
        </w:rPr>
        <w:t>xford Scholarship 0nline https://oxford.universitypressscholarship.com/</w:t>
      </w:r>
    </w:p>
    <w:p w14:paraId="130AE0C8" w14:textId="51C3C6C0" w:rsidR="00251447" w:rsidRPr="00251447" w:rsidRDefault="005A6CDB" w:rsidP="00251447">
      <w:pPr>
        <w:pStyle w:val="Default"/>
        <w:ind w:left="14"/>
        <w:rPr>
          <w:sz w:val="28"/>
          <w:szCs w:val="28"/>
        </w:rPr>
      </w:pPr>
      <w:r>
        <w:rPr>
          <w:sz w:val="28"/>
          <w:szCs w:val="28"/>
        </w:rPr>
        <w:t xml:space="preserve">17. </w:t>
      </w:r>
      <w:r w:rsidR="00251447" w:rsidRPr="00251447">
        <w:rPr>
          <w:sz w:val="28"/>
          <w:szCs w:val="28"/>
        </w:rPr>
        <w:t>Коллекция научных журналов 0xford University Press https://academic.oup.com/journals/</w:t>
      </w:r>
    </w:p>
    <w:p w14:paraId="235E10B4" w14:textId="69D9E313" w:rsidR="00251447" w:rsidRPr="00251447" w:rsidRDefault="005A6CDB" w:rsidP="00251447">
      <w:pPr>
        <w:pStyle w:val="Default"/>
        <w:ind w:left="14"/>
        <w:rPr>
          <w:sz w:val="28"/>
          <w:szCs w:val="28"/>
          <w:lang w:val="en-US"/>
        </w:rPr>
      </w:pPr>
      <w:r w:rsidRPr="005A6CDB">
        <w:rPr>
          <w:sz w:val="28"/>
          <w:szCs w:val="28"/>
          <w:lang w:val="en-US"/>
        </w:rPr>
        <w:t xml:space="preserve">18. </w:t>
      </w:r>
      <w:r w:rsidR="00251447" w:rsidRPr="00251447">
        <w:rPr>
          <w:sz w:val="28"/>
          <w:szCs w:val="28"/>
          <w:lang w:val="en-US"/>
        </w:rPr>
        <w:t xml:space="preserve">ProQuest: </w:t>
      </w:r>
      <w:r w:rsidR="00251447" w:rsidRPr="00251447">
        <w:rPr>
          <w:sz w:val="28"/>
          <w:szCs w:val="28"/>
        </w:rPr>
        <w:t>База</w:t>
      </w:r>
      <w:r w:rsidR="00251447" w:rsidRPr="00251447">
        <w:rPr>
          <w:sz w:val="28"/>
          <w:szCs w:val="28"/>
          <w:lang w:val="en-US"/>
        </w:rPr>
        <w:t xml:space="preserve"> </w:t>
      </w:r>
      <w:r w:rsidR="00251447" w:rsidRPr="00251447">
        <w:rPr>
          <w:sz w:val="28"/>
          <w:szCs w:val="28"/>
        </w:rPr>
        <w:t>данных</w:t>
      </w:r>
      <w:r w:rsidR="00251447" w:rsidRPr="00251447">
        <w:rPr>
          <w:sz w:val="28"/>
          <w:szCs w:val="28"/>
          <w:lang w:val="en-US"/>
        </w:rPr>
        <w:t xml:space="preserve"> Business Ebook Subscription </w:t>
      </w:r>
      <w:r w:rsidR="00251447" w:rsidRPr="00251447">
        <w:rPr>
          <w:sz w:val="28"/>
          <w:szCs w:val="28"/>
        </w:rPr>
        <w:t>на</w:t>
      </w:r>
      <w:r w:rsidR="00251447" w:rsidRPr="00251447">
        <w:rPr>
          <w:sz w:val="28"/>
          <w:szCs w:val="28"/>
          <w:lang w:val="en-US"/>
        </w:rPr>
        <w:t xml:space="preserve"> </w:t>
      </w:r>
      <w:r w:rsidR="00251447" w:rsidRPr="00251447">
        <w:rPr>
          <w:sz w:val="28"/>
          <w:szCs w:val="28"/>
        </w:rPr>
        <w:t>платформе</w:t>
      </w:r>
      <w:r w:rsidR="00251447" w:rsidRPr="00251447">
        <w:rPr>
          <w:sz w:val="28"/>
          <w:szCs w:val="28"/>
          <w:lang w:val="en-US"/>
        </w:rPr>
        <w:t xml:space="preserve"> Ebook Central https://search.proquest.com/</w:t>
      </w:r>
    </w:p>
    <w:p w14:paraId="6AB39E22" w14:textId="6E8881F8" w:rsidR="00251447" w:rsidRPr="00251447" w:rsidRDefault="005A6CDB" w:rsidP="00251447">
      <w:pPr>
        <w:pStyle w:val="Default"/>
        <w:ind w:left="14"/>
        <w:rPr>
          <w:sz w:val="28"/>
          <w:szCs w:val="28"/>
          <w:lang w:val="en-US"/>
        </w:rPr>
      </w:pPr>
      <w:r w:rsidRPr="005A6CDB">
        <w:rPr>
          <w:sz w:val="28"/>
          <w:szCs w:val="28"/>
          <w:lang w:val="en-US"/>
        </w:rPr>
        <w:t xml:space="preserve">19. </w:t>
      </w:r>
      <w:r w:rsidR="00251447" w:rsidRPr="00251447">
        <w:rPr>
          <w:sz w:val="28"/>
          <w:szCs w:val="28"/>
          <w:lang w:val="en-US"/>
        </w:rPr>
        <w:t xml:space="preserve">ProQuest Dissertations &amp; Theses </w:t>
      </w:r>
      <w:r w:rsidR="00251447" w:rsidRPr="00251447">
        <w:rPr>
          <w:sz w:val="28"/>
          <w:szCs w:val="28"/>
          <w:lang w:val="en-US"/>
        </w:rPr>
        <w:tab/>
        <w:t>https://search.proquest.com/</w:t>
      </w:r>
    </w:p>
    <w:p w14:paraId="07C668E7" w14:textId="73C7DFBA" w:rsidR="00251447" w:rsidRPr="00764D2B" w:rsidRDefault="005A6CDB" w:rsidP="00251447">
      <w:pPr>
        <w:pStyle w:val="Default"/>
        <w:ind w:left="14"/>
        <w:rPr>
          <w:sz w:val="28"/>
          <w:szCs w:val="28"/>
        </w:rPr>
      </w:pPr>
      <w:r w:rsidRPr="00764D2B">
        <w:rPr>
          <w:sz w:val="28"/>
          <w:szCs w:val="28"/>
        </w:rPr>
        <w:t xml:space="preserve">20. </w:t>
      </w:r>
      <w:r w:rsidR="00251447" w:rsidRPr="00251447">
        <w:rPr>
          <w:sz w:val="28"/>
          <w:szCs w:val="28"/>
          <w:lang w:val="en-US"/>
        </w:rPr>
        <w:t>Scopus</w:t>
      </w:r>
      <w:r w:rsidR="00251447" w:rsidRPr="00764D2B">
        <w:rPr>
          <w:sz w:val="28"/>
          <w:szCs w:val="28"/>
        </w:rPr>
        <w:t xml:space="preserve"> </w:t>
      </w:r>
      <w:r w:rsidR="00251447" w:rsidRPr="00251447">
        <w:rPr>
          <w:sz w:val="28"/>
          <w:szCs w:val="28"/>
          <w:lang w:val="en-US"/>
        </w:rPr>
        <w:t>https</w:t>
      </w:r>
      <w:r w:rsidR="00251447" w:rsidRPr="00764D2B">
        <w:rPr>
          <w:sz w:val="28"/>
          <w:szCs w:val="28"/>
        </w:rPr>
        <w:t>://</w:t>
      </w:r>
      <w:r w:rsidR="00251447" w:rsidRPr="00251447">
        <w:rPr>
          <w:sz w:val="28"/>
          <w:szCs w:val="28"/>
          <w:lang w:val="en-US"/>
        </w:rPr>
        <w:t>www</w:t>
      </w:r>
      <w:r w:rsidR="00251447" w:rsidRPr="00764D2B">
        <w:rPr>
          <w:sz w:val="28"/>
          <w:szCs w:val="28"/>
        </w:rPr>
        <w:t>.</w:t>
      </w:r>
      <w:r w:rsidR="00251447" w:rsidRPr="00251447">
        <w:rPr>
          <w:sz w:val="28"/>
          <w:szCs w:val="28"/>
          <w:lang w:val="en-US"/>
        </w:rPr>
        <w:t>scopus</w:t>
      </w:r>
      <w:r w:rsidR="00251447" w:rsidRPr="00764D2B">
        <w:rPr>
          <w:sz w:val="28"/>
          <w:szCs w:val="28"/>
        </w:rPr>
        <w:t>.</w:t>
      </w:r>
      <w:r w:rsidR="00251447" w:rsidRPr="00251447">
        <w:rPr>
          <w:sz w:val="28"/>
          <w:szCs w:val="28"/>
          <w:lang w:val="en-US"/>
        </w:rPr>
        <w:t>com</w:t>
      </w:r>
    </w:p>
    <w:p w14:paraId="61B324A2" w14:textId="7F0BC599" w:rsidR="00251447" w:rsidRDefault="005A6CDB" w:rsidP="00251447">
      <w:pPr>
        <w:pStyle w:val="Default"/>
        <w:ind w:left="14"/>
        <w:rPr>
          <w:sz w:val="28"/>
          <w:szCs w:val="28"/>
        </w:rPr>
      </w:pPr>
      <w:r>
        <w:rPr>
          <w:sz w:val="28"/>
          <w:szCs w:val="28"/>
        </w:rPr>
        <w:t xml:space="preserve">21. </w:t>
      </w:r>
      <w:r w:rsidR="00251447" w:rsidRPr="00251447">
        <w:rPr>
          <w:sz w:val="28"/>
          <w:szCs w:val="28"/>
        </w:rPr>
        <w:t xml:space="preserve">Электронная коллекция книг издательства Springer: Springer eBooks </w:t>
      </w:r>
      <w:hyperlink r:id="rId28" w:history="1">
        <w:r w:rsidR="00251447" w:rsidRPr="00E4238C">
          <w:rPr>
            <w:rStyle w:val="afb"/>
            <w:sz w:val="28"/>
            <w:szCs w:val="28"/>
          </w:rPr>
          <w:t>http://link.springer.com/</w:t>
        </w:r>
      </w:hyperlink>
    </w:p>
    <w:p w14:paraId="60034CC5" w14:textId="19B80EED" w:rsidR="00251447" w:rsidRPr="005A6CDB" w:rsidRDefault="005A6CDB" w:rsidP="005A6CDB">
      <w:pPr>
        <w:pStyle w:val="afc"/>
        <w:ind w:left="14"/>
        <w:rPr>
          <w:rFonts w:ascii="Times New Roman" w:hAnsi="Times New Roman" w:cs="Times New Roman"/>
          <w:color w:val="000000"/>
          <w:sz w:val="28"/>
          <w:szCs w:val="28"/>
          <w:lang w:val="en-US"/>
        </w:rPr>
      </w:pPr>
      <w:r w:rsidRPr="005A6CDB">
        <w:rPr>
          <w:rFonts w:ascii="Times New Roman" w:hAnsi="Times New Roman" w:cs="Times New Roman"/>
          <w:color w:val="000000"/>
          <w:sz w:val="28"/>
          <w:szCs w:val="28"/>
          <w:lang w:val="en-US"/>
        </w:rPr>
        <w:t xml:space="preserve">22. </w:t>
      </w:r>
      <w:r w:rsidR="00251447" w:rsidRPr="00251447">
        <w:rPr>
          <w:rFonts w:ascii="Times New Roman" w:hAnsi="Times New Roman" w:cs="Times New Roman"/>
          <w:color w:val="000000"/>
          <w:sz w:val="28"/>
          <w:szCs w:val="28"/>
          <w:lang w:val="en-US"/>
        </w:rPr>
        <w:t>Web of Science</w:t>
      </w:r>
      <w:r>
        <w:rPr>
          <w:rFonts w:ascii="Times New Roman" w:hAnsi="Times New Roman" w:cs="Times New Roman"/>
          <w:color w:val="000000"/>
          <w:sz w:val="28"/>
          <w:szCs w:val="28"/>
          <w:lang w:val="en-US"/>
        </w:rPr>
        <w:t xml:space="preserve"> http://apps.webofknowledge.com</w:t>
      </w:r>
    </w:p>
    <w:p w14:paraId="457B718B" w14:textId="77777777" w:rsidR="009C2CC4" w:rsidRPr="00251447" w:rsidRDefault="009C2CC4" w:rsidP="008065C0">
      <w:pPr>
        <w:pBdr>
          <w:top w:val="nil"/>
          <w:left w:val="nil"/>
          <w:bottom w:val="nil"/>
          <w:right w:val="nil"/>
          <w:between w:val="nil"/>
        </w:pBdr>
        <w:spacing w:line="252" w:lineRule="auto"/>
        <w:ind w:left="86"/>
        <w:jc w:val="center"/>
        <w:rPr>
          <w:b/>
          <w:bCs/>
          <w:sz w:val="28"/>
          <w:szCs w:val="28"/>
        </w:rPr>
      </w:pPr>
    </w:p>
    <w:p w14:paraId="0443D8BB" w14:textId="37BE3227" w:rsidR="008065C0" w:rsidRPr="00251447" w:rsidRDefault="008065C0" w:rsidP="008065C0">
      <w:pPr>
        <w:pStyle w:val="1"/>
        <w:numPr>
          <w:ilvl w:val="0"/>
          <w:numId w:val="0"/>
        </w:numPr>
        <w:shd w:val="clear" w:color="auto" w:fill="FFFFFF" w:themeFill="background1"/>
        <w:rPr>
          <w:rFonts w:eastAsia="Times New Roman" w:cs="Times New Roman"/>
          <w:color w:val="auto"/>
          <w:szCs w:val="28"/>
          <w:lang w:val="ru-RU"/>
        </w:rPr>
      </w:pPr>
      <w:r w:rsidRPr="00251447">
        <w:rPr>
          <w:rFonts w:eastAsia="Times New Roman" w:cs="Times New Roman"/>
          <w:color w:val="auto"/>
          <w:szCs w:val="28"/>
          <w:lang w:val="ru-RU"/>
        </w:rPr>
        <w:t>10. Методические указания для обучающихся по освоению дисциплины</w:t>
      </w:r>
    </w:p>
    <w:p w14:paraId="0D8B2E70" w14:textId="77777777" w:rsidR="00BF5FF9" w:rsidRPr="00251447" w:rsidRDefault="00BF5FF9" w:rsidP="00BF5FF9">
      <w:pPr>
        <w:pStyle w:val="Default"/>
        <w:jc w:val="both"/>
        <w:rPr>
          <w:color w:val="auto"/>
          <w:sz w:val="28"/>
          <w:szCs w:val="28"/>
        </w:rPr>
      </w:pPr>
      <w:r w:rsidRPr="00251447">
        <w:rPr>
          <w:color w:val="auto"/>
          <w:sz w:val="28"/>
          <w:szCs w:val="28"/>
        </w:rPr>
        <w:t xml:space="preserve">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14.05.2014 г. №256; Положения о реферате, эссе, контрольной работе, домашнем творческом </w:t>
      </w:r>
      <w:r w:rsidRPr="00251447">
        <w:rPr>
          <w:color w:val="auto"/>
          <w:sz w:val="28"/>
          <w:szCs w:val="28"/>
        </w:rPr>
        <w:lastRenderedPageBreak/>
        <w:t xml:space="preserve">задании студента по дисциплине (модулю), утвержденные приказом Финуниверситета от 01.04.2014 г. №611/о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w:t>
      </w:r>
    </w:p>
    <w:p w14:paraId="2F813815" w14:textId="77777777" w:rsidR="00BF5FF9" w:rsidRPr="00251447" w:rsidRDefault="00BF5FF9" w:rsidP="00BF5FF9">
      <w:pPr>
        <w:pStyle w:val="Default"/>
        <w:jc w:val="both"/>
        <w:rPr>
          <w:color w:val="auto"/>
          <w:sz w:val="28"/>
          <w:szCs w:val="28"/>
        </w:rPr>
      </w:pPr>
      <w:r w:rsidRPr="00251447">
        <w:rPr>
          <w:color w:val="auto"/>
          <w:sz w:val="28"/>
          <w:szCs w:val="28"/>
        </w:rPr>
        <w:t xml:space="preserve">«Распоряжения»/«Приказы Финуниверситета»), использовать методические рекомендации кафедр. </w:t>
      </w:r>
    </w:p>
    <w:p w14:paraId="080EC671" w14:textId="13B7FEDF" w:rsidR="00BF5FF9" w:rsidRPr="00251447" w:rsidRDefault="00BF5FF9" w:rsidP="00BF5FF9">
      <w:pPr>
        <w:pStyle w:val="Default"/>
        <w:jc w:val="both"/>
        <w:rPr>
          <w:color w:val="auto"/>
          <w:sz w:val="28"/>
          <w:szCs w:val="28"/>
        </w:rPr>
      </w:pPr>
      <w:r w:rsidRPr="00251447">
        <w:rPr>
          <w:color w:val="auto"/>
          <w:sz w:val="28"/>
          <w:szCs w:val="28"/>
        </w:rPr>
        <w:t xml:space="preserve">Методические указания для обучающихся по изучению дисциплины «Лингвострановедение </w:t>
      </w:r>
      <w:r w:rsidR="00340A28" w:rsidRPr="00251447">
        <w:rPr>
          <w:color w:val="auto"/>
          <w:sz w:val="28"/>
          <w:szCs w:val="28"/>
        </w:rPr>
        <w:t xml:space="preserve">стран </w:t>
      </w:r>
      <w:r w:rsidRPr="00251447">
        <w:rPr>
          <w:color w:val="auto"/>
          <w:sz w:val="28"/>
          <w:szCs w:val="28"/>
        </w:rPr>
        <w:t xml:space="preserve">второго иностранного языка» – это комплекс рекомендаций и разъяснений, позволяющих студенту бакалавриата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«Лингвострановедение второго иностранного языка» и его вклада в общекультурную, общеязыковую и профессиональную подготовку студента-бакалавра. </w:t>
      </w:r>
    </w:p>
    <w:p w14:paraId="6E046186" w14:textId="77777777" w:rsidR="0089494B" w:rsidRPr="00251447" w:rsidRDefault="0089494B" w:rsidP="00BF5FF9">
      <w:pPr>
        <w:pStyle w:val="Default"/>
        <w:jc w:val="both"/>
        <w:rPr>
          <w:color w:val="auto"/>
          <w:sz w:val="28"/>
          <w:szCs w:val="28"/>
        </w:rPr>
      </w:pPr>
    </w:p>
    <w:p w14:paraId="5CF3D303" w14:textId="77777777" w:rsidR="0089494B" w:rsidRPr="00251447" w:rsidRDefault="0089494B" w:rsidP="0089494B">
      <w:pPr>
        <w:pStyle w:val="Default"/>
        <w:rPr>
          <w:sz w:val="28"/>
          <w:szCs w:val="28"/>
        </w:rPr>
      </w:pPr>
      <w:r w:rsidRPr="00251447">
        <w:rPr>
          <w:b/>
          <w:bCs/>
          <w:sz w:val="28"/>
          <w:szCs w:val="28"/>
        </w:rPr>
        <w:t xml:space="preserve">Стратегия написания: письменное высказывание с элементами рассуждения: </w:t>
      </w:r>
    </w:p>
    <w:p w14:paraId="10F306BD" w14:textId="77777777" w:rsidR="0089494B" w:rsidRPr="00251447" w:rsidRDefault="0089494B" w:rsidP="0089494B">
      <w:pPr>
        <w:pStyle w:val="Default"/>
        <w:jc w:val="both"/>
        <w:rPr>
          <w:sz w:val="28"/>
          <w:szCs w:val="28"/>
        </w:rPr>
      </w:pPr>
      <w:r w:rsidRPr="00251447">
        <w:rPr>
          <w:sz w:val="28"/>
          <w:szCs w:val="28"/>
        </w:rPr>
        <w:t xml:space="preserve">- строить высказывание в соответствии с предложенным планом; </w:t>
      </w:r>
    </w:p>
    <w:p w14:paraId="565642AC" w14:textId="77777777" w:rsidR="0089494B" w:rsidRPr="00251447" w:rsidRDefault="0089494B" w:rsidP="0089494B">
      <w:pPr>
        <w:pStyle w:val="Default"/>
        <w:jc w:val="both"/>
        <w:rPr>
          <w:sz w:val="28"/>
          <w:szCs w:val="28"/>
        </w:rPr>
      </w:pPr>
      <w:r w:rsidRPr="00251447">
        <w:rPr>
          <w:sz w:val="28"/>
          <w:szCs w:val="28"/>
        </w:rPr>
        <w:t xml:space="preserve">- начинать введение следует с общего представления темы и предложения, отображающего ее проблемный характер; </w:t>
      </w:r>
    </w:p>
    <w:p w14:paraId="46489B4C" w14:textId="77777777" w:rsidR="0089494B" w:rsidRPr="00251447" w:rsidRDefault="0089494B" w:rsidP="0089494B">
      <w:pPr>
        <w:pStyle w:val="Default"/>
        <w:jc w:val="both"/>
        <w:rPr>
          <w:sz w:val="28"/>
          <w:szCs w:val="28"/>
        </w:rPr>
      </w:pPr>
      <w:r w:rsidRPr="00251447">
        <w:rPr>
          <w:sz w:val="28"/>
          <w:szCs w:val="28"/>
        </w:rPr>
        <w:t xml:space="preserve">- во введение перефразировать тему/проблему, данную в задании, не повторяя ее дословно; </w:t>
      </w:r>
    </w:p>
    <w:p w14:paraId="6A7A9224" w14:textId="77777777" w:rsidR="0089494B" w:rsidRPr="00251447" w:rsidRDefault="0089494B" w:rsidP="0089494B">
      <w:pPr>
        <w:pStyle w:val="Default"/>
        <w:jc w:val="both"/>
        <w:rPr>
          <w:sz w:val="28"/>
          <w:szCs w:val="28"/>
        </w:rPr>
      </w:pPr>
      <w:r w:rsidRPr="00251447">
        <w:rPr>
          <w:sz w:val="28"/>
          <w:szCs w:val="28"/>
        </w:rPr>
        <w:t xml:space="preserve">- при планировании письменного высказывания сначала продумать ключевые фразы каждого абзаца; </w:t>
      </w:r>
    </w:p>
    <w:p w14:paraId="7B455F9E" w14:textId="77777777" w:rsidR="0089494B" w:rsidRPr="00251447" w:rsidRDefault="0089494B" w:rsidP="0089494B">
      <w:pPr>
        <w:pStyle w:val="Default"/>
        <w:jc w:val="both"/>
        <w:rPr>
          <w:sz w:val="28"/>
          <w:szCs w:val="28"/>
        </w:rPr>
      </w:pPr>
      <w:r w:rsidRPr="00251447">
        <w:rPr>
          <w:sz w:val="28"/>
          <w:szCs w:val="28"/>
        </w:rPr>
        <w:t xml:space="preserve">- делить текст на абзацы, которые отражают логическую и содержательную структуру текста; </w:t>
      </w:r>
    </w:p>
    <w:p w14:paraId="2F7229DC" w14:textId="77777777" w:rsidR="0089494B" w:rsidRPr="00251447" w:rsidRDefault="0089494B" w:rsidP="0089494B">
      <w:pPr>
        <w:pStyle w:val="Default"/>
        <w:jc w:val="both"/>
        <w:rPr>
          <w:sz w:val="28"/>
          <w:szCs w:val="28"/>
        </w:rPr>
      </w:pPr>
      <w:r w:rsidRPr="00251447">
        <w:rPr>
          <w:sz w:val="28"/>
          <w:szCs w:val="28"/>
        </w:rPr>
        <w:t xml:space="preserve">- каждый абзац должен быть написан соответствующим образом (рекомендуется в первом предложении абзаца выразить его основную мысль и далее ее развивать, подкреплять примерами и аргументами и т.д.); </w:t>
      </w:r>
    </w:p>
    <w:p w14:paraId="49BCA155" w14:textId="77777777" w:rsidR="0089494B" w:rsidRPr="00251447" w:rsidRDefault="0089494B" w:rsidP="0089494B">
      <w:pPr>
        <w:pStyle w:val="Default"/>
        <w:jc w:val="both"/>
        <w:rPr>
          <w:sz w:val="28"/>
          <w:szCs w:val="28"/>
        </w:rPr>
      </w:pPr>
      <w:r w:rsidRPr="00251447">
        <w:rPr>
          <w:sz w:val="28"/>
          <w:szCs w:val="28"/>
        </w:rPr>
        <w:t xml:space="preserve">- введение и заключение должны быть приблизительно одинаковы по объему; </w:t>
      </w:r>
    </w:p>
    <w:p w14:paraId="64860D7F" w14:textId="77777777" w:rsidR="0089494B" w:rsidRPr="00251447" w:rsidRDefault="0089494B" w:rsidP="0089494B">
      <w:pPr>
        <w:pStyle w:val="Default"/>
        <w:jc w:val="both"/>
        <w:rPr>
          <w:sz w:val="28"/>
          <w:szCs w:val="28"/>
        </w:rPr>
      </w:pPr>
      <w:r w:rsidRPr="00251447">
        <w:rPr>
          <w:sz w:val="28"/>
          <w:szCs w:val="28"/>
        </w:rPr>
        <w:t xml:space="preserve">- в основной части должно быть, как минимум, два абзаца, приблизительно одинаковых по размеру; </w:t>
      </w:r>
    </w:p>
    <w:p w14:paraId="05C0B641" w14:textId="77777777" w:rsidR="0089494B" w:rsidRPr="00251447" w:rsidRDefault="0089494B" w:rsidP="0089494B">
      <w:pPr>
        <w:pStyle w:val="Default"/>
        <w:jc w:val="both"/>
        <w:rPr>
          <w:sz w:val="28"/>
          <w:szCs w:val="28"/>
        </w:rPr>
      </w:pPr>
      <w:r w:rsidRPr="00251447">
        <w:rPr>
          <w:sz w:val="28"/>
          <w:szCs w:val="28"/>
        </w:rPr>
        <w:t xml:space="preserve">- общий объем основной части не должен быть меньше общего объема введения и заключения; </w:t>
      </w:r>
    </w:p>
    <w:p w14:paraId="4D1C8B6B" w14:textId="77777777" w:rsidR="0089494B" w:rsidRPr="00251447" w:rsidRDefault="0089494B" w:rsidP="0089494B">
      <w:pPr>
        <w:pStyle w:val="Default"/>
        <w:jc w:val="both"/>
        <w:rPr>
          <w:sz w:val="28"/>
          <w:szCs w:val="28"/>
        </w:rPr>
      </w:pPr>
      <w:r w:rsidRPr="00251447">
        <w:rPr>
          <w:sz w:val="28"/>
          <w:szCs w:val="28"/>
        </w:rPr>
        <w:t xml:space="preserve">- особое внимание уделять средствам логической связи текста, как внутри предложений, так и между предложениями. </w:t>
      </w:r>
    </w:p>
    <w:p w14:paraId="2DCE432D" w14:textId="77777777" w:rsidR="0089494B" w:rsidRPr="00251447" w:rsidRDefault="0089494B" w:rsidP="0089494B">
      <w:pPr>
        <w:pStyle w:val="Default"/>
        <w:jc w:val="both"/>
        <w:rPr>
          <w:color w:val="auto"/>
          <w:sz w:val="28"/>
          <w:szCs w:val="28"/>
        </w:rPr>
      </w:pPr>
    </w:p>
    <w:p w14:paraId="39DF9F23" w14:textId="77777777" w:rsidR="00BF5FF9" w:rsidRPr="00251447" w:rsidRDefault="00BF5FF9" w:rsidP="0089494B">
      <w:pPr>
        <w:pStyle w:val="Default"/>
        <w:jc w:val="both"/>
        <w:rPr>
          <w:color w:val="auto"/>
          <w:sz w:val="28"/>
          <w:szCs w:val="28"/>
        </w:rPr>
      </w:pPr>
      <w:r w:rsidRPr="00251447">
        <w:rPr>
          <w:b/>
          <w:bCs/>
          <w:color w:val="auto"/>
          <w:sz w:val="28"/>
          <w:szCs w:val="28"/>
        </w:rPr>
        <w:t xml:space="preserve">Решение бизнес-кейсов/дилеммы </w:t>
      </w:r>
    </w:p>
    <w:p w14:paraId="52E8E37F" w14:textId="77777777" w:rsidR="00BF5FF9" w:rsidRPr="00251447" w:rsidRDefault="00BF5FF9" w:rsidP="00BF5FF9">
      <w:pPr>
        <w:pStyle w:val="Default"/>
        <w:jc w:val="both"/>
        <w:rPr>
          <w:color w:val="auto"/>
          <w:sz w:val="28"/>
          <w:szCs w:val="28"/>
        </w:rPr>
      </w:pPr>
      <w:r w:rsidRPr="00251447">
        <w:rPr>
          <w:color w:val="auto"/>
          <w:sz w:val="28"/>
          <w:szCs w:val="28"/>
        </w:rPr>
        <w:t xml:space="preserve">Кейсы - это практические ситуации, описывающие реальные бизнес-проблемы. Их можно разделить на 2 вида: </w:t>
      </w:r>
    </w:p>
    <w:p w14:paraId="5BE3AADE" w14:textId="0752F784" w:rsidR="00BF5FF9" w:rsidRPr="00251447" w:rsidRDefault="00BF5FF9" w:rsidP="00BF5FF9">
      <w:pPr>
        <w:pStyle w:val="Default"/>
        <w:jc w:val="both"/>
        <w:rPr>
          <w:color w:val="auto"/>
          <w:sz w:val="28"/>
          <w:szCs w:val="28"/>
        </w:rPr>
      </w:pPr>
      <w:r w:rsidRPr="00251447">
        <w:rPr>
          <w:color w:val="auto"/>
          <w:sz w:val="28"/>
          <w:szCs w:val="28"/>
        </w:rPr>
        <w:t xml:space="preserve">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w:t>
      </w:r>
    </w:p>
    <w:p w14:paraId="481EDCBE" w14:textId="77777777" w:rsidR="00BF5FF9" w:rsidRPr="00251447" w:rsidRDefault="00BF5FF9" w:rsidP="00BF5FF9">
      <w:pPr>
        <w:pStyle w:val="Default"/>
        <w:jc w:val="both"/>
        <w:rPr>
          <w:color w:val="auto"/>
          <w:sz w:val="28"/>
          <w:szCs w:val="28"/>
        </w:rPr>
      </w:pPr>
      <w:r w:rsidRPr="00251447">
        <w:rPr>
          <w:color w:val="auto"/>
          <w:sz w:val="28"/>
          <w:szCs w:val="28"/>
        </w:rPr>
        <w:lastRenderedPageBreak/>
        <w:t xml:space="preserve">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14:paraId="2651697D" w14:textId="77777777" w:rsidR="00BF5FF9" w:rsidRPr="00251447" w:rsidRDefault="00BF5FF9" w:rsidP="00BF5FF9">
      <w:pPr>
        <w:pStyle w:val="Default"/>
        <w:jc w:val="both"/>
        <w:rPr>
          <w:color w:val="auto"/>
          <w:sz w:val="28"/>
          <w:szCs w:val="28"/>
        </w:rPr>
      </w:pPr>
      <w:r w:rsidRPr="00251447">
        <w:rPr>
          <w:color w:val="auto"/>
          <w:sz w:val="28"/>
          <w:szCs w:val="28"/>
        </w:rPr>
        <w:t xml:space="preserve">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14:paraId="1C489BE8" w14:textId="77777777" w:rsidR="00BF5FF9" w:rsidRPr="00251447" w:rsidRDefault="00BF5FF9" w:rsidP="00BF5FF9">
      <w:pPr>
        <w:pStyle w:val="Default"/>
        <w:jc w:val="both"/>
        <w:rPr>
          <w:color w:val="auto"/>
          <w:sz w:val="28"/>
          <w:szCs w:val="28"/>
        </w:rPr>
      </w:pPr>
      <w:r w:rsidRPr="00251447">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14:paraId="2891CF4D" w14:textId="77777777" w:rsidR="00BF5FF9" w:rsidRPr="00251447" w:rsidRDefault="00BF5FF9" w:rsidP="00BF5FF9">
      <w:pPr>
        <w:pStyle w:val="Default"/>
        <w:jc w:val="both"/>
        <w:rPr>
          <w:color w:val="auto"/>
          <w:sz w:val="28"/>
          <w:szCs w:val="28"/>
        </w:rPr>
      </w:pPr>
      <w:r w:rsidRPr="00251447">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 </w:t>
      </w:r>
    </w:p>
    <w:p w14:paraId="7CCA8367" w14:textId="77777777" w:rsidR="00BF5FF9" w:rsidRPr="00251447" w:rsidRDefault="00BF5FF9" w:rsidP="00BF5FF9">
      <w:pPr>
        <w:pStyle w:val="Default"/>
        <w:jc w:val="both"/>
        <w:rPr>
          <w:color w:val="auto"/>
          <w:sz w:val="28"/>
          <w:szCs w:val="28"/>
        </w:rPr>
      </w:pPr>
      <w:r w:rsidRPr="00251447">
        <w:rPr>
          <w:color w:val="auto"/>
          <w:sz w:val="28"/>
          <w:szCs w:val="28"/>
        </w:rPr>
        <w:t xml:space="preserve">Прежде всего, студенты: </w:t>
      </w:r>
    </w:p>
    <w:p w14:paraId="001FFCBC" w14:textId="77777777" w:rsidR="00BF5FF9" w:rsidRPr="00251447" w:rsidRDefault="00BF5FF9" w:rsidP="00BF5FF9">
      <w:pPr>
        <w:pStyle w:val="Default"/>
        <w:jc w:val="both"/>
        <w:rPr>
          <w:color w:val="auto"/>
          <w:sz w:val="28"/>
          <w:szCs w:val="28"/>
        </w:rPr>
      </w:pPr>
      <w:r w:rsidRPr="00251447">
        <w:rPr>
          <w:color w:val="auto"/>
          <w:sz w:val="28"/>
          <w:szCs w:val="28"/>
        </w:rPr>
        <w:t xml:space="preserve">1. проводят предварительное ознакомление с содержанием кейса для формирования общего представления о проблеме; </w:t>
      </w:r>
    </w:p>
    <w:p w14:paraId="662F6494" w14:textId="77777777" w:rsidR="00BF5FF9" w:rsidRPr="00251447" w:rsidRDefault="00BF5FF9" w:rsidP="00BF5FF9">
      <w:pPr>
        <w:pStyle w:val="Default"/>
        <w:jc w:val="both"/>
        <w:rPr>
          <w:color w:val="auto"/>
          <w:sz w:val="28"/>
          <w:szCs w:val="28"/>
        </w:rPr>
      </w:pPr>
      <w:r w:rsidRPr="00251447">
        <w:rPr>
          <w:color w:val="auto"/>
          <w:sz w:val="28"/>
          <w:szCs w:val="28"/>
        </w:rPr>
        <w:t xml:space="preserve">2. знакомятся с вопросами к кейсу; </w:t>
      </w:r>
    </w:p>
    <w:p w14:paraId="43326905" w14:textId="77777777" w:rsidR="00BF5FF9" w:rsidRPr="00251447" w:rsidRDefault="00BF5FF9" w:rsidP="00BF5FF9">
      <w:pPr>
        <w:pStyle w:val="Default"/>
        <w:jc w:val="both"/>
        <w:rPr>
          <w:color w:val="auto"/>
          <w:sz w:val="28"/>
          <w:szCs w:val="28"/>
        </w:rPr>
      </w:pPr>
      <w:r w:rsidRPr="00251447">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14:paraId="7FF3B237" w14:textId="77777777" w:rsidR="00BF5FF9" w:rsidRPr="00251447" w:rsidRDefault="00BF5FF9" w:rsidP="00BF5FF9">
      <w:pPr>
        <w:pStyle w:val="Default"/>
        <w:jc w:val="both"/>
        <w:rPr>
          <w:color w:val="auto"/>
          <w:sz w:val="28"/>
          <w:szCs w:val="28"/>
        </w:rPr>
      </w:pPr>
      <w:r w:rsidRPr="00251447">
        <w:rPr>
          <w:color w:val="auto"/>
          <w:sz w:val="28"/>
          <w:szCs w:val="28"/>
        </w:rPr>
        <w:t xml:space="preserve">4. устанавливают причины проблемы или проблем, рассматриваемых в кейсе. </w:t>
      </w:r>
    </w:p>
    <w:p w14:paraId="4308DA2C" w14:textId="77777777" w:rsidR="00BF5FF9" w:rsidRPr="00251447" w:rsidRDefault="00BF5FF9" w:rsidP="00BF5FF9">
      <w:pPr>
        <w:pStyle w:val="Default"/>
        <w:jc w:val="both"/>
        <w:rPr>
          <w:color w:val="auto"/>
          <w:sz w:val="28"/>
          <w:szCs w:val="28"/>
        </w:rPr>
      </w:pPr>
    </w:p>
    <w:p w14:paraId="060CFD6E" w14:textId="77777777" w:rsidR="0089494B" w:rsidRPr="00251447" w:rsidRDefault="0089494B" w:rsidP="00BF5FF9">
      <w:pPr>
        <w:pStyle w:val="Default"/>
        <w:jc w:val="both"/>
        <w:rPr>
          <w:color w:val="auto"/>
          <w:sz w:val="28"/>
          <w:szCs w:val="28"/>
        </w:rPr>
      </w:pPr>
    </w:p>
    <w:p w14:paraId="32DF869F" w14:textId="77777777" w:rsidR="00BF5FF9" w:rsidRPr="00251447" w:rsidRDefault="00BF5FF9" w:rsidP="00BF5FF9">
      <w:pPr>
        <w:pStyle w:val="Default"/>
        <w:jc w:val="both"/>
        <w:rPr>
          <w:color w:val="auto"/>
          <w:sz w:val="28"/>
          <w:szCs w:val="28"/>
        </w:rPr>
      </w:pPr>
      <w:r w:rsidRPr="00251447">
        <w:rPr>
          <w:b/>
          <w:bCs/>
          <w:color w:val="auto"/>
          <w:sz w:val="28"/>
          <w:szCs w:val="28"/>
        </w:rPr>
        <w:t xml:space="preserve">Подготовка презентации </w:t>
      </w:r>
    </w:p>
    <w:p w14:paraId="443C4C51" w14:textId="77777777" w:rsidR="00BF5FF9" w:rsidRPr="00251447" w:rsidRDefault="00BF5FF9" w:rsidP="00BF5FF9">
      <w:pPr>
        <w:pStyle w:val="Default"/>
        <w:jc w:val="both"/>
        <w:rPr>
          <w:color w:val="auto"/>
          <w:sz w:val="28"/>
          <w:szCs w:val="28"/>
        </w:rPr>
      </w:pPr>
      <w:r w:rsidRPr="00251447">
        <w:rPr>
          <w:color w:val="auto"/>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8488F00" w14:textId="77777777" w:rsidR="00BF5FF9" w:rsidRPr="00251447" w:rsidRDefault="00BF5FF9" w:rsidP="00BF5FF9">
      <w:pPr>
        <w:pStyle w:val="Default"/>
        <w:jc w:val="both"/>
        <w:rPr>
          <w:color w:val="auto"/>
          <w:sz w:val="28"/>
          <w:szCs w:val="28"/>
        </w:rPr>
      </w:pPr>
      <w:r w:rsidRPr="00251447">
        <w:rPr>
          <w:color w:val="auto"/>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72A2C917" w14:textId="77777777" w:rsidR="00BF5FF9" w:rsidRPr="00251447" w:rsidRDefault="00BF5FF9" w:rsidP="00BF5FF9">
      <w:pPr>
        <w:pStyle w:val="Default"/>
        <w:jc w:val="both"/>
        <w:rPr>
          <w:color w:val="auto"/>
          <w:sz w:val="28"/>
          <w:szCs w:val="28"/>
        </w:rPr>
      </w:pPr>
      <w:r w:rsidRPr="00251447">
        <w:rPr>
          <w:color w:val="auto"/>
          <w:sz w:val="28"/>
          <w:szCs w:val="28"/>
        </w:rPr>
        <w:t xml:space="preserve">Визуальная информация включает в себя описание таблиц и графиков, представление статистических данных и т.п. </w:t>
      </w:r>
    </w:p>
    <w:p w14:paraId="6A096C3E" w14:textId="77777777" w:rsidR="00BF5FF9" w:rsidRPr="00251447" w:rsidRDefault="00BF5FF9" w:rsidP="00BF5FF9">
      <w:pPr>
        <w:pStyle w:val="Default"/>
        <w:jc w:val="both"/>
        <w:rPr>
          <w:color w:val="auto"/>
          <w:sz w:val="28"/>
          <w:szCs w:val="28"/>
        </w:rPr>
      </w:pPr>
      <w:r w:rsidRPr="00251447">
        <w:rPr>
          <w:i/>
          <w:iCs/>
          <w:color w:val="auto"/>
          <w:sz w:val="28"/>
          <w:szCs w:val="28"/>
        </w:rPr>
        <w:t xml:space="preserve">Основное содержание и структура презентации: </w:t>
      </w:r>
    </w:p>
    <w:p w14:paraId="068A6E27" w14:textId="77777777" w:rsidR="00BF5FF9" w:rsidRPr="00251447" w:rsidRDefault="00BF5FF9" w:rsidP="00BF5FF9">
      <w:pPr>
        <w:pStyle w:val="Default"/>
        <w:jc w:val="both"/>
        <w:rPr>
          <w:color w:val="auto"/>
          <w:sz w:val="28"/>
          <w:szCs w:val="28"/>
        </w:rPr>
      </w:pPr>
      <w:r w:rsidRPr="00251447">
        <w:rPr>
          <w:color w:val="auto"/>
          <w:sz w:val="28"/>
          <w:szCs w:val="28"/>
        </w:rPr>
        <w:t xml:space="preserve">- формулировка темы, цели и плана выступления; </w:t>
      </w:r>
    </w:p>
    <w:p w14:paraId="07B089AA" w14:textId="77777777" w:rsidR="00BF5FF9" w:rsidRPr="00251447" w:rsidRDefault="00BF5FF9" w:rsidP="00BF5FF9">
      <w:pPr>
        <w:pStyle w:val="Default"/>
        <w:jc w:val="both"/>
        <w:rPr>
          <w:color w:val="auto"/>
          <w:sz w:val="28"/>
          <w:szCs w:val="28"/>
        </w:rPr>
      </w:pPr>
      <w:r w:rsidRPr="00251447">
        <w:rPr>
          <w:color w:val="auto"/>
          <w:sz w:val="28"/>
          <w:szCs w:val="28"/>
        </w:rPr>
        <w:t xml:space="preserve">- определение продолжительности представления материала; </w:t>
      </w:r>
    </w:p>
    <w:p w14:paraId="1A9DFAC7" w14:textId="77777777" w:rsidR="00BF5FF9" w:rsidRPr="00251447" w:rsidRDefault="00BF5FF9" w:rsidP="00BF5FF9">
      <w:pPr>
        <w:pStyle w:val="Default"/>
        <w:jc w:val="both"/>
        <w:rPr>
          <w:color w:val="auto"/>
          <w:sz w:val="28"/>
          <w:szCs w:val="28"/>
        </w:rPr>
      </w:pPr>
      <w:r w:rsidRPr="00251447">
        <w:rPr>
          <w:color w:val="auto"/>
          <w:sz w:val="28"/>
          <w:szCs w:val="28"/>
        </w:rPr>
        <w:t xml:space="preserve">- учет особенностей аудитории, адресной подачи материала; </w:t>
      </w:r>
    </w:p>
    <w:p w14:paraId="39AA6ABA" w14:textId="77777777" w:rsidR="00BF5FF9" w:rsidRPr="00251447" w:rsidRDefault="00BF5FF9" w:rsidP="00BF5FF9">
      <w:pPr>
        <w:pStyle w:val="Default"/>
        <w:jc w:val="both"/>
        <w:rPr>
          <w:color w:val="auto"/>
          <w:sz w:val="28"/>
          <w:szCs w:val="28"/>
        </w:rPr>
      </w:pPr>
      <w:r w:rsidRPr="00251447">
        <w:rPr>
          <w:color w:val="auto"/>
          <w:sz w:val="28"/>
          <w:szCs w:val="28"/>
        </w:rPr>
        <w:t xml:space="preserve">- интерактивные действия выступающего, например, включение в обсуждение слушателей; </w:t>
      </w:r>
    </w:p>
    <w:p w14:paraId="59CD3184" w14:textId="77777777" w:rsidR="00BF5FF9" w:rsidRPr="00251447" w:rsidRDefault="00BF5FF9" w:rsidP="00BF5FF9">
      <w:pPr>
        <w:pStyle w:val="Default"/>
        <w:jc w:val="both"/>
        <w:rPr>
          <w:color w:val="auto"/>
          <w:sz w:val="28"/>
          <w:szCs w:val="28"/>
        </w:rPr>
      </w:pPr>
      <w:r w:rsidRPr="00251447">
        <w:rPr>
          <w:color w:val="auto"/>
          <w:sz w:val="28"/>
          <w:szCs w:val="28"/>
        </w:rPr>
        <w:lastRenderedPageBreak/>
        <w:t xml:space="preserve">- соблюдение зрительного контакта с аудиторией; жесты, мимика выступающего; </w:t>
      </w:r>
    </w:p>
    <w:p w14:paraId="2FF18DE4" w14:textId="77777777" w:rsidR="00BF5FF9" w:rsidRPr="00251447" w:rsidRDefault="00BF5FF9" w:rsidP="00BF5FF9">
      <w:pPr>
        <w:pStyle w:val="Default"/>
        <w:jc w:val="both"/>
        <w:rPr>
          <w:color w:val="auto"/>
          <w:sz w:val="28"/>
          <w:szCs w:val="28"/>
        </w:rPr>
      </w:pPr>
      <w:r w:rsidRPr="00251447">
        <w:rPr>
          <w:color w:val="auto"/>
          <w:sz w:val="28"/>
          <w:szCs w:val="28"/>
        </w:rPr>
        <w:t xml:space="preserve">- наличие иллюстраций (не перегружающих изображаемую на экране информацию), ключевых слов; </w:t>
      </w:r>
    </w:p>
    <w:p w14:paraId="60DD1DBF" w14:textId="77777777" w:rsidR="00BF5FF9" w:rsidRPr="00251447" w:rsidRDefault="00BF5FF9" w:rsidP="00BF5FF9">
      <w:pPr>
        <w:pStyle w:val="Default"/>
        <w:jc w:val="both"/>
        <w:rPr>
          <w:color w:val="auto"/>
          <w:sz w:val="28"/>
          <w:szCs w:val="28"/>
        </w:rPr>
      </w:pPr>
      <w:r w:rsidRPr="00251447">
        <w:rPr>
          <w:color w:val="auto"/>
          <w:sz w:val="28"/>
          <w:szCs w:val="28"/>
        </w:rPr>
        <w:t xml:space="preserve">- нужный подбор цветовой гаммы. </w:t>
      </w:r>
    </w:p>
    <w:p w14:paraId="1DCB11E3" w14:textId="77777777" w:rsidR="00BF5FF9" w:rsidRPr="00251447" w:rsidRDefault="00BF5FF9" w:rsidP="00BF5FF9">
      <w:pPr>
        <w:pStyle w:val="Default"/>
        <w:jc w:val="both"/>
        <w:rPr>
          <w:color w:val="auto"/>
          <w:sz w:val="28"/>
          <w:szCs w:val="28"/>
        </w:rPr>
      </w:pPr>
      <w:r w:rsidRPr="00251447">
        <w:rPr>
          <w:color w:val="auto"/>
          <w:sz w:val="28"/>
          <w:szCs w:val="28"/>
        </w:rPr>
        <w:t xml:space="preserve">- использование наглядных и технических средств. </w:t>
      </w:r>
    </w:p>
    <w:p w14:paraId="6DA0918F" w14:textId="77777777" w:rsidR="00BF5FF9" w:rsidRPr="00251447" w:rsidRDefault="00BF5FF9" w:rsidP="00BF5FF9">
      <w:pPr>
        <w:pStyle w:val="Default"/>
        <w:jc w:val="both"/>
        <w:rPr>
          <w:color w:val="auto"/>
          <w:sz w:val="28"/>
          <w:szCs w:val="28"/>
        </w:rPr>
      </w:pPr>
      <w:r w:rsidRPr="00251447">
        <w:rPr>
          <w:i/>
          <w:iCs/>
          <w:color w:val="auto"/>
          <w:sz w:val="28"/>
          <w:szCs w:val="28"/>
        </w:rPr>
        <w:t xml:space="preserve">Рекомендации по представлению презентации: </w:t>
      </w:r>
    </w:p>
    <w:p w14:paraId="43FD111C" w14:textId="77777777" w:rsidR="00BF5FF9" w:rsidRPr="00251447" w:rsidRDefault="00BF5FF9" w:rsidP="00BF5FF9">
      <w:pPr>
        <w:pStyle w:val="Default"/>
        <w:jc w:val="both"/>
        <w:rPr>
          <w:color w:val="auto"/>
          <w:sz w:val="28"/>
          <w:szCs w:val="28"/>
        </w:rPr>
      </w:pPr>
      <w:r w:rsidRPr="00251447">
        <w:rPr>
          <w:color w:val="auto"/>
          <w:sz w:val="28"/>
          <w:szCs w:val="28"/>
        </w:rPr>
        <w:t xml:space="preserve">- не читать подготовленную информацию; </w:t>
      </w:r>
    </w:p>
    <w:p w14:paraId="5E864A3E" w14:textId="77777777" w:rsidR="00BF5FF9" w:rsidRPr="00251447" w:rsidRDefault="00BF5FF9" w:rsidP="00BF5FF9">
      <w:pPr>
        <w:pStyle w:val="Default"/>
        <w:jc w:val="both"/>
        <w:rPr>
          <w:color w:val="auto"/>
          <w:sz w:val="28"/>
          <w:szCs w:val="28"/>
        </w:rPr>
      </w:pPr>
      <w:r w:rsidRPr="00251447">
        <w:rPr>
          <w:color w:val="auto"/>
          <w:sz w:val="28"/>
          <w:szCs w:val="28"/>
        </w:rPr>
        <w:t xml:space="preserve">- обязательно подготовить письменно и устно представить презентацию; </w:t>
      </w:r>
    </w:p>
    <w:p w14:paraId="60DB1C04" w14:textId="77777777" w:rsidR="00BF5FF9" w:rsidRPr="00251447" w:rsidRDefault="00BF5FF9" w:rsidP="00BF5FF9">
      <w:pPr>
        <w:pStyle w:val="Default"/>
        <w:jc w:val="both"/>
        <w:rPr>
          <w:color w:val="auto"/>
          <w:sz w:val="28"/>
          <w:szCs w:val="28"/>
        </w:rPr>
      </w:pPr>
      <w:r w:rsidRPr="00251447">
        <w:rPr>
          <w:color w:val="auto"/>
          <w:sz w:val="28"/>
          <w:szCs w:val="28"/>
        </w:rPr>
        <w:t xml:space="preserve">- предусмотреть проблемные, сложные для понимания фрагменты выступления и прокомментировать их; </w:t>
      </w:r>
    </w:p>
    <w:p w14:paraId="50CEAA15" w14:textId="77777777" w:rsidR="00BF5FF9" w:rsidRPr="00251447" w:rsidRDefault="00BF5FF9" w:rsidP="00BF5FF9">
      <w:pPr>
        <w:pStyle w:val="Default"/>
        <w:jc w:val="both"/>
        <w:rPr>
          <w:color w:val="auto"/>
          <w:sz w:val="28"/>
          <w:szCs w:val="28"/>
        </w:rPr>
      </w:pPr>
      <w:r w:rsidRPr="00251447">
        <w:rPr>
          <w:color w:val="auto"/>
          <w:sz w:val="28"/>
          <w:szCs w:val="28"/>
        </w:rPr>
        <w:t xml:space="preserve">- предвидеть возможные вопросы, которые могут быть заданы по ходу и в результате предъявления презентации. </w:t>
      </w:r>
    </w:p>
    <w:p w14:paraId="74449AD9" w14:textId="77777777" w:rsidR="00243CBE" w:rsidRPr="00251447" w:rsidRDefault="00243CBE" w:rsidP="00BF5FF9">
      <w:pPr>
        <w:pStyle w:val="Default"/>
        <w:jc w:val="both"/>
        <w:rPr>
          <w:b/>
          <w:bCs/>
          <w:color w:val="auto"/>
          <w:sz w:val="28"/>
          <w:szCs w:val="28"/>
        </w:rPr>
      </w:pPr>
    </w:p>
    <w:p w14:paraId="5394B0D7" w14:textId="5EB8D808" w:rsidR="00BF5FF9" w:rsidRPr="00251447" w:rsidRDefault="00BF5FF9" w:rsidP="00BF5FF9">
      <w:pPr>
        <w:pStyle w:val="Default"/>
        <w:jc w:val="both"/>
        <w:rPr>
          <w:color w:val="auto"/>
          <w:sz w:val="28"/>
          <w:szCs w:val="28"/>
        </w:rPr>
      </w:pPr>
      <w:r w:rsidRPr="00251447">
        <w:rPr>
          <w:b/>
          <w:bCs/>
          <w:color w:val="auto"/>
          <w:sz w:val="28"/>
          <w:szCs w:val="28"/>
        </w:rPr>
        <w:t xml:space="preserve">Методика выполнения практико-ориентированных заданий </w:t>
      </w:r>
    </w:p>
    <w:p w14:paraId="0A5113A2" w14:textId="77777777" w:rsidR="00BF5FF9" w:rsidRPr="00251447" w:rsidRDefault="00BF5FF9" w:rsidP="00BF5FF9">
      <w:pPr>
        <w:pStyle w:val="Default"/>
        <w:jc w:val="both"/>
        <w:rPr>
          <w:color w:val="auto"/>
          <w:sz w:val="28"/>
          <w:szCs w:val="28"/>
        </w:rPr>
      </w:pPr>
      <w:r w:rsidRPr="00251447">
        <w:rPr>
          <w:color w:val="auto"/>
          <w:sz w:val="28"/>
          <w:szCs w:val="28"/>
        </w:rPr>
        <w:t xml:space="preserve">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 </w:t>
      </w:r>
    </w:p>
    <w:p w14:paraId="636AD410" w14:textId="7C3C876E" w:rsidR="00BF5FF9" w:rsidRPr="00251447" w:rsidRDefault="00BF5FF9" w:rsidP="00BF5FF9">
      <w:pPr>
        <w:pStyle w:val="Default"/>
        <w:jc w:val="both"/>
        <w:rPr>
          <w:color w:val="auto"/>
          <w:sz w:val="28"/>
          <w:szCs w:val="28"/>
        </w:rPr>
      </w:pPr>
      <w:r w:rsidRPr="00251447">
        <w:rPr>
          <w:color w:val="auto"/>
          <w:sz w:val="28"/>
          <w:szCs w:val="28"/>
        </w:rPr>
        <w:t xml:space="preserve">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w:t>
      </w:r>
      <w:r w:rsidR="00243CBE" w:rsidRPr="00251447">
        <w:rPr>
          <w:color w:val="auto"/>
          <w:sz w:val="28"/>
          <w:szCs w:val="28"/>
        </w:rPr>
        <w:t>практико-ориентированного</w:t>
      </w:r>
      <w:r w:rsidRPr="00251447">
        <w:rPr>
          <w:color w:val="auto"/>
          <w:sz w:val="28"/>
          <w:szCs w:val="28"/>
        </w:rPr>
        <w:t xml:space="preserve">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 </w:t>
      </w:r>
    </w:p>
    <w:p w14:paraId="14565C15" w14:textId="77777777" w:rsidR="00BF5FF9" w:rsidRPr="00251447" w:rsidRDefault="00BF5FF9" w:rsidP="00BF5FF9">
      <w:pPr>
        <w:pStyle w:val="Default"/>
        <w:jc w:val="both"/>
        <w:rPr>
          <w:color w:val="auto"/>
          <w:sz w:val="28"/>
          <w:szCs w:val="28"/>
        </w:rPr>
      </w:pPr>
      <w:r w:rsidRPr="00251447">
        <w:rPr>
          <w:color w:val="auto"/>
          <w:sz w:val="28"/>
          <w:szCs w:val="28"/>
        </w:rPr>
        <w:t xml:space="preserve">Следующие требования предъявляются к разработке практикоориентированных задач: </w:t>
      </w:r>
    </w:p>
    <w:p w14:paraId="5017452E" w14:textId="77777777" w:rsidR="00BF5FF9" w:rsidRPr="00251447" w:rsidRDefault="00BF5FF9" w:rsidP="00BF5FF9">
      <w:pPr>
        <w:pStyle w:val="Default"/>
        <w:jc w:val="both"/>
        <w:rPr>
          <w:color w:val="auto"/>
          <w:sz w:val="28"/>
          <w:szCs w:val="28"/>
        </w:rPr>
      </w:pPr>
      <w:r w:rsidRPr="00251447">
        <w:rPr>
          <w:color w:val="auto"/>
          <w:sz w:val="28"/>
          <w:szCs w:val="28"/>
        </w:rPr>
        <w:t xml:space="preserve">• наличие социально значимой задачи (проблемы) — исследовательской, информационной, практической; </w:t>
      </w:r>
    </w:p>
    <w:p w14:paraId="27C5CE5A" w14:textId="77777777" w:rsidR="00BF5FF9" w:rsidRPr="00251447" w:rsidRDefault="00BF5FF9" w:rsidP="00BF5FF9">
      <w:pPr>
        <w:pStyle w:val="Default"/>
        <w:jc w:val="both"/>
        <w:rPr>
          <w:color w:val="auto"/>
          <w:sz w:val="28"/>
          <w:szCs w:val="28"/>
        </w:rPr>
      </w:pPr>
      <w:r w:rsidRPr="00251447">
        <w:rPr>
          <w:color w:val="auto"/>
          <w:sz w:val="28"/>
          <w:szCs w:val="28"/>
        </w:rPr>
        <w:t xml:space="preserve">• выполнение задания начинается с анализа и планирования действий по разрешению проблемы; </w:t>
      </w:r>
    </w:p>
    <w:p w14:paraId="6A8A27F6" w14:textId="77777777" w:rsidR="00BF5FF9" w:rsidRPr="00251447" w:rsidRDefault="00BF5FF9" w:rsidP="00BF5FF9">
      <w:pPr>
        <w:pStyle w:val="Default"/>
        <w:jc w:val="both"/>
        <w:rPr>
          <w:color w:val="auto"/>
          <w:sz w:val="28"/>
          <w:szCs w:val="28"/>
        </w:rPr>
      </w:pPr>
      <w:r w:rsidRPr="00251447">
        <w:rPr>
          <w:color w:val="auto"/>
          <w:sz w:val="28"/>
          <w:szCs w:val="28"/>
        </w:rPr>
        <w:t xml:space="preserve">• определение формы презентации и контекстно значимого словарного запаса и грамматических структур для вербального выражения идей. </w:t>
      </w:r>
    </w:p>
    <w:p w14:paraId="512BFD54" w14:textId="77777777" w:rsidR="00BF5FF9" w:rsidRPr="00251447" w:rsidRDefault="00BF5FF9" w:rsidP="00BF5FF9">
      <w:pPr>
        <w:pStyle w:val="Default"/>
        <w:jc w:val="both"/>
        <w:rPr>
          <w:color w:val="auto"/>
          <w:sz w:val="28"/>
          <w:szCs w:val="28"/>
        </w:rPr>
      </w:pPr>
      <w:r w:rsidRPr="00251447">
        <w:rPr>
          <w:color w:val="auto"/>
          <w:sz w:val="28"/>
          <w:szCs w:val="28"/>
        </w:rPr>
        <w:t xml:space="preserve">Характерные черты работы над практико-ориентированными задачами включают: </w:t>
      </w:r>
    </w:p>
    <w:p w14:paraId="1FA26E1D" w14:textId="77777777" w:rsidR="00BF5FF9" w:rsidRPr="00251447" w:rsidRDefault="00BF5FF9" w:rsidP="00BF5FF9">
      <w:pPr>
        <w:pStyle w:val="Default"/>
        <w:jc w:val="both"/>
        <w:rPr>
          <w:color w:val="auto"/>
          <w:sz w:val="28"/>
          <w:szCs w:val="28"/>
        </w:rPr>
      </w:pPr>
      <w:r w:rsidRPr="00251447">
        <w:rPr>
          <w:color w:val="auto"/>
          <w:sz w:val="28"/>
          <w:szCs w:val="28"/>
        </w:rPr>
        <w:t xml:space="preserve">• личностный подход в обеспечении мотивации; </w:t>
      </w:r>
    </w:p>
    <w:p w14:paraId="356705E8" w14:textId="77777777" w:rsidR="00BF5FF9" w:rsidRPr="00251447" w:rsidRDefault="00BF5FF9" w:rsidP="00BF5FF9">
      <w:pPr>
        <w:pStyle w:val="Default"/>
        <w:jc w:val="both"/>
        <w:rPr>
          <w:color w:val="auto"/>
          <w:sz w:val="28"/>
          <w:szCs w:val="28"/>
        </w:rPr>
      </w:pPr>
      <w:r w:rsidRPr="00251447">
        <w:rPr>
          <w:color w:val="auto"/>
          <w:sz w:val="28"/>
          <w:szCs w:val="28"/>
        </w:rPr>
        <w:t xml:space="preserve">• деятельностный подход; </w:t>
      </w:r>
    </w:p>
    <w:p w14:paraId="4C5A7809" w14:textId="77777777" w:rsidR="00BF5FF9" w:rsidRPr="00251447" w:rsidRDefault="00BF5FF9" w:rsidP="00BF5FF9">
      <w:pPr>
        <w:pStyle w:val="Default"/>
        <w:jc w:val="both"/>
        <w:rPr>
          <w:color w:val="auto"/>
          <w:sz w:val="28"/>
          <w:szCs w:val="28"/>
        </w:rPr>
      </w:pPr>
      <w:r w:rsidRPr="00251447">
        <w:rPr>
          <w:color w:val="auto"/>
          <w:sz w:val="28"/>
          <w:szCs w:val="28"/>
        </w:rPr>
        <w:t xml:space="preserve">• принципы проблемного обучения; </w:t>
      </w:r>
    </w:p>
    <w:p w14:paraId="45BBDA8B" w14:textId="77777777" w:rsidR="00BF5FF9" w:rsidRPr="00251447" w:rsidRDefault="00BF5FF9" w:rsidP="00BF5FF9">
      <w:pPr>
        <w:pStyle w:val="Default"/>
        <w:jc w:val="both"/>
        <w:rPr>
          <w:color w:val="auto"/>
          <w:sz w:val="28"/>
          <w:szCs w:val="28"/>
        </w:rPr>
      </w:pPr>
      <w:r w:rsidRPr="00251447">
        <w:rPr>
          <w:color w:val="auto"/>
          <w:sz w:val="28"/>
          <w:szCs w:val="28"/>
        </w:rPr>
        <w:t xml:space="preserve">• умения самовыражения, само презентации и рефлексии; </w:t>
      </w:r>
    </w:p>
    <w:p w14:paraId="52BBE834" w14:textId="77777777" w:rsidR="00BF5FF9" w:rsidRPr="00251447" w:rsidRDefault="00BF5FF9" w:rsidP="00BF5FF9">
      <w:pPr>
        <w:pStyle w:val="Default"/>
        <w:jc w:val="both"/>
        <w:rPr>
          <w:color w:val="auto"/>
          <w:sz w:val="28"/>
          <w:szCs w:val="28"/>
        </w:rPr>
      </w:pPr>
      <w:r w:rsidRPr="00251447">
        <w:rPr>
          <w:color w:val="auto"/>
          <w:sz w:val="28"/>
          <w:szCs w:val="28"/>
        </w:rPr>
        <w:t xml:space="preserve">• навыки самостоятельности в мыслительной, практической и волевой сферах; инициативность и творческое отношение к делу. </w:t>
      </w:r>
    </w:p>
    <w:p w14:paraId="044AB293" w14:textId="4D995704" w:rsidR="00BF5FF9" w:rsidRPr="00251447" w:rsidRDefault="00BF5FF9" w:rsidP="00243CBE">
      <w:pPr>
        <w:pStyle w:val="Default"/>
        <w:jc w:val="both"/>
        <w:rPr>
          <w:color w:val="auto"/>
          <w:sz w:val="28"/>
          <w:szCs w:val="28"/>
        </w:rPr>
      </w:pPr>
      <w:r w:rsidRPr="00251447">
        <w:rPr>
          <w:color w:val="auto"/>
          <w:sz w:val="28"/>
          <w:szCs w:val="28"/>
        </w:rPr>
        <w:t xml:space="preserve">Таким образом, компонентами учебно-методической деятельности являются следующие навыки: </w:t>
      </w:r>
    </w:p>
    <w:p w14:paraId="40B164A7" w14:textId="77777777" w:rsidR="00BF5FF9" w:rsidRPr="00251447" w:rsidRDefault="00BF5FF9" w:rsidP="00BF5FF9">
      <w:pPr>
        <w:pStyle w:val="Default"/>
        <w:jc w:val="both"/>
        <w:rPr>
          <w:color w:val="auto"/>
          <w:sz w:val="28"/>
          <w:szCs w:val="28"/>
        </w:rPr>
      </w:pPr>
      <w:r w:rsidRPr="00251447">
        <w:rPr>
          <w:color w:val="auto"/>
          <w:sz w:val="28"/>
          <w:szCs w:val="28"/>
        </w:rPr>
        <w:t xml:space="preserve">• аналитические (выдвижение идеи и формулирование задачи, поиск гипотезы, обоснованный выбор способа решения) </w:t>
      </w:r>
    </w:p>
    <w:p w14:paraId="706F3DCC" w14:textId="77777777" w:rsidR="00BF5FF9" w:rsidRPr="00251447" w:rsidRDefault="00BF5FF9" w:rsidP="00BF5FF9">
      <w:pPr>
        <w:pStyle w:val="Default"/>
        <w:jc w:val="both"/>
        <w:rPr>
          <w:color w:val="auto"/>
          <w:sz w:val="28"/>
          <w:szCs w:val="28"/>
        </w:rPr>
      </w:pPr>
      <w:r w:rsidRPr="00251447">
        <w:rPr>
          <w:color w:val="auto"/>
          <w:sz w:val="28"/>
          <w:szCs w:val="28"/>
        </w:rPr>
        <w:t xml:space="preserve">• презентационные (выбор способов и форм наглядной презентации результатов) </w:t>
      </w:r>
    </w:p>
    <w:p w14:paraId="76A2A0DC" w14:textId="77777777" w:rsidR="00BF5FF9" w:rsidRPr="00251447" w:rsidRDefault="00BF5FF9" w:rsidP="00BF5FF9">
      <w:pPr>
        <w:pStyle w:val="Default"/>
        <w:jc w:val="both"/>
        <w:rPr>
          <w:color w:val="auto"/>
          <w:sz w:val="28"/>
          <w:szCs w:val="28"/>
        </w:rPr>
      </w:pPr>
      <w:r w:rsidRPr="00251447">
        <w:rPr>
          <w:color w:val="auto"/>
          <w:sz w:val="28"/>
          <w:szCs w:val="28"/>
        </w:rPr>
        <w:lastRenderedPageBreak/>
        <w:t xml:space="preserve">• коммуникативные (умение подобрать правильный ряд вербальных единиц общения) • поисковые (контекстный поиск, в Интернете, по ключевым словам) </w:t>
      </w:r>
    </w:p>
    <w:p w14:paraId="58020B89" w14:textId="77777777" w:rsidR="00BF5FF9" w:rsidRPr="00251447" w:rsidRDefault="00BF5FF9" w:rsidP="00BF5FF9">
      <w:pPr>
        <w:pStyle w:val="Default"/>
        <w:jc w:val="both"/>
        <w:rPr>
          <w:color w:val="auto"/>
          <w:sz w:val="28"/>
          <w:szCs w:val="28"/>
        </w:rPr>
      </w:pPr>
      <w:r w:rsidRPr="00251447">
        <w:rPr>
          <w:color w:val="auto"/>
          <w:sz w:val="28"/>
          <w:szCs w:val="28"/>
        </w:rPr>
        <w:t xml:space="preserve">• информационные (структурирование информации). </w:t>
      </w:r>
    </w:p>
    <w:p w14:paraId="61816B19" w14:textId="77777777" w:rsidR="00BF5FF9" w:rsidRPr="00251447" w:rsidRDefault="00BF5FF9" w:rsidP="00BF5FF9">
      <w:pPr>
        <w:pStyle w:val="Default"/>
        <w:jc w:val="both"/>
        <w:rPr>
          <w:color w:val="auto"/>
          <w:sz w:val="28"/>
          <w:szCs w:val="28"/>
        </w:rPr>
      </w:pPr>
      <w:r w:rsidRPr="00251447">
        <w:rPr>
          <w:color w:val="auto"/>
          <w:sz w:val="28"/>
          <w:szCs w:val="28"/>
        </w:rPr>
        <w:t xml:space="preserve">Оценивание успешности в выполнении практико-ориентированного задания может осуществляться по следующим критериям: </w:t>
      </w:r>
    </w:p>
    <w:p w14:paraId="3CF6803D" w14:textId="77777777" w:rsidR="00BF5FF9" w:rsidRPr="00251447" w:rsidRDefault="00BF5FF9" w:rsidP="00BF5FF9">
      <w:pPr>
        <w:pStyle w:val="Default"/>
        <w:jc w:val="both"/>
        <w:rPr>
          <w:color w:val="auto"/>
          <w:sz w:val="28"/>
          <w:szCs w:val="28"/>
        </w:rPr>
      </w:pPr>
      <w:r w:rsidRPr="00251447">
        <w:rPr>
          <w:color w:val="auto"/>
          <w:sz w:val="28"/>
          <w:szCs w:val="28"/>
        </w:rPr>
        <w:t xml:space="preserve">– степень самостоятельности; </w:t>
      </w:r>
    </w:p>
    <w:p w14:paraId="57A27C0D" w14:textId="77777777" w:rsidR="00BF5FF9" w:rsidRPr="00251447" w:rsidRDefault="00BF5FF9" w:rsidP="00BF5FF9">
      <w:pPr>
        <w:pStyle w:val="Default"/>
        <w:jc w:val="both"/>
        <w:rPr>
          <w:color w:val="auto"/>
          <w:sz w:val="28"/>
          <w:szCs w:val="28"/>
        </w:rPr>
      </w:pPr>
      <w:r w:rsidRPr="00251447">
        <w:rPr>
          <w:color w:val="auto"/>
          <w:sz w:val="28"/>
          <w:szCs w:val="28"/>
        </w:rPr>
        <w:t xml:space="preserve">– количество новой информации использованной для выполнения задания; </w:t>
      </w:r>
    </w:p>
    <w:p w14:paraId="0F7DDB0A" w14:textId="77777777" w:rsidR="00BF5FF9" w:rsidRPr="00251447" w:rsidRDefault="00BF5FF9" w:rsidP="00BF5FF9">
      <w:pPr>
        <w:pStyle w:val="Default"/>
        <w:jc w:val="both"/>
        <w:rPr>
          <w:color w:val="auto"/>
          <w:sz w:val="28"/>
          <w:szCs w:val="28"/>
        </w:rPr>
      </w:pPr>
      <w:r w:rsidRPr="00251447">
        <w:rPr>
          <w:color w:val="auto"/>
          <w:sz w:val="28"/>
          <w:szCs w:val="28"/>
        </w:rPr>
        <w:t xml:space="preserve">– степень осмысления использованной информации; </w:t>
      </w:r>
    </w:p>
    <w:p w14:paraId="6A48B9B7" w14:textId="77777777" w:rsidR="00BF5FF9" w:rsidRPr="00251447" w:rsidRDefault="00BF5FF9" w:rsidP="00BF5FF9">
      <w:pPr>
        <w:pStyle w:val="Default"/>
        <w:jc w:val="both"/>
        <w:rPr>
          <w:color w:val="auto"/>
          <w:sz w:val="28"/>
          <w:szCs w:val="28"/>
        </w:rPr>
      </w:pPr>
      <w:r w:rsidRPr="00251447">
        <w:rPr>
          <w:color w:val="auto"/>
          <w:sz w:val="28"/>
          <w:szCs w:val="28"/>
        </w:rPr>
        <w:t xml:space="preserve">– оригинальность идеи, способа решения проблемы; </w:t>
      </w:r>
    </w:p>
    <w:p w14:paraId="03098C55" w14:textId="77777777" w:rsidR="00BF5FF9" w:rsidRPr="00251447" w:rsidRDefault="00BF5FF9" w:rsidP="00BF5FF9">
      <w:pPr>
        <w:pStyle w:val="Default"/>
        <w:jc w:val="both"/>
        <w:rPr>
          <w:color w:val="auto"/>
          <w:sz w:val="28"/>
          <w:szCs w:val="28"/>
        </w:rPr>
      </w:pPr>
      <w:r w:rsidRPr="00251447">
        <w:rPr>
          <w:color w:val="auto"/>
          <w:sz w:val="28"/>
          <w:szCs w:val="28"/>
        </w:rPr>
        <w:t xml:space="preserve">– осмысление проблемы и формулирование цели; </w:t>
      </w:r>
    </w:p>
    <w:p w14:paraId="20594D1B" w14:textId="77777777" w:rsidR="00BF5FF9" w:rsidRPr="00251447" w:rsidRDefault="00BF5FF9" w:rsidP="00BF5FF9">
      <w:pPr>
        <w:pStyle w:val="Default"/>
        <w:jc w:val="both"/>
        <w:rPr>
          <w:color w:val="auto"/>
          <w:sz w:val="28"/>
          <w:szCs w:val="28"/>
        </w:rPr>
      </w:pPr>
      <w:r w:rsidRPr="00251447">
        <w:rPr>
          <w:color w:val="auto"/>
          <w:sz w:val="28"/>
          <w:szCs w:val="28"/>
        </w:rPr>
        <w:t xml:space="preserve">– уровень самоорганизации и устного сообщения; </w:t>
      </w:r>
    </w:p>
    <w:p w14:paraId="1CEFCF71" w14:textId="77777777" w:rsidR="00BF5FF9" w:rsidRPr="00251447" w:rsidRDefault="00BF5FF9" w:rsidP="00BF5FF9">
      <w:pPr>
        <w:pStyle w:val="Default"/>
        <w:jc w:val="both"/>
        <w:rPr>
          <w:color w:val="auto"/>
          <w:sz w:val="28"/>
          <w:szCs w:val="28"/>
        </w:rPr>
      </w:pPr>
      <w:r w:rsidRPr="00251447">
        <w:rPr>
          <w:color w:val="auto"/>
          <w:sz w:val="28"/>
          <w:szCs w:val="28"/>
        </w:rPr>
        <w:t xml:space="preserve">– творческий подход; </w:t>
      </w:r>
    </w:p>
    <w:p w14:paraId="36F5E93C" w14:textId="6E15395A" w:rsidR="00BF5FF9" w:rsidRPr="00251447" w:rsidRDefault="00BF5FF9" w:rsidP="00BF5FF9">
      <w:pPr>
        <w:pStyle w:val="Default"/>
        <w:jc w:val="both"/>
        <w:rPr>
          <w:color w:val="auto"/>
          <w:sz w:val="28"/>
          <w:szCs w:val="28"/>
        </w:rPr>
      </w:pPr>
      <w:r w:rsidRPr="00251447">
        <w:rPr>
          <w:color w:val="auto"/>
          <w:sz w:val="28"/>
          <w:szCs w:val="28"/>
        </w:rPr>
        <w:t xml:space="preserve">– социальное и прикладное значение полученных результатов. </w:t>
      </w:r>
    </w:p>
    <w:p w14:paraId="3F461EA4" w14:textId="77777777" w:rsidR="00936D6D" w:rsidRPr="00251447" w:rsidRDefault="00936D6D" w:rsidP="00BF5FF9">
      <w:pPr>
        <w:pStyle w:val="Default"/>
        <w:jc w:val="both"/>
        <w:rPr>
          <w:color w:val="auto"/>
          <w:sz w:val="28"/>
          <w:szCs w:val="28"/>
        </w:rPr>
      </w:pPr>
    </w:p>
    <w:p w14:paraId="2249190E" w14:textId="77777777" w:rsidR="00936D6D" w:rsidRPr="00251447" w:rsidRDefault="00936D6D" w:rsidP="00936D6D">
      <w:pPr>
        <w:autoSpaceDE w:val="0"/>
        <w:autoSpaceDN w:val="0"/>
        <w:adjustRightInd w:val="0"/>
        <w:jc w:val="both"/>
        <w:rPr>
          <w:rFonts w:eastAsia="PMingLiU"/>
          <w:b/>
          <w:bCs/>
          <w:sz w:val="28"/>
          <w:szCs w:val="28"/>
          <w:lang w:val="ru-RU"/>
        </w:rPr>
      </w:pPr>
      <w:r w:rsidRPr="00251447">
        <w:rPr>
          <w:rFonts w:eastAsia="PMingLiU"/>
          <w:b/>
          <w:bCs/>
          <w:sz w:val="28"/>
          <w:szCs w:val="28"/>
          <w:lang w:val="ru-RU"/>
        </w:rPr>
        <w:t>Рекомендации по написании эссе</w:t>
      </w:r>
    </w:p>
    <w:p w14:paraId="6952E71B"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строить высказывание в соответствии с предложенным планом; </w:t>
      </w:r>
    </w:p>
    <w:p w14:paraId="2C78D96A"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начинать введение следует с общего представления темы и предложения, отображающего ее проблемный характер; </w:t>
      </w:r>
    </w:p>
    <w:p w14:paraId="333992D9"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во введение перефразировать тему/проблему, данную в задании, не повторяя ее дословно; </w:t>
      </w:r>
    </w:p>
    <w:p w14:paraId="42C3526B"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при планировании письменного высказывания сначала продумать ключевые фразы каждого абзаца; </w:t>
      </w:r>
    </w:p>
    <w:p w14:paraId="5A3DA691"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делить текст на абзацы, которые отражают логическую и содержательную структуру текста; </w:t>
      </w:r>
    </w:p>
    <w:p w14:paraId="0A2BDE66"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каждый абзац должен быть написан соответствующим образом (рекомендуется в первом предложении абзаца выразить его основную мысль и далее ее развивать, подкреплять примерами и аргументами и т.д.); </w:t>
      </w:r>
    </w:p>
    <w:p w14:paraId="4FFF9ABD"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введение и заключение должны быть приблизительно одинаковы по объему; </w:t>
      </w:r>
    </w:p>
    <w:p w14:paraId="1BE01A88"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в основной части должно быть, как минимум, два абзаца, приблизительно одинаковых по размеру; </w:t>
      </w:r>
    </w:p>
    <w:p w14:paraId="7F668D06" w14:textId="77777777"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общий объем основной части не должен быть меньше общего объема введения и заключения; </w:t>
      </w:r>
    </w:p>
    <w:p w14:paraId="7F816693" w14:textId="5AB7FA4D" w:rsidR="00936D6D" w:rsidRPr="00251447" w:rsidRDefault="00936D6D" w:rsidP="00936D6D">
      <w:pPr>
        <w:autoSpaceDE w:val="0"/>
        <w:autoSpaceDN w:val="0"/>
        <w:adjustRightInd w:val="0"/>
        <w:jc w:val="both"/>
        <w:rPr>
          <w:rFonts w:eastAsia="PMingLiU"/>
          <w:color w:val="000000"/>
          <w:sz w:val="28"/>
          <w:szCs w:val="28"/>
          <w:lang w:val="ru-RU"/>
        </w:rPr>
      </w:pPr>
      <w:r w:rsidRPr="00251447">
        <w:rPr>
          <w:rFonts w:eastAsia="PMingLiU"/>
          <w:color w:val="000000"/>
          <w:sz w:val="28"/>
          <w:szCs w:val="28"/>
          <w:lang w:val="ru-RU"/>
        </w:rPr>
        <w:t xml:space="preserve">- особое внимание уделять средствам логической связи текста, как внутри предложений, так и между предложениями. </w:t>
      </w:r>
    </w:p>
    <w:p w14:paraId="39D6E7E9" w14:textId="77777777" w:rsidR="00936D6D" w:rsidRPr="00251447" w:rsidRDefault="00936D6D" w:rsidP="00BF5FF9">
      <w:pPr>
        <w:pStyle w:val="Default"/>
        <w:rPr>
          <w:color w:val="FF0000"/>
          <w:sz w:val="28"/>
          <w:szCs w:val="28"/>
        </w:rPr>
      </w:pPr>
    </w:p>
    <w:p w14:paraId="13016BB5" w14:textId="6671E123" w:rsidR="00BF5FF9" w:rsidRPr="00251447" w:rsidRDefault="00BF5FF9" w:rsidP="00BF5FF9">
      <w:pPr>
        <w:pStyle w:val="Default"/>
        <w:rPr>
          <w:color w:val="auto"/>
          <w:sz w:val="28"/>
          <w:szCs w:val="28"/>
        </w:rPr>
      </w:pPr>
      <w:r w:rsidRPr="00251447">
        <w:rPr>
          <w:b/>
          <w:bCs/>
          <w:color w:val="auto"/>
          <w:sz w:val="28"/>
          <w:szCs w:val="28"/>
        </w:rPr>
        <w:t xml:space="preserve">11. Перечень информационных технологий, используемых при осуществлении образовательного процесса по дисциплине. </w:t>
      </w:r>
    </w:p>
    <w:p w14:paraId="388DA81D" w14:textId="77777777" w:rsidR="00BF5FF9" w:rsidRPr="00251447" w:rsidRDefault="00BF5FF9" w:rsidP="00BF5FF9">
      <w:pPr>
        <w:pStyle w:val="Default"/>
        <w:rPr>
          <w:color w:val="auto"/>
          <w:sz w:val="28"/>
          <w:szCs w:val="28"/>
        </w:rPr>
      </w:pPr>
      <w:r w:rsidRPr="00251447">
        <w:rPr>
          <w:b/>
          <w:bCs/>
          <w:color w:val="auto"/>
          <w:sz w:val="28"/>
          <w:szCs w:val="28"/>
        </w:rPr>
        <w:t xml:space="preserve">11.1. Комплект лицензионного программного обеспечения: </w:t>
      </w:r>
    </w:p>
    <w:p w14:paraId="2D774491" w14:textId="77777777" w:rsidR="00BF5FF9" w:rsidRPr="00251447" w:rsidRDefault="00BF5FF9" w:rsidP="00BF5FF9">
      <w:pPr>
        <w:pStyle w:val="Default"/>
        <w:rPr>
          <w:color w:val="auto"/>
          <w:sz w:val="28"/>
          <w:szCs w:val="28"/>
        </w:rPr>
      </w:pPr>
      <w:r w:rsidRPr="00251447">
        <w:rPr>
          <w:b/>
          <w:bCs/>
          <w:color w:val="auto"/>
          <w:sz w:val="28"/>
          <w:szCs w:val="28"/>
          <w:lang w:val="en-US"/>
        </w:rPr>
        <w:t>Windows</w:t>
      </w:r>
      <w:r w:rsidRPr="00251447">
        <w:rPr>
          <w:b/>
          <w:bCs/>
          <w:color w:val="auto"/>
          <w:sz w:val="28"/>
          <w:szCs w:val="28"/>
        </w:rPr>
        <w:t xml:space="preserve"> </w:t>
      </w:r>
      <w:r w:rsidRPr="00251447">
        <w:rPr>
          <w:b/>
          <w:bCs/>
          <w:color w:val="auto"/>
          <w:sz w:val="28"/>
          <w:szCs w:val="28"/>
          <w:lang w:val="en-US"/>
        </w:rPr>
        <w:t>Microsoft</w:t>
      </w:r>
      <w:r w:rsidRPr="00251447">
        <w:rPr>
          <w:b/>
          <w:bCs/>
          <w:color w:val="auto"/>
          <w:sz w:val="28"/>
          <w:szCs w:val="28"/>
        </w:rPr>
        <w:t xml:space="preserve"> </w:t>
      </w:r>
      <w:r w:rsidRPr="00251447">
        <w:rPr>
          <w:b/>
          <w:bCs/>
          <w:color w:val="auto"/>
          <w:sz w:val="28"/>
          <w:szCs w:val="28"/>
          <w:lang w:val="en-US"/>
        </w:rPr>
        <w:t>Office</w:t>
      </w:r>
      <w:r w:rsidRPr="00251447">
        <w:rPr>
          <w:b/>
          <w:bCs/>
          <w:color w:val="auto"/>
          <w:sz w:val="28"/>
          <w:szCs w:val="28"/>
        </w:rPr>
        <w:t xml:space="preserve">, Антивирус </w:t>
      </w:r>
      <w:r w:rsidRPr="00251447">
        <w:rPr>
          <w:b/>
          <w:bCs/>
          <w:color w:val="auto"/>
          <w:sz w:val="28"/>
          <w:szCs w:val="28"/>
          <w:lang w:val="en-US"/>
        </w:rPr>
        <w:t>ESET</w:t>
      </w:r>
      <w:r w:rsidRPr="00251447">
        <w:rPr>
          <w:b/>
          <w:bCs/>
          <w:color w:val="auto"/>
          <w:sz w:val="28"/>
          <w:szCs w:val="28"/>
        </w:rPr>
        <w:t xml:space="preserve"> </w:t>
      </w:r>
      <w:r w:rsidRPr="00251447">
        <w:rPr>
          <w:b/>
          <w:bCs/>
          <w:color w:val="auto"/>
          <w:sz w:val="28"/>
          <w:szCs w:val="28"/>
          <w:lang w:val="en-US"/>
        </w:rPr>
        <w:t>Endpoint</w:t>
      </w:r>
      <w:r w:rsidRPr="00251447">
        <w:rPr>
          <w:b/>
          <w:bCs/>
          <w:color w:val="auto"/>
          <w:sz w:val="28"/>
          <w:szCs w:val="28"/>
        </w:rPr>
        <w:t xml:space="preserve"> </w:t>
      </w:r>
      <w:r w:rsidRPr="00251447">
        <w:rPr>
          <w:b/>
          <w:bCs/>
          <w:color w:val="auto"/>
          <w:sz w:val="28"/>
          <w:szCs w:val="28"/>
          <w:lang w:val="en-US"/>
        </w:rPr>
        <w:t>Security</w:t>
      </w:r>
      <w:r w:rsidRPr="00251447">
        <w:rPr>
          <w:b/>
          <w:bCs/>
          <w:color w:val="auto"/>
          <w:sz w:val="28"/>
          <w:szCs w:val="28"/>
        </w:rPr>
        <w:t xml:space="preserve"> </w:t>
      </w:r>
    </w:p>
    <w:p w14:paraId="538E34F5" w14:textId="77777777" w:rsidR="00BF5FF9" w:rsidRPr="00251447" w:rsidRDefault="00BF5FF9" w:rsidP="00BF5FF9">
      <w:pPr>
        <w:pStyle w:val="Default"/>
        <w:rPr>
          <w:color w:val="auto"/>
          <w:sz w:val="28"/>
          <w:szCs w:val="28"/>
        </w:rPr>
      </w:pPr>
      <w:r w:rsidRPr="00251447">
        <w:rPr>
          <w:b/>
          <w:bCs/>
          <w:color w:val="auto"/>
          <w:sz w:val="28"/>
          <w:szCs w:val="28"/>
        </w:rPr>
        <w:t xml:space="preserve">11.2. Современные профессиональные базы данных и информационные справочные системы: </w:t>
      </w:r>
    </w:p>
    <w:p w14:paraId="787844FF" w14:textId="3C82DF13" w:rsidR="00243CBE" w:rsidRPr="00251447" w:rsidRDefault="00BF5FF9" w:rsidP="00BF5FF9">
      <w:pPr>
        <w:pStyle w:val="Default"/>
        <w:rPr>
          <w:color w:val="auto"/>
          <w:sz w:val="28"/>
          <w:szCs w:val="28"/>
        </w:rPr>
      </w:pPr>
      <w:r w:rsidRPr="00251447">
        <w:rPr>
          <w:color w:val="auto"/>
          <w:sz w:val="28"/>
          <w:szCs w:val="28"/>
        </w:rPr>
        <w:t>Справочная правовая система «КонсультантПлюс» (</w:t>
      </w:r>
      <w:hyperlink r:id="rId29" w:history="1">
        <w:r w:rsidR="00243CBE" w:rsidRPr="00251447">
          <w:rPr>
            <w:rStyle w:val="afb"/>
            <w:sz w:val="28"/>
            <w:szCs w:val="28"/>
          </w:rPr>
          <w:t>http://www.consultant.ru</w:t>
        </w:r>
      </w:hyperlink>
      <w:r w:rsidRPr="00251447">
        <w:rPr>
          <w:color w:val="auto"/>
          <w:sz w:val="28"/>
          <w:szCs w:val="28"/>
        </w:rPr>
        <w:t xml:space="preserve">). </w:t>
      </w:r>
    </w:p>
    <w:p w14:paraId="11928362" w14:textId="32AED6EE" w:rsidR="00BF5FF9" w:rsidRPr="00251447" w:rsidRDefault="00BF5FF9" w:rsidP="00BF5FF9">
      <w:pPr>
        <w:pStyle w:val="Default"/>
        <w:rPr>
          <w:color w:val="auto"/>
          <w:sz w:val="28"/>
          <w:szCs w:val="28"/>
        </w:rPr>
      </w:pPr>
      <w:r w:rsidRPr="00251447">
        <w:rPr>
          <w:color w:val="auto"/>
          <w:sz w:val="28"/>
          <w:szCs w:val="28"/>
        </w:rPr>
        <w:t xml:space="preserve">Справочная правовая система «Гарант» (http://www.garant.ru). </w:t>
      </w:r>
    </w:p>
    <w:p w14:paraId="305EA926" w14:textId="72B6D792" w:rsidR="008065C0" w:rsidRPr="00251447" w:rsidRDefault="00BF5FF9" w:rsidP="00EE48EC">
      <w:pPr>
        <w:pStyle w:val="a0"/>
        <w:ind w:left="1" w:hanging="3"/>
        <w:rPr>
          <w:color w:val="auto"/>
          <w:sz w:val="28"/>
          <w:szCs w:val="28"/>
          <w:lang w:val="ru-RU"/>
        </w:rPr>
      </w:pPr>
      <w:r w:rsidRPr="00251447">
        <w:rPr>
          <w:color w:val="auto"/>
          <w:sz w:val="28"/>
          <w:szCs w:val="28"/>
          <w:lang w:val="ru-RU"/>
        </w:rPr>
        <w:lastRenderedPageBreak/>
        <w:t xml:space="preserve">Информационно-образовательный портал Финансового университета. - </w:t>
      </w:r>
      <w:r w:rsidRPr="00251447">
        <w:rPr>
          <w:color w:val="auto"/>
          <w:sz w:val="28"/>
          <w:szCs w:val="28"/>
        </w:rPr>
        <w:t>http</w:t>
      </w:r>
      <w:r w:rsidRPr="00251447">
        <w:rPr>
          <w:color w:val="auto"/>
          <w:sz w:val="28"/>
          <w:szCs w:val="28"/>
          <w:lang w:val="ru-RU"/>
        </w:rPr>
        <w:t>://</w:t>
      </w:r>
      <w:r w:rsidRPr="00251447">
        <w:rPr>
          <w:color w:val="auto"/>
          <w:sz w:val="28"/>
          <w:szCs w:val="28"/>
        </w:rPr>
        <w:t>portal</w:t>
      </w:r>
      <w:r w:rsidRPr="00251447">
        <w:rPr>
          <w:color w:val="auto"/>
          <w:sz w:val="28"/>
          <w:szCs w:val="28"/>
          <w:lang w:val="ru-RU"/>
        </w:rPr>
        <w:t>.</w:t>
      </w:r>
      <w:r w:rsidRPr="00251447">
        <w:rPr>
          <w:color w:val="auto"/>
          <w:sz w:val="28"/>
          <w:szCs w:val="28"/>
        </w:rPr>
        <w:t>ufrf</w:t>
      </w:r>
      <w:r w:rsidRPr="00251447">
        <w:rPr>
          <w:color w:val="auto"/>
          <w:sz w:val="28"/>
          <w:szCs w:val="28"/>
          <w:lang w:val="ru-RU"/>
        </w:rPr>
        <w:t>.</w:t>
      </w:r>
      <w:r w:rsidRPr="00251447">
        <w:rPr>
          <w:color w:val="auto"/>
          <w:sz w:val="28"/>
          <w:szCs w:val="28"/>
        </w:rPr>
        <w:t>ru</w:t>
      </w:r>
      <w:r w:rsidRPr="00251447">
        <w:rPr>
          <w:color w:val="auto"/>
          <w:sz w:val="28"/>
          <w:szCs w:val="28"/>
          <w:lang w:val="ru-RU"/>
        </w:rPr>
        <w:t xml:space="preserve">. </w:t>
      </w:r>
      <w:r w:rsidRPr="00251447">
        <w:rPr>
          <w:b/>
          <w:bCs/>
          <w:color w:val="auto"/>
          <w:sz w:val="28"/>
          <w:szCs w:val="28"/>
        </w:rPr>
        <w:t>Coursera</w:t>
      </w:r>
      <w:r w:rsidRPr="00251447">
        <w:rPr>
          <w:b/>
          <w:bCs/>
          <w:color w:val="auto"/>
          <w:sz w:val="28"/>
          <w:szCs w:val="28"/>
          <w:lang w:val="ru-RU"/>
        </w:rPr>
        <w:t>.</w:t>
      </w:r>
      <w:r w:rsidRPr="00251447">
        <w:rPr>
          <w:b/>
          <w:bCs/>
          <w:color w:val="auto"/>
          <w:sz w:val="28"/>
          <w:szCs w:val="28"/>
        </w:rPr>
        <w:t>org</w:t>
      </w:r>
      <w:r w:rsidRPr="00251447">
        <w:rPr>
          <w:b/>
          <w:bCs/>
          <w:color w:val="auto"/>
          <w:sz w:val="28"/>
          <w:szCs w:val="28"/>
          <w:lang w:val="ru-RU"/>
        </w:rPr>
        <w:t xml:space="preserve"> – </w:t>
      </w:r>
      <w:r w:rsidRPr="00251447">
        <w:rPr>
          <w:color w:val="auto"/>
          <w:sz w:val="28"/>
          <w:szCs w:val="28"/>
          <w:lang w:val="ru-RU"/>
        </w:rPr>
        <w:t>проект в сфере онлайн-образования, предоставляющий доступ к онлайн- курсам -</w:t>
      </w:r>
      <w:r w:rsidRPr="00251447">
        <w:rPr>
          <w:color w:val="auto"/>
          <w:sz w:val="28"/>
          <w:szCs w:val="28"/>
        </w:rPr>
        <w:t>http</w:t>
      </w:r>
      <w:r w:rsidRPr="00251447">
        <w:rPr>
          <w:color w:val="auto"/>
          <w:sz w:val="28"/>
          <w:szCs w:val="28"/>
          <w:lang w:val="ru-RU"/>
        </w:rPr>
        <w:t>://</w:t>
      </w:r>
      <w:r w:rsidRPr="00251447">
        <w:rPr>
          <w:color w:val="auto"/>
          <w:sz w:val="28"/>
          <w:szCs w:val="28"/>
        </w:rPr>
        <w:t>www</w:t>
      </w:r>
      <w:r w:rsidRPr="00251447">
        <w:rPr>
          <w:color w:val="auto"/>
          <w:sz w:val="28"/>
          <w:szCs w:val="28"/>
          <w:lang w:val="ru-RU"/>
        </w:rPr>
        <w:t>.</w:t>
      </w:r>
      <w:r w:rsidRPr="00251447">
        <w:rPr>
          <w:color w:val="auto"/>
          <w:sz w:val="28"/>
          <w:szCs w:val="28"/>
        </w:rPr>
        <w:t>coursera</w:t>
      </w:r>
      <w:r w:rsidRPr="00251447">
        <w:rPr>
          <w:color w:val="auto"/>
          <w:sz w:val="28"/>
          <w:szCs w:val="28"/>
          <w:lang w:val="ru-RU"/>
        </w:rPr>
        <w:t>.</w:t>
      </w:r>
      <w:r w:rsidRPr="00251447">
        <w:rPr>
          <w:color w:val="auto"/>
          <w:sz w:val="28"/>
          <w:szCs w:val="28"/>
        </w:rPr>
        <w:t>org</w:t>
      </w:r>
    </w:p>
    <w:p w14:paraId="6B78F040" w14:textId="77777777" w:rsidR="00EE48EC" w:rsidRPr="00251447" w:rsidRDefault="00EE48EC" w:rsidP="00EE48EC">
      <w:pPr>
        <w:pStyle w:val="a0"/>
        <w:ind w:left="1" w:hanging="3"/>
        <w:rPr>
          <w:sz w:val="28"/>
          <w:szCs w:val="28"/>
          <w:lang w:val="ru-RU"/>
        </w:rPr>
      </w:pPr>
    </w:p>
    <w:p w14:paraId="784CE81F" w14:textId="7F5AC53F" w:rsidR="008065C0" w:rsidRPr="00251447" w:rsidRDefault="008065C0" w:rsidP="008065C0">
      <w:pPr>
        <w:rPr>
          <w:sz w:val="28"/>
          <w:szCs w:val="28"/>
          <w:lang w:val="ru-RU"/>
        </w:rPr>
      </w:pPr>
      <w:bookmarkStart w:id="6" w:name="_heading=h.1smtxgf" w:colFirst="0" w:colLast="0"/>
      <w:bookmarkEnd w:id="6"/>
      <w:r w:rsidRPr="00251447">
        <w:rPr>
          <w:b/>
          <w:sz w:val="28"/>
          <w:szCs w:val="28"/>
          <w:lang w:val="ru-RU"/>
        </w:rPr>
        <w:t xml:space="preserve">11.3. Сертифицированные программные и аппаратные средства защиты информации </w:t>
      </w:r>
      <w:r w:rsidR="00EE48EC" w:rsidRPr="00251447">
        <w:rPr>
          <w:b/>
          <w:sz w:val="28"/>
          <w:szCs w:val="28"/>
          <w:lang w:val="ru-RU"/>
        </w:rPr>
        <w:t>–</w:t>
      </w:r>
      <w:r w:rsidRPr="00251447">
        <w:rPr>
          <w:b/>
          <w:sz w:val="28"/>
          <w:szCs w:val="28"/>
          <w:lang w:val="ru-RU"/>
        </w:rPr>
        <w:t xml:space="preserve"> </w:t>
      </w:r>
      <w:r w:rsidR="00EE48EC" w:rsidRPr="00251447">
        <w:rPr>
          <w:sz w:val="28"/>
          <w:szCs w:val="28"/>
          <w:lang w:val="ru-RU"/>
        </w:rPr>
        <w:t>не предусмотрено</w:t>
      </w:r>
    </w:p>
    <w:p w14:paraId="3971D51D" w14:textId="77777777" w:rsidR="008065C0" w:rsidRPr="00251447" w:rsidRDefault="008065C0" w:rsidP="008065C0">
      <w:pPr>
        <w:widowControl w:val="0"/>
        <w:shd w:val="clear" w:color="auto" w:fill="FFFFFF" w:themeFill="background1"/>
        <w:tabs>
          <w:tab w:val="left" w:pos="442"/>
        </w:tabs>
        <w:ind w:firstLine="709"/>
        <w:jc w:val="both"/>
        <w:rPr>
          <w:sz w:val="28"/>
          <w:szCs w:val="28"/>
          <w:lang w:val="ru-RU"/>
        </w:rPr>
      </w:pPr>
    </w:p>
    <w:p w14:paraId="0C032B96" w14:textId="711B1857" w:rsidR="008065C0" w:rsidRPr="00251447" w:rsidRDefault="008065C0" w:rsidP="00EE48EC">
      <w:pPr>
        <w:pStyle w:val="1"/>
        <w:numPr>
          <w:ilvl w:val="0"/>
          <w:numId w:val="0"/>
        </w:numPr>
        <w:shd w:val="clear" w:color="auto" w:fill="FFFFFF" w:themeFill="background1"/>
        <w:jc w:val="both"/>
        <w:rPr>
          <w:b w:val="0"/>
          <w:szCs w:val="28"/>
          <w:lang w:val="ru-RU"/>
        </w:rPr>
      </w:pPr>
      <w:bookmarkStart w:id="7" w:name="_Toc73834509"/>
      <w:r w:rsidRPr="00251447">
        <w:rPr>
          <w:rFonts w:eastAsia="Times New Roman" w:cs="Times New Roman"/>
          <w:color w:val="auto"/>
          <w:szCs w:val="28"/>
          <w:lang w:val="ru-RU"/>
        </w:rPr>
        <w:t>12. Описание материально-технической базы, необходимой для осуществления образовательного процесса по дисциплине</w:t>
      </w:r>
      <w:bookmarkEnd w:id="7"/>
    </w:p>
    <w:p w14:paraId="70ABD8CE" w14:textId="77777777" w:rsidR="008065C0" w:rsidRPr="00251447" w:rsidRDefault="008065C0" w:rsidP="008065C0">
      <w:pPr>
        <w:widowControl w:val="0"/>
        <w:shd w:val="clear" w:color="auto" w:fill="FFFFFF" w:themeFill="background1"/>
        <w:ind w:firstLine="709"/>
        <w:jc w:val="both"/>
        <w:rPr>
          <w:sz w:val="28"/>
          <w:szCs w:val="28"/>
          <w:lang w:val="ru-RU"/>
        </w:rPr>
      </w:pPr>
      <w:r w:rsidRPr="00251447">
        <w:rPr>
          <w:sz w:val="28"/>
          <w:szCs w:val="28"/>
          <w:lang w:val="ru-RU"/>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8745EF6" w14:textId="4405C2D9" w:rsidR="002058BB" w:rsidRPr="00251447" w:rsidRDefault="002058BB" w:rsidP="008065C0">
      <w:pPr>
        <w:keepNext/>
        <w:keepLines/>
        <w:pBdr>
          <w:top w:val="nil"/>
          <w:left w:val="nil"/>
          <w:bottom w:val="nil"/>
          <w:right w:val="nil"/>
          <w:between w:val="nil"/>
        </w:pBdr>
        <w:spacing w:after="22" w:line="252" w:lineRule="auto"/>
        <w:ind w:left="200" w:right="28" w:hanging="10"/>
        <w:jc w:val="center"/>
        <w:rPr>
          <w:color w:val="000000"/>
          <w:sz w:val="28"/>
          <w:szCs w:val="28"/>
          <w:lang w:val="ru-RU"/>
        </w:rPr>
      </w:pPr>
    </w:p>
    <w:sectPr w:rsidR="002058BB" w:rsidRPr="00251447">
      <w:footerReference w:type="default" r:id="rId30"/>
      <w:pgSz w:w="11905" w:h="16837"/>
      <w:pgMar w:top="852" w:right="386" w:bottom="697" w:left="133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444BE" w14:textId="77777777" w:rsidR="002C0181" w:rsidRDefault="002C0181">
      <w:r>
        <w:separator/>
      </w:r>
    </w:p>
  </w:endnote>
  <w:endnote w:type="continuationSeparator" w:id="0">
    <w:p w14:paraId="1D1D69A8" w14:textId="77777777" w:rsidR="002C0181" w:rsidRDefault="002C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YS Text">
    <w:altName w:val="Cambria"/>
    <w:panose1 w:val="00000000000000000000"/>
    <w:charset w:val="00"/>
    <w:family w:val="roman"/>
    <w:notTrueType/>
    <w:pitch w:val="default"/>
  </w:font>
  <w:font w:name="KaiTi">
    <w:altName w:val="Microsoft YaHei Light"/>
    <w:charset w:val="86"/>
    <w:family w:val="modern"/>
    <w:pitch w:val="fixed"/>
    <w:sig w:usb0="800002BF" w:usb1="38CF7CFA"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807028"/>
      <w:docPartObj>
        <w:docPartGallery w:val="Page Numbers (Bottom of Page)"/>
        <w:docPartUnique/>
      </w:docPartObj>
    </w:sdtPr>
    <w:sdtEndPr/>
    <w:sdtContent>
      <w:p w14:paraId="407F4425" w14:textId="5D921659" w:rsidR="00251447" w:rsidRDefault="00251447">
        <w:pPr>
          <w:pStyle w:val="af7"/>
          <w:jc w:val="center"/>
        </w:pPr>
        <w:r>
          <w:fldChar w:fldCharType="begin"/>
        </w:r>
        <w:r>
          <w:instrText>PAGE   \* MERGEFORMAT</w:instrText>
        </w:r>
        <w:r>
          <w:fldChar w:fldCharType="separate"/>
        </w:r>
        <w:r w:rsidR="00AB397E">
          <w:rPr>
            <w:noProof/>
          </w:rPr>
          <w:t>2</w:t>
        </w:r>
        <w:r>
          <w:fldChar w:fldCharType="end"/>
        </w:r>
      </w:p>
    </w:sdtContent>
  </w:sdt>
  <w:p w14:paraId="00852574" w14:textId="77777777" w:rsidR="00251447" w:rsidRDefault="002514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4CB83" w14:textId="77777777" w:rsidR="002C0181" w:rsidRDefault="002C0181">
      <w:r>
        <w:separator/>
      </w:r>
    </w:p>
  </w:footnote>
  <w:footnote w:type="continuationSeparator" w:id="0">
    <w:p w14:paraId="655EF807" w14:textId="77777777" w:rsidR="002C0181" w:rsidRDefault="002C0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7.5pt;height:8.4pt" coordsize="" o:spt="100" o:bullet="t" adj="0,,0" path="" stroked="f">
        <v:stroke joinstyle="miter"/>
        <v:imagedata r:id="rId1" o:title="image17"/>
        <v:formulas/>
        <v:path o:connecttype="segments"/>
      </v:shape>
    </w:pict>
  </w:numPicBullet>
  <w:abstractNum w:abstractNumId="0" w15:restartNumberingAfterBreak="0">
    <w:nsid w:val="03770FEC"/>
    <w:multiLevelType w:val="hybridMultilevel"/>
    <w:tmpl w:val="0AA6E3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C6A18"/>
    <w:multiLevelType w:val="hybridMultilevel"/>
    <w:tmpl w:val="E2406E9C"/>
    <w:lvl w:ilvl="0" w:tplc="8C7E2A6C">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6841F50"/>
    <w:multiLevelType w:val="hybridMultilevel"/>
    <w:tmpl w:val="8B9690CE"/>
    <w:lvl w:ilvl="0" w:tplc="76C83B4C">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727465"/>
    <w:multiLevelType w:val="hybridMultilevel"/>
    <w:tmpl w:val="05ACE18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B823A7"/>
    <w:multiLevelType w:val="multilevel"/>
    <w:tmpl w:val="06CAD1F6"/>
    <w:lvl w:ilvl="0">
      <w:start w:val="2"/>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5" w15:restartNumberingAfterBreak="0">
    <w:nsid w:val="224621D5"/>
    <w:multiLevelType w:val="multilevel"/>
    <w:tmpl w:val="64DCEA32"/>
    <w:lvl w:ilvl="0">
      <w:start w:val="1"/>
      <w:numFmt w:val="decimal"/>
      <w:pStyle w:val="1"/>
      <w:lvlText w:val="%1."/>
      <w:lvlJc w:val="left"/>
      <w:pPr>
        <w:ind w:left="522"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82E1482"/>
    <w:multiLevelType w:val="multilevel"/>
    <w:tmpl w:val="5B2E513A"/>
    <w:lvl w:ilvl="0">
      <w:start w:val="1"/>
      <w:numFmt w:val="decimal"/>
      <w:lvlText w:val="%1."/>
      <w:lvlJc w:val="left"/>
      <w:pPr>
        <w:ind w:left="1287" w:hanging="360"/>
      </w:pPr>
      <w:rPr>
        <w:rFonts w:ascii="Times New Roman" w:hAnsi="Times New Roman" w:cs="Times New Roman" w:hint="default"/>
        <w:sz w:val="28"/>
        <w:szCs w:val="28"/>
      </w:rPr>
    </w:lvl>
    <w:lvl w:ilvl="1">
      <w:start w:val="1"/>
      <w:numFmt w:val="lowerLetter"/>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rPr>
        <w:rFonts w:ascii="Times New Roman" w:hAnsi="Times New Roman" w:cs="Times New Roman" w:hint="default"/>
        <w:sz w:val="28"/>
        <w:szCs w:val="28"/>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287722D6"/>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C2214E"/>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B92AE0"/>
    <w:multiLevelType w:val="hybridMultilevel"/>
    <w:tmpl w:val="19240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7540CA"/>
    <w:multiLevelType w:val="hybridMultilevel"/>
    <w:tmpl w:val="98EAF2E2"/>
    <w:lvl w:ilvl="0" w:tplc="57AAB090">
      <w:start w:val="1"/>
      <w:numFmt w:val="decimal"/>
      <w:lvlText w:val="%1."/>
      <w:lvlJc w:val="left"/>
      <w:pPr>
        <w:ind w:left="6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9E67D00">
      <w:start w:val="1"/>
      <w:numFmt w:val="lowerLetter"/>
      <w:lvlText w:val="%2"/>
      <w:lvlJc w:val="left"/>
      <w:pPr>
        <w:ind w:left="14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9FAFEDE">
      <w:start w:val="1"/>
      <w:numFmt w:val="lowerRoman"/>
      <w:lvlText w:val="%3"/>
      <w:lvlJc w:val="left"/>
      <w:pPr>
        <w:ind w:left="21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72EB7E">
      <w:start w:val="1"/>
      <w:numFmt w:val="decimal"/>
      <w:lvlText w:val="%4"/>
      <w:lvlJc w:val="left"/>
      <w:pPr>
        <w:ind w:left="29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9863C8">
      <w:start w:val="1"/>
      <w:numFmt w:val="lowerLetter"/>
      <w:lvlText w:val="%5"/>
      <w:lvlJc w:val="left"/>
      <w:pPr>
        <w:ind w:left="36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85CDE5E">
      <w:start w:val="1"/>
      <w:numFmt w:val="lowerRoman"/>
      <w:lvlText w:val="%6"/>
      <w:lvlJc w:val="left"/>
      <w:pPr>
        <w:ind w:left="43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ABE66F6">
      <w:start w:val="1"/>
      <w:numFmt w:val="decimal"/>
      <w:lvlText w:val="%7"/>
      <w:lvlJc w:val="left"/>
      <w:pPr>
        <w:ind w:left="50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1848D70">
      <w:start w:val="1"/>
      <w:numFmt w:val="lowerLetter"/>
      <w:lvlText w:val="%8"/>
      <w:lvlJc w:val="left"/>
      <w:pPr>
        <w:ind w:left="57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ED49602">
      <w:start w:val="1"/>
      <w:numFmt w:val="lowerRoman"/>
      <w:lvlText w:val="%9"/>
      <w:lvlJc w:val="left"/>
      <w:pPr>
        <w:ind w:left="65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39855F7B"/>
    <w:multiLevelType w:val="hybridMultilevel"/>
    <w:tmpl w:val="518E25E6"/>
    <w:lvl w:ilvl="0" w:tplc="E81AD49E">
      <w:start w:val="1"/>
      <w:numFmt w:val="upperLetter"/>
      <w:lvlText w:val="%1)"/>
      <w:lvlJc w:val="left"/>
      <w:pPr>
        <w:ind w:left="-491" w:hanging="360"/>
      </w:pPr>
    </w:lvl>
    <w:lvl w:ilvl="1" w:tplc="04190019">
      <w:start w:val="1"/>
      <w:numFmt w:val="lowerLetter"/>
      <w:lvlText w:val="%2."/>
      <w:lvlJc w:val="left"/>
      <w:pPr>
        <w:ind w:left="229" w:hanging="360"/>
      </w:pPr>
    </w:lvl>
    <w:lvl w:ilvl="2" w:tplc="0419001B">
      <w:start w:val="1"/>
      <w:numFmt w:val="lowerRoman"/>
      <w:lvlText w:val="%3."/>
      <w:lvlJc w:val="right"/>
      <w:pPr>
        <w:ind w:left="949" w:hanging="180"/>
      </w:pPr>
    </w:lvl>
    <w:lvl w:ilvl="3" w:tplc="0419000F">
      <w:start w:val="1"/>
      <w:numFmt w:val="decimal"/>
      <w:lvlText w:val="%4."/>
      <w:lvlJc w:val="left"/>
      <w:pPr>
        <w:ind w:left="1669" w:hanging="360"/>
      </w:pPr>
    </w:lvl>
    <w:lvl w:ilvl="4" w:tplc="04190019">
      <w:start w:val="1"/>
      <w:numFmt w:val="lowerLetter"/>
      <w:lvlText w:val="%5."/>
      <w:lvlJc w:val="left"/>
      <w:pPr>
        <w:ind w:left="2389" w:hanging="360"/>
      </w:pPr>
    </w:lvl>
    <w:lvl w:ilvl="5" w:tplc="0419001B">
      <w:start w:val="1"/>
      <w:numFmt w:val="lowerRoman"/>
      <w:lvlText w:val="%6."/>
      <w:lvlJc w:val="right"/>
      <w:pPr>
        <w:ind w:left="3109" w:hanging="180"/>
      </w:pPr>
    </w:lvl>
    <w:lvl w:ilvl="6" w:tplc="0419000F">
      <w:start w:val="1"/>
      <w:numFmt w:val="decimal"/>
      <w:lvlText w:val="%7."/>
      <w:lvlJc w:val="left"/>
      <w:pPr>
        <w:ind w:left="3829" w:hanging="360"/>
      </w:pPr>
    </w:lvl>
    <w:lvl w:ilvl="7" w:tplc="04190019">
      <w:start w:val="1"/>
      <w:numFmt w:val="lowerLetter"/>
      <w:lvlText w:val="%8."/>
      <w:lvlJc w:val="left"/>
      <w:pPr>
        <w:ind w:left="4549" w:hanging="360"/>
      </w:pPr>
    </w:lvl>
    <w:lvl w:ilvl="8" w:tplc="0419001B">
      <w:start w:val="1"/>
      <w:numFmt w:val="lowerRoman"/>
      <w:lvlText w:val="%9."/>
      <w:lvlJc w:val="right"/>
      <w:pPr>
        <w:ind w:left="5269" w:hanging="180"/>
      </w:pPr>
    </w:lvl>
  </w:abstractNum>
  <w:abstractNum w:abstractNumId="12" w15:restartNumberingAfterBreak="0">
    <w:nsid w:val="3B631586"/>
    <w:multiLevelType w:val="multilevel"/>
    <w:tmpl w:val="0A0471D4"/>
    <w:lvl w:ilvl="0">
      <w:start w:val="1"/>
      <w:numFmt w:val="lowerLetter"/>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3" w15:restartNumberingAfterBreak="0">
    <w:nsid w:val="3D1D50B1"/>
    <w:multiLevelType w:val="multilevel"/>
    <w:tmpl w:val="5B2E513A"/>
    <w:lvl w:ilvl="0">
      <w:start w:val="1"/>
      <w:numFmt w:val="decimal"/>
      <w:lvlText w:val="%1."/>
      <w:lvlJc w:val="left"/>
      <w:pPr>
        <w:ind w:left="1287" w:hanging="360"/>
      </w:pPr>
      <w:rPr>
        <w:rFonts w:ascii="Times New Roman" w:hAnsi="Times New Roman" w:cs="Times New Roman" w:hint="default"/>
        <w:sz w:val="28"/>
        <w:szCs w:val="28"/>
      </w:rPr>
    </w:lvl>
    <w:lvl w:ilvl="1">
      <w:start w:val="1"/>
      <w:numFmt w:val="lowerLetter"/>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rPr>
        <w:rFonts w:ascii="Times New Roman" w:hAnsi="Times New Roman" w:cs="Times New Roman" w:hint="default"/>
        <w:sz w:val="28"/>
        <w:szCs w:val="28"/>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41DE155D"/>
    <w:multiLevelType w:val="hybridMultilevel"/>
    <w:tmpl w:val="9FAC01B8"/>
    <w:lvl w:ilvl="0" w:tplc="6CB8329E">
      <w:start w:val="1"/>
      <w:numFmt w:val="decimal"/>
      <w:lvlText w:val="%1."/>
      <w:lvlJc w:val="left"/>
      <w:pPr>
        <w:ind w:left="720" w:hanging="360"/>
      </w:pPr>
      <w:rPr>
        <w:b/>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1EC4D76"/>
    <w:multiLevelType w:val="hybridMultilevel"/>
    <w:tmpl w:val="E8D6FB34"/>
    <w:lvl w:ilvl="0" w:tplc="8710126E">
      <w:start w:val="1"/>
      <w:numFmt w:val="bullet"/>
      <w:lvlText w:val="•"/>
      <w:lvlPicBulletId w:val="0"/>
      <w:lvlJc w:val="left"/>
      <w:pPr>
        <w:ind w:left="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A28E40">
      <w:start w:val="1"/>
      <w:numFmt w:val="bullet"/>
      <w:lvlText w:val="o"/>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C7CC77A">
      <w:start w:val="1"/>
      <w:numFmt w:val="bullet"/>
      <w:lvlText w:val="▪"/>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46015F8">
      <w:start w:val="1"/>
      <w:numFmt w:val="bullet"/>
      <w:lvlText w:val="•"/>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4E4BAB6">
      <w:start w:val="1"/>
      <w:numFmt w:val="bullet"/>
      <w:lvlText w:val="o"/>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CC4DD0">
      <w:start w:val="1"/>
      <w:numFmt w:val="bullet"/>
      <w:lvlText w:val="▪"/>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2C47DC">
      <w:start w:val="1"/>
      <w:numFmt w:val="bullet"/>
      <w:lvlText w:val="•"/>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7D4B68C">
      <w:start w:val="1"/>
      <w:numFmt w:val="bullet"/>
      <w:lvlText w:val="o"/>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E6DEC6">
      <w:start w:val="1"/>
      <w:numFmt w:val="bullet"/>
      <w:lvlText w:val="▪"/>
      <w:lvlJc w:val="left"/>
      <w:pPr>
        <w:ind w:left="68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2F63ED"/>
    <w:multiLevelType w:val="hybridMultilevel"/>
    <w:tmpl w:val="70AE29F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BD171F"/>
    <w:multiLevelType w:val="hybridMultilevel"/>
    <w:tmpl w:val="DF985CB8"/>
    <w:lvl w:ilvl="0" w:tplc="76C83B4C">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0980FBF"/>
    <w:multiLevelType w:val="hybridMultilevel"/>
    <w:tmpl w:val="A178FBB0"/>
    <w:lvl w:ilvl="0" w:tplc="46C0AC4E">
      <w:start w:val="1"/>
      <w:numFmt w:val="upperLetter"/>
      <w:lvlText w:val="%1)"/>
      <w:lvlJc w:val="left"/>
      <w:pPr>
        <w:ind w:left="-491" w:hanging="360"/>
      </w:pPr>
    </w:lvl>
    <w:lvl w:ilvl="1" w:tplc="04190019">
      <w:start w:val="1"/>
      <w:numFmt w:val="lowerLetter"/>
      <w:lvlText w:val="%2."/>
      <w:lvlJc w:val="left"/>
      <w:pPr>
        <w:ind w:left="229" w:hanging="360"/>
      </w:pPr>
    </w:lvl>
    <w:lvl w:ilvl="2" w:tplc="0419001B">
      <w:start w:val="1"/>
      <w:numFmt w:val="lowerRoman"/>
      <w:lvlText w:val="%3."/>
      <w:lvlJc w:val="right"/>
      <w:pPr>
        <w:ind w:left="949" w:hanging="180"/>
      </w:pPr>
    </w:lvl>
    <w:lvl w:ilvl="3" w:tplc="0419000F">
      <w:start w:val="1"/>
      <w:numFmt w:val="decimal"/>
      <w:lvlText w:val="%4."/>
      <w:lvlJc w:val="left"/>
      <w:pPr>
        <w:ind w:left="1669" w:hanging="360"/>
      </w:pPr>
    </w:lvl>
    <w:lvl w:ilvl="4" w:tplc="04190019">
      <w:start w:val="1"/>
      <w:numFmt w:val="lowerLetter"/>
      <w:lvlText w:val="%5."/>
      <w:lvlJc w:val="left"/>
      <w:pPr>
        <w:ind w:left="2389" w:hanging="360"/>
      </w:pPr>
    </w:lvl>
    <w:lvl w:ilvl="5" w:tplc="0419001B">
      <w:start w:val="1"/>
      <w:numFmt w:val="lowerRoman"/>
      <w:lvlText w:val="%6."/>
      <w:lvlJc w:val="right"/>
      <w:pPr>
        <w:ind w:left="3109" w:hanging="180"/>
      </w:pPr>
    </w:lvl>
    <w:lvl w:ilvl="6" w:tplc="0419000F">
      <w:start w:val="1"/>
      <w:numFmt w:val="decimal"/>
      <w:lvlText w:val="%7."/>
      <w:lvlJc w:val="left"/>
      <w:pPr>
        <w:ind w:left="3829" w:hanging="360"/>
      </w:pPr>
    </w:lvl>
    <w:lvl w:ilvl="7" w:tplc="04190019">
      <w:start w:val="1"/>
      <w:numFmt w:val="lowerLetter"/>
      <w:lvlText w:val="%8."/>
      <w:lvlJc w:val="left"/>
      <w:pPr>
        <w:ind w:left="4549" w:hanging="360"/>
      </w:pPr>
    </w:lvl>
    <w:lvl w:ilvl="8" w:tplc="0419001B">
      <w:start w:val="1"/>
      <w:numFmt w:val="lowerRoman"/>
      <w:lvlText w:val="%9."/>
      <w:lvlJc w:val="right"/>
      <w:pPr>
        <w:ind w:left="5269" w:hanging="180"/>
      </w:pPr>
    </w:lvl>
  </w:abstractNum>
  <w:abstractNum w:abstractNumId="19" w15:restartNumberingAfterBreak="0">
    <w:nsid w:val="55696E2E"/>
    <w:multiLevelType w:val="hybridMultilevel"/>
    <w:tmpl w:val="8B9690CE"/>
    <w:lvl w:ilvl="0" w:tplc="76C83B4C">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59D3B22"/>
    <w:multiLevelType w:val="hybridMultilevel"/>
    <w:tmpl w:val="9EFC8FDA"/>
    <w:lvl w:ilvl="0" w:tplc="29CCE0DC">
      <w:start w:val="1"/>
      <w:numFmt w:val="decimal"/>
      <w:lvlText w:val="%1."/>
      <w:lvlJc w:val="left"/>
      <w:pPr>
        <w:ind w:left="360" w:hanging="360"/>
      </w:pPr>
    </w:lvl>
    <w:lvl w:ilvl="1" w:tplc="0D3C0588">
      <w:start w:val="1"/>
      <w:numFmt w:val="lowerLetter"/>
      <w:lvlText w:val="%2."/>
      <w:lvlJc w:val="left"/>
      <w:pPr>
        <w:ind w:left="1080" w:hanging="360"/>
      </w:pPr>
    </w:lvl>
    <w:lvl w:ilvl="2" w:tplc="AFA49256">
      <w:start w:val="1"/>
      <w:numFmt w:val="lowerRoman"/>
      <w:lvlText w:val="%3."/>
      <w:lvlJc w:val="right"/>
      <w:pPr>
        <w:ind w:left="1800" w:hanging="180"/>
      </w:pPr>
    </w:lvl>
    <w:lvl w:ilvl="3" w:tplc="50DEDABE">
      <w:start w:val="1"/>
      <w:numFmt w:val="decimal"/>
      <w:lvlText w:val="%4."/>
      <w:lvlJc w:val="left"/>
      <w:pPr>
        <w:ind w:left="2520" w:hanging="360"/>
      </w:pPr>
    </w:lvl>
    <w:lvl w:ilvl="4" w:tplc="3C502342">
      <w:start w:val="1"/>
      <w:numFmt w:val="lowerLetter"/>
      <w:lvlText w:val="%5."/>
      <w:lvlJc w:val="left"/>
      <w:pPr>
        <w:ind w:left="3240" w:hanging="360"/>
      </w:pPr>
    </w:lvl>
    <w:lvl w:ilvl="5" w:tplc="F6304664">
      <w:start w:val="1"/>
      <w:numFmt w:val="lowerRoman"/>
      <w:lvlText w:val="%6."/>
      <w:lvlJc w:val="right"/>
      <w:pPr>
        <w:ind w:left="3960" w:hanging="180"/>
      </w:pPr>
    </w:lvl>
    <w:lvl w:ilvl="6" w:tplc="E2846782">
      <w:start w:val="1"/>
      <w:numFmt w:val="decimal"/>
      <w:lvlText w:val="%7."/>
      <w:lvlJc w:val="left"/>
      <w:pPr>
        <w:ind w:left="4680" w:hanging="360"/>
      </w:pPr>
    </w:lvl>
    <w:lvl w:ilvl="7" w:tplc="5FEC447A">
      <w:start w:val="1"/>
      <w:numFmt w:val="lowerLetter"/>
      <w:lvlText w:val="%8."/>
      <w:lvlJc w:val="left"/>
      <w:pPr>
        <w:ind w:left="5400" w:hanging="360"/>
      </w:pPr>
    </w:lvl>
    <w:lvl w:ilvl="8" w:tplc="477E092C">
      <w:start w:val="1"/>
      <w:numFmt w:val="lowerRoman"/>
      <w:lvlText w:val="%9."/>
      <w:lvlJc w:val="right"/>
      <w:pPr>
        <w:ind w:left="6120" w:hanging="180"/>
      </w:pPr>
    </w:lvl>
  </w:abstractNum>
  <w:abstractNum w:abstractNumId="21" w15:restartNumberingAfterBreak="0">
    <w:nsid w:val="61AD0551"/>
    <w:multiLevelType w:val="hybridMultilevel"/>
    <w:tmpl w:val="23BE78A2"/>
    <w:lvl w:ilvl="0" w:tplc="0419000D">
      <w:start w:val="1"/>
      <w:numFmt w:val="bullet"/>
      <w:lvlText w:val=""/>
      <w:lvlJc w:val="left"/>
      <w:pPr>
        <w:ind w:left="-131" w:hanging="360"/>
      </w:pPr>
      <w:rPr>
        <w:rFonts w:ascii="Wingdings" w:hAnsi="Wingdings"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2" w15:restartNumberingAfterBreak="0">
    <w:nsid w:val="63AF0885"/>
    <w:multiLevelType w:val="hybridMultilevel"/>
    <w:tmpl w:val="69402654"/>
    <w:lvl w:ilvl="0" w:tplc="301C2A62">
      <w:start w:val="1"/>
      <w:numFmt w:val="bullet"/>
      <w:lvlText w:val="-"/>
      <w:lvlJc w:val="left"/>
      <w:pPr>
        <w:ind w:left="360" w:hanging="360"/>
      </w:pPr>
      <w:rPr>
        <w:rFonts w:ascii="Cambria" w:eastAsiaTheme="minorHAnsi" w:hAnsi="Cambria"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267462"/>
    <w:multiLevelType w:val="hybridMultilevel"/>
    <w:tmpl w:val="6D748D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7167A3"/>
    <w:multiLevelType w:val="hybridMultilevel"/>
    <w:tmpl w:val="F286BDDC"/>
    <w:lvl w:ilvl="0" w:tplc="4756118E">
      <w:start w:val="1"/>
      <w:numFmt w:val="decimal"/>
      <w:lvlText w:val="%1."/>
      <w:lvlJc w:val="left"/>
      <w:pPr>
        <w:ind w:left="-491" w:hanging="360"/>
      </w:pPr>
    </w:lvl>
    <w:lvl w:ilvl="1" w:tplc="04190019">
      <w:start w:val="1"/>
      <w:numFmt w:val="lowerLetter"/>
      <w:lvlText w:val="%2."/>
      <w:lvlJc w:val="left"/>
      <w:pPr>
        <w:ind w:left="229" w:hanging="360"/>
      </w:pPr>
    </w:lvl>
    <w:lvl w:ilvl="2" w:tplc="0419001B">
      <w:start w:val="1"/>
      <w:numFmt w:val="lowerRoman"/>
      <w:lvlText w:val="%3."/>
      <w:lvlJc w:val="right"/>
      <w:pPr>
        <w:ind w:left="949" w:hanging="180"/>
      </w:pPr>
    </w:lvl>
    <w:lvl w:ilvl="3" w:tplc="0419000F">
      <w:start w:val="1"/>
      <w:numFmt w:val="decimal"/>
      <w:lvlText w:val="%4."/>
      <w:lvlJc w:val="left"/>
      <w:pPr>
        <w:ind w:left="1669" w:hanging="360"/>
      </w:pPr>
    </w:lvl>
    <w:lvl w:ilvl="4" w:tplc="04190019">
      <w:start w:val="1"/>
      <w:numFmt w:val="lowerLetter"/>
      <w:lvlText w:val="%5."/>
      <w:lvlJc w:val="left"/>
      <w:pPr>
        <w:ind w:left="2389" w:hanging="360"/>
      </w:pPr>
    </w:lvl>
    <w:lvl w:ilvl="5" w:tplc="0419001B">
      <w:start w:val="1"/>
      <w:numFmt w:val="lowerRoman"/>
      <w:lvlText w:val="%6."/>
      <w:lvlJc w:val="right"/>
      <w:pPr>
        <w:ind w:left="3109" w:hanging="180"/>
      </w:pPr>
    </w:lvl>
    <w:lvl w:ilvl="6" w:tplc="0419000F">
      <w:start w:val="1"/>
      <w:numFmt w:val="decimal"/>
      <w:lvlText w:val="%7."/>
      <w:lvlJc w:val="left"/>
      <w:pPr>
        <w:ind w:left="3829" w:hanging="360"/>
      </w:pPr>
    </w:lvl>
    <w:lvl w:ilvl="7" w:tplc="04190019">
      <w:start w:val="1"/>
      <w:numFmt w:val="lowerLetter"/>
      <w:lvlText w:val="%8."/>
      <w:lvlJc w:val="left"/>
      <w:pPr>
        <w:ind w:left="4549" w:hanging="360"/>
      </w:pPr>
    </w:lvl>
    <w:lvl w:ilvl="8" w:tplc="0419001B">
      <w:start w:val="1"/>
      <w:numFmt w:val="lowerRoman"/>
      <w:lvlText w:val="%9."/>
      <w:lvlJc w:val="right"/>
      <w:pPr>
        <w:ind w:left="5269" w:hanging="180"/>
      </w:pPr>
    </w:lvl>
  </w:abstractNum>
  <w:abstractNum w:abstractNumId="25" w15:restartNumberingAfterBreak="0">
    <w:nsid w:val="6F933BD5"/>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E73210"/>
    <w:multiLevelType w:val="hybridMultilevel"/>
    <w:tmpl w:val="A6581C0C"/>
    <w:lvl w:ilvl="0" w:tplc="31CE206E">
      <w:start w:val="1"/>
      <w:numFmt w:val="decimal"/>
      <w:lvlText w:val="%1."/>
      <w:lvlJc w:val="left"/>
      <w:pPr>
        <w:ind w:left="-491" w:hanging="360"/>
      </w:pPr>
    </w:lvl>
    <w:lvl w:ilvl="1" w:tplc="04190019">
      <w:start w:val="1"/>
      <w:numFmt w:val="lowerLetter"/>
      <w:lvlText w:val="%2."/>
      <w:lvlJc w:val="left"/>
      <w:pPr>
        <w:ind w:left="229" w:hanging="360"/>
      </w:pPr>
    </w:lvl>
    <w:lvl w:ilvl="2" w:tplc="0419001B">
      <w:start w:val="1"/>
      <w:numFmt w:val="lowerRoman"/>
      <w:lvlText w:val="%3."/>
      <w:lvlJc w:val="right"/>
      <w:pPr>
        <w:ind w:left="949" w:hanging="180"/>
      </w:pPr>
    </w:lvl>
    <w:lvl w:ilvl="3" w:tplc="0419000F">
      <w:start w:val="1"/>
      <w:numFmt w:val="decimal"/>
      <w:lvlText w:val="%4."/>
      <w:lvlJc w:val="left"/>
      <w:pPr>
        <w:ind w:left="1669" w:hanging="360"/>
      </w:pPr>
    </w:lvl>
    <w:lvl w:ilvl="4" w:tplc="04190019">
      <w:start w:val="1"/>
      <w:numFmt w:val="lowerLetter"/>
      <w:lvlText w:val="%5."/>
      <w:lvlJc w:val="left"/>
      <w:pPr>
        <w:ind w:left="2389" w:hanging="360"/>
      </w:pPr>
    </w:lvl>
    <w:lvl w:ilvl="5" w:tplc="0419001B">
      <w:start w:val="1"/>
      <w:numFmt w:val="lowerRoman"/>
      <w:lvlText w:val="%6."/>
      <w:lvlJc w:val="right"/>
      <w:pPr>
        <w:ind w:left="3109" w:hanging="180"/>
      </w:pPr>
    </w:lvl>
    <w:lvl w:ilvl="6" w:tplc="0419000F">
      <w:start w:val="1"/>
      <w:numFmt w:val="decimal"/>
      <w:lvlText w:val="%7."/>
      <w:lvlJc w:val="left"/>
      <w:pPr>
        <w:ind w:left="3829" w:hanging="360"/>
      </w:pPr>
    </w:lvl>
    <w:lvl w:ilvl="7" w:tplc="04190019">
      <w:start w:val="1"/>
      <w:numFmt w:val="lowerLetter"/>
      <w:lvlText w:val="%8."/>
      <w:lvlJc w:val="left"/>
      <w:pPr>
        <w:ind w:left="4549" w:hanging="360"/>
      </w:pPr>
    </w:lvl>
    <w:lvl w:ilvl="8" w:tplc="0419001B">
      <w:start w:val="1"/>
      <w:numFmt w:val="lowerRoman"/>
      <w:lvlText w:val="%9."/>
      <w:lvlJc w:val="right"/>
      <w:pPr>
        <w:ind w:left="5269" w:hanging="180"/>
      </w:pPr>
    </w:lvl>
  </w:abstractNum>
  <w:abstractNum w:abstractNumId="27" w15:restartNumberingAfterBreak="0">
    <w:nsid w:val="749375E9"/>
    <w:multiLevelType w:val="hybridMultilevel"/>
    <w:tmpl w:val="87FA03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6CE11FE"/>
    <w:multiLevelType w:val="hybridMultilevel"/>
    <w:tmpl w:val="8924A39E"/>
    <w:lvl w:ilvl="0" w:tplc="54A0DBA2">
      <w:start w:val="1"/>
      <w:numFmt w:val="decimal"/>
      <w:lvlText w:val="%1."/>
      <w:lvlJc w:val="left"/>
      <w:pPr>
        <w:ind w:left="720" w:hanging="360"/>
      </w:pPr>
      <w:rPr>
        <w:b/>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FF1023B"/>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5"/>
  </w:num>
  <w:num w:numId="4">
    <w:abstractNumId w:val="20"/>
  </w:num>
  <w:num w:numId="5">
    <w:abstractNumId w:val="13"/>
  </w:num>
  <w:num w:numId="6">
    <w:abstractNumId w:val="12"/>
  </w:num>
  <w:num w:numId="7">
    <w:abstractNumId w:val="6"/>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9"/>
  </w:num>
  <w:num w:numId="21">
    <w:abstractNumId w:val="23"/>
  </w:num>
  <w:num w:numId="22">
    <w:abstractNumId w:val="27"/>
  </w:num>
  <w:num w:numId="23">
    <w:abstractNumId w:val="0"/>
  </w:num>
  <w:num w:numId="24">
    <w:abstractNumId w:val="29"/>
  </w:num>
  <w:num w:numId="25">
    <w:abstractNumId w:val="7"/>
  </w:num>
  <w:num w:numId="26">
    <w:abstractNumId w:val="8"/>
  </w:num>
  <w:num w:numId="27">
    <w:abstractNumId w:val="22"/>
  </w:num>
  <w:num w:numId="28">
    <w:abstractNumId w:val="3"/>
  </w:num>
  <w:num w:numId="29">
    <w:abstractNumId w:val="10"/>
  </w:num>
  <w:num w:numId="3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82A"/>
    <w:rsid w:val="000024AD"/>
    <w:rsid w:val="0000347D"/>
    <w:rsid w:val="000042A0"/>
    <w:rsid w:val="00006DA3"/>
    <w:rsid w:val="0001135B"/>
    <w:rsid w:val="00011973"/>
    <w:rsid w:val="00013DA2"/>
    <w:rsid w:val="0002156C"/>
    <w:rsid w:val="00031471"/>
    <w:rsid w:val="00040719"/>
    <w:rsid w:val="00051077"/>
    <w:rsid w:val="00054288"/>
    <w:rsid w:val="00061FAD"/>
    <w:rsid w:val="000722EE"/>
    <w:rsid w:val="0007708A"/>
    <w:rsid w:val="000861E0"/>
    <w:rsid w:val="00095973"/>
    <w:rsid w:val="000A46F2"/>
    <w:rsid w:val="000A5FE0"/>
    <w:rsid w:val="000B1182"/>
    <w:rsid w:val="000C70DC"/>
    <w:rsid w:val="000E1620"/>
    <w:rsid w:val="000F749C"/>
    <w:rsid w:val="00135274"/>
    <w:rsid w:val="0015301F"/>
    <w:rsid w:val="00171BC2"/>
    <w:rsid w:val="00172147"/>
    <w:rsid w:val="00183DA9"/>
    <w:rsid w:val="00195CDB"/>
    <w:rsid w:val="001E6DE3"/>
    <w:rsid w:val="001F64BB"/>
    <w:rsid w:val="00202982"/>
    <w:rsid w:val="00205692"/>
    <w:rsid w:val="002058BB"/>
    <w:rsid w:val="00215997"/>
    <w:rsid w:val="00235711"/>
    <w:rsid w:val="002417C0"/>
    <w:rsid w:val="00241977"/>
    <w:rsid w:val="002421B3"/>
    <w:rsid w:val="00243CBE"/>
    <w:rsid w:val="00251447"/>
    <w:rsid w:val="00270F54"/>
    <w:rsid w:val="002739CE"/>
    <w:rsid w:val="00283A90"/>
    <w:rsid w:val="00284904"/>
    <w:rsid w:val="00292BA5"/>
    <w:rsid w:val="00292D2F"/>
    <w:rsid w:val="002971F7"/>
    <w:rsid w:val="002A00B1"/>
    <w:rsid w:val="002A3253"/>
    <w:rsid w:val="002A34C5"/>
    <w:rsid w:val="002B7B98"/>
    <w:rsid w:val="002C0181"/>
    <w:rsid w:val="002C094B"/>
    <w:rsid w:val="002C1032"/>
    <w:rsid w:val="002C24CB"/>
    <w:rsid w:val="002E41F9"/>
    <w:rsid w:val="00320048"/>
    <w:rsid w:val="00331E09"/>
    <w:rsid w:val="003335B2"/>
    <w:rsid w:val="00336AA2"/>
    <w:rsid w:val="00340A28"/>
    <w:rsid w:val="00345E6C"/>
    <w:rsid w:val="00354DBD"/>
    <w:rsid w:val="0036610D"/>
    <w:rsid w:val="0036710D"/>
    <w:rsid w:val="00385116"/>
    <w:rsid w:val="0039135B"/>
    <w:rsid w:val="003942A5"/>
    <w:rsid w:val="003A5858"/>
    <w:rsid w:val="003B4AC9"/>
    <w:rsid w:val="003B659E"/>
    <w:rsid w:val="003C2294"/>
    <w:rsid w:val="003D1864"/>
    <w:rsid w:val="003E1AC7"/>
    <w:rsid w:val="003F1A57"/>
    <w:rsid w:val="0040759D"/>
    <w:rsid w:val="00423CBA"/>
    <w:rsid w:val="00425AEB"/>
    <w:rsid w:val="00431AA7"/>
    <w:rsid w:val="004417A6"/>
    <w:rsid w:val="004458BE"/>
    <w:rsid w:val="00454924"/>
    <w:rsid w:val="004606C3"/>
    <w:rsid w:val="00481FB5"/>
    <w:rsid w:val="00483268"/>
    <w:rsid w:val="00494848"/>
    <w:rsid w:val="004A0142"/>
    <w:rsid w:val="004A5BBB"/>
    <w:rsid w:val="004C3290"/>
    <w:rsid w:val="004D60E5"/>
    <w:rsid w:val="004E3C1E"/>
    <w:rsid w:val="004F40E5"/>
    <w:rsid w:val="00510353"/>
    <w:rsid w:val="00524D6D"/>
    <w:rsid w:val="005650F3"/>
    <w:rsid w:val="005A6CDB"/>
    <w:rsid w:val="005B4444"/>
    <w:rsid w:val="005B6239"/>
    <w:rsid w:val="006234C5"/>
    <w:rsid w:val="00633619"/>
    <w:rsid w:val="0064203F"/>
    <w:rsid w:val="00643453"/>
    <w:rsid w:val="00653F3C"/>
    <w:rsid w:val="0065687D"/>
    <w:rsid w:val="0067251F"/>
    <w:rsid w:val="00676A39"/>
    <w:rsid w:val="006936EF"/>
    <w:rsid w:val="006B19FF"/>
    <w:rsid w:val="006C6C0F"/>
    <w:rsid w:val="006F3B61"/>
    <w:rsid w:val="006F590F"/>
    <w:rsid w:val="00707795"/>
    <w:rsid w:val="00720849"/>
    <w:rsid w:val="0074674D"/>
    <w:rsid w:val="00764D2B"/>
    <w:rsid w:val="00766A5E"/>
    <w:rsid w:val="00772E98"/>
    <w:rsid w:val="0078457D"/>
    <w:rsid w:val="0078577B"/>
    <w:rsid w:val="00796EA4"/>
    <w:rsid w:val="007A0946"/>
    <w:rsid w:val="007B3303"/>
    <w:rsid w:val="007B68C2"/>
    <w:rsid w:val="007D1E44"/>
    <w:rsid w:val="007D37DC"/>
    <w:rsid w:val="007D6E67"/>
    <w:rsid w:val="008041DE"/>
    <w:rsid w:val="008065C0"/>
    <w:rsid w:val="00816D27"/>
    <w:rsid w:val="00820C17"/>
    <w:rsid w:val="008248CC"/>
    <w:rsid w:val="00830623"/>
    <w:rsid w:val="00833ED0"/>
    <w:rsid w:val="00860D9D"/>
    <w:rsid w:val="00872D73"/>
    <w:rsid w:val="00876911"/>
    <w:rsid w:val="008852FB"/>
    <w:rsid w:val="00885ACA"/>
    <w:rsid w:val="0089494B"/>
    <w:rsid w:val="008B17D6"/>
    <w:rsid w:val="008C02A5"/>
    <w:rsid w:val="008D4B60"/>
    <w:rsid w:val="008D7C10"/>
    <w:rsid w:val="008E5BCB"/>
    <w:rsid w:val="00907CFD"/>
    <w:rsid w:val="00912ED7"/>
    <w:rsid w:val="00914B86"/>
    <w:rsid w:val="009210C5"/>
    <w:rsid w:val="00936CF2"/>
    <w:rsid w:val="00936D6D"/>
    <w:rsid w:val="00936E5A"/>
    <w:rsid w:val="00941376"/>
    <w:rsid w:val="009450AD"/>
    <w:rsid w:val="009475CD"/>
    <w:rsid w:val="00957833"/>
    <w:rsid w:val="00972405"/>
    <w:rsid w:val="009760ED"/>
    <w:rsid w:val="009954AB"/>
    <w:rsid w:val="009A182A"/>
    <w:rsid w:val="009C2CC4"/>
    <w:rsid w:val="009C6F22"/>
    <w:rsid w:val="009C7BAE"/>
    <w:rsid w:val="00A17A6E"/>
    <w:rsid w:val="00A50B44"/>
    <w:rsid w:val="00A57215"/>
    <w:rsid w:val="00A75867"/>
    <w:rsid w:val="00A75E67"/>
    <w:rsid w:val="00A82B01"/>
    <w:rsid w:val="00A85E5F"/>
    <w:rsid w:val="00A93201"/>
    <w:rsid w:val="00AB397E"/>
    <w:rsid w:val="00AC1C37"/>
    <w:rsid w:val="00AC4644"/>
    <w:rsid w:val="00AD39E1"/>
    <w:rsid w:val="00AF00CC"/>
    <w:rsid w:val="00AF1736"/>
    <w:rsid w:val="00AF2703"/>
    <w:rsid w:val="00B21FDE"/>
    <w:rsid w:val="00B364C6"/>
    <w:rsid w:val="00B47A14"/>
    <w:rsid w:val="00B52D3C"/>
    <w:rsid w:val="00B62B21"/>
    <w:rsid w:val="00B71682"/>
    <w:rsid w:val="00B7434F"/>
    <w:rsid w:val="00BC3254"/>
    <w:rsid w:val="00BF486D"/>
    <w:rsid w:val="00BF5FF9"/>
    <w:rsid w:val="00C010F0"/>
    <w:rsid w:val="00C01A72"/>
    <w:rsid w:val="00C04A9A"/>
    <w:rsid w:val="00C05B8F"/>
    <w:rsid w:val="00C24221"/>
    <w:rsid w:val="00C352BA"/>
    <w:rsid w:val="00C42BC4"/>
    <w:rsid w:val="00C43DEB"/>
    <w:rsid w:val="00C544AE"/>
    <w:rsid w:val="00C55073"/>
    <w:rsid w:val="00C55813"/>
    <w:rsid w:val="00C603DC"/>
    <w:rsid w:val="00C76AE9"/>
    <w:rsid w:val="00CA2005"/>
    <w:rsid w:val="00CA2171"/>
    <w:rsid w:val="00CB6B6B"/>
    <w:rsid w:val="00CD4735"/>
    <w:rsid w:val="00CE0708"/>
    <w:rsid w:val="00CE227C"/>
    <w:rsid w:val="00CF6CF9"/>
    <w:rsid w:val="00D023A0"/>
    <w:rsid w:val="00D2579B"/>
    <w:rsid w:val="00D31058"/>
    <w:rsid w:val="00D43772"/>
    <w:rsid w:val="00D442DA"/>
    <w:rsid w:val="00D447D7"/>
    <w:rsid w:val="00D47429"/>
    <w:rsid w:val="00D748A7"/>
    <w:rsid w:val="00DC2CA8"/>
    <w:rsid w:val="00DF3038"/>
    <w:rsid w:val="00DF6EA2"/>
    <w:rsid w:val="00E0219B"/>
    <w:rsid w:val="00E168CB"/>
    <w:rsid w:val="00E210B2"/>
    <w:rsid w:val="00E224FE"/>
    <w:rsid w:val="00E25748"/>
    <w:rsid w:val="00E259EB"/>
    <w:rsid w:val="00E40741"/>
    <w:rsid w:val="00E42190"/>
    <w:rsid w:val="00E64C03"/>
    <w:rsid w:val="00E8032F"/>
    <w:rsid w:val="00E92DAD"/>
    <w:rsid w:val="00E96439"/>
    <w:rsid w:val="00EB6642"/>
    <w:rsid w:val="00ED606A"/>
    <w:rsid w:val="00EE01BC"/>
    <w:rsid w:val="00EE48EC"/>
    <w:rsid w:val="00EE4A76"/>
    <w:rsid w:val="00F04C5A"/>
    <w:rsid w:val="00F2116B"/>
    <w:rsid w:val="00F279E9"/>
    <w:rsid w:val="00F443C8"/>
    <w:rsid w:val="00F54ED7"/>
    <w:rsid w:val="00F6487E"/>
    <w:rsid w:val="00F738E3"/>
    <w:rsid w:val="00FA3AAB"/>
    <w:rsid w:val="00FB64E5"/>
    <w:rsid w:val="00FD23DE"/>
    <w:rsid w:val="00FE2E37"/>
    <w:rsid w:val="00FE6A64"/>
    <w:rsid w:val="00FF0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3A53"/>
  <w15:docId w15:val="{F6A83065-B3CF-4B6B-847D-C773830A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0"/>
    <w:uiPriority w:val="9"/>
    <w:qFormat/>
    <w:pPr>
      <w:keepNext/>
      <w:keepLines/>
      <w:numPr>
        <w:numId w:val="1"/>
      </w:numPr>
      <w:spacing w:line="252" w:lineRule="auto"/>
      <w:ind w:leftChars="-1" w:left="89" w:hangingChars="1" w:hanging="1"/>
      <w:textDirection w:val="btLr"/>
      <w:textAlignment w:val="top"/>
      <w:outlineLvl w:val="0"/>
    </w:pPr>
    <w:rPr>
      <w:rFonts w:eastAsia="Arial" w:cs="Calibri"/>
      <w:b/>
      <w:color w:val="000000"/>
      <w:position w:val="-1"/>
      <w:sz w:val="28"/>
      <w:szCs w:val="22"/>
    </w:rPr>
  </w:style>
  <w:style w:type="paragraph" w:styleId="2">
    <w:name w:val="heading 2"/>
    <w:next w:val="a0"/>
    <w:uiPriority w:val="9"/>
    <w:semiHidden/>
    <w:unhideWhenUsed/>
    <w:qFormat/>
    <w:pPr>
      <w:keepNext/>
      <w:keepLines/>
      <w:spacing w:after="4" w:line="264" w:lineRule="auto"/>
      <w:ind w:leftChars="-1" w:left="99" w:hangingChars="1" w:hanging="10"/>
      <w:jc w:val="center"/>
      <w:textDirection w:val="btLr"/>
      <w:textAlignment w:val="top"/>
      <w:outlineLvl w:val="1"/>
    </w:pPr>
    <w:rPr>
      <w:rFonts w:eastAsia="Arial" w:cs="Calibri"/>
      <w:b/>
      <w:color w:val="000000"/>
      <w:position w:val="-1"/>
      <w:sz w:val="24"/>
      <w:szCs w:val="22"/>
    </w:rPr>
  </w:style>
  <w:style w:type="paragraph" w:styleId="3">
    <w:name w:val="heading 3"/>
    <w:next w:val="a0"/>
    <w:uiPriority w:val="9"/>
    <w:semiHidden/>
    <w:unhideWhenUsed/>
    <w:qFormat/>
    <w:pPr>
      <w:keepNext/>
      <w:keepLines/>
      <w:spacing w:after="22" w:line="252" w:lineRule="auto"/>
      <w:ind w:leftChars="-1" w:left="99" w:right="461" w:hangingChars="1" w:hanging="10"/>
      <w:jc w:val="center"/>
      <w:textDirection w:val="btLr"/>
      <w:textAlignment w:val="top"/>
      <w:outlineLvl w:val="2"/>
    </w:pPr>
    <w:rPr>
      <w:rFonts w:eastAsia="Arial" w:cs="Calibri"/>
      <w:color w:val="000000"/>
      <w:position w:val="-1"/>
      <w:sz w:val="24"/>
      <w:szCs w:val="22"/>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5"/>
    <w:link w:val="a6"/>
    <w:qFormat/>
    <w:pPr>
      <w:keepNext/>
      <w:spacing w:before="240" w:after="120"/>
    </w:pPr>
    <w:rPr>
      <w:rFonts w:ascii="Arial" w:eastAsia="MS Mincho" w:hAnsi="Arial" w:cs="Tahoma"/>
      <w:sz w:val="28"/>
      <w:szCs w:val="28"/>
    </w:rPr>
  </w:style>
  <w:style w:type="paragraph" w:customStyle="1" w:styleId="a0">
    <w:name w:val="Базовый"/>
    <w:pPr>
      <w:spacing w:after="11" w:line="264" w:lineRule="auto"/>
      <w:ind w:leftChars="-1" w:left="99" w:right="461" w:hangingChars="1" w:hanging="10"/>
      <w:jc w:val="both"/>
      <w:textDirection w:val="btLr"/>
      <w:textAlignment w:val="top"/>
      <w:outlineLvl w:val="0"/>
    </w:pPr>
    <w:rPr>
      <w:rFonts w:cs="Calibri"/>
      <w:color w:val="000000"/>
      <w:position w:val="-1"/>
      <w:sz w:val="24"/>
      <w:szCs w:val="22"/>
    </w:r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2z0">
    <w:name w:val="WW8Num2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0"/>
      <w:szCs w:val="20"/>
      <w:u w:val="none"/>
      <w:effect w:val="none"/>
      <w:shd w:val="clear" w:color="auto" w:fill="auto"/>
      <w:vertAlign w:val="baseline"/>
      <w:cs w:val="0"/>
      <w:em w:val="none"/>
    </w:rPr>
  </w:style>
  <w:style w:type="character" w:customStyle="1" w:styleId="WW8Num6z0">
    <w:name w:val="WW8Num6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0"/>
      <w:szCs w:val="20"/>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333333"/>
      <w:w w:val="100"/>
      <w:position w:val="0"/>
      <w:sz w:val="20"/>
      <w:szCs w:val="20"/>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bCs/>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4z0">
    <w:name w:val="WW8Num14z0"/>
    <w:rPr>
      <w:rFonts w:ascii="Arial" w:eastAsia="Arial" w:hAnsi="Arial" w:cs="Arial"/>
      <w:b w:val="0"/>
      <w:i w:val="0"/>
      <w:strike w:val="0"/>
      <w:dstrike w:val="0"/>
      <w:color w:val="333333"/>
      <w:w w:val="100"/>
      <w:position w:val="0"/>
      <w:sz w:val="20"/>
      <w:szCs w:val="20"/>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333333"/>
      <w:w w:val="100"/>
      <w:position w:val="0"/>
      <w:sz w:val="20"/>
      <w:szCs w:val="20"/>
      <w:u w:val="none"/>
      <w:effect w:val="none"/>
      <w:shd w:val="clear" w:color="auto" w:fill="auto"/>
      <w:vertAlign w:val="baseline"/>
      <w:cs w:val="0"/>
      <w:em w:val="none"/>
    </w:rPr>
  </w:style>
  <w:style w:type="character" w:customStyle="1" w:styleId="WW8Num19z1">
    <w:name w:val="WW8Num19z1"/>
    <w:rPr>
      <w:rFonts w:ascii="Times New Roman" w:eastAsia="Times New Roman" w:hAnsi="Times New Roman" w:cs="Times New Roman"/>
      <w:b w:val="0"/>
      <w:i w:val="0"/>
      <w:strike w:val="0"/>
      <w:dstrike w:val="0"/>
      <w:color w:val="000000"/>
      <w:w w:val="100"/>
      <w:position w:val="0"/>
      <w:sz w:val="20"/>
      <w:szCs w:val="20"/>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4"/>
      <w:szCs w:val="24"/>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0"/>
      <w:szCs w:val="20"/>
      <w:u w:val="none"/>
      <w:effect w:val="none"/>
      <w:shd w:val="clear" w:color="auto" w:fill="auto"/>
      <w:vertAlign w:val="baseline"/>
      <w:cs w:val="0"/>
      <w:em w:val="none"/>
    </w:rPr>
  </w:style>
  <w:style w:type="character" w:customStyle="1" w:styleId="Absatz-Standardschriftart1">
    <w:name w:val="Absatz-Standardschriftart1"/>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8Num14z1">
    <w:name w:val="WW8Num14z1"/>
    <w:rPr>
      <w:rFonts w:ascii="Segoe UI Symbol" w:eastAsia="Segoe UI Symbol" w:hAnsi="Segoe UI Symbol" w:cs="Segoe UI Symbol"/>
      <w:b w:val="0"/>
      <w:i w:val="0"/>
      <w:strike w:val="0"/>
      <w:dstrike w:val="0"/>
      <w:color w:val="333333"/>
      <w:w w:val="100"/>
      <w:position w:val="0"/>
      <w:sz w:val="20"/>
      <w:szCs w:val="20"/>
      <w:u w:val="none"/>
      <w:effect w:val="none"/>
      <w:shd w:val="clear" w:color="auto" w:fill="auto"/>
      <w:vertAlign w:val="baseline"/>
      <w:cs w:val="0"/>
      <w:em w:val="none"/>
    </w:rPr>
  </w:style>
  <w:style w:type="character" w:customStyle="1" w:styleId="Heading3Char">
    <w:name w:val="Heading 3 Char"/>
    <w:rPr>
      <w:rFonts w:ascii="Times New Roman" w:eastAsia="Times New Roman" w:hAnsi="Times New Roman" w:cs="Times New Roman"/>
      <w:color w:val="000000"/>
      <w:w w:val="100"/>
      <w:position w:val="-1"/>
      <w:sz w:val="24"/>
      <w:effect w:val="none"/>
      <w:vertAlign w:val="baseline"/>
      <w:cs w:val="0"/>
      <w:em w:val="none"/>
    </w:rPr>
  </w:style>
  <w:style w:type="character" w:customStyle="1" w:styleId="Heading2Char">
    <w:name w:val="Heading 2 Char"/>
    <w:rPr>
      <w:rFonts w:ascii="Times New Roman" w:eastAsia="Times New Roman" w:hAnsi="Times New Roman" w:cs="Times New Roman"/>
      <w:b/>
      <w:color w:val="000000"/>
      <w:w w:val="100"/>
      <w:position w:val="-1"/>
      <w:sz w:val="24"/>
      <w:effect w:val="none"/>
      <w:vertAlign w:val="baseline"/>
      <w:cs w:val="0"/>
      <w:em w:val="none"/>
    </w:rPr>
  </w:style>
  <w:style w:type="character" w:customStyle="1" w:styleId="Heading1Char">
    <w:name w:val="Heading 1 Char"/>
    <w:rPr>
      <w:rFonts w:ascii="Times New Roman" w:eastAsia="Times New Roman" w:hAnsi="Times New Roman" w:cs="Times New Roman"/>
      <w:b/>
      <w:color w:val="000000"/>
      <w:w w:val="100"/>
      <w:position w:val="-1"/>
      <w:sz w:val="28"/>
      <w:effect w:val="none"/>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WW-">
    <w:name w:val="WW-Символ сноски"/>
    <w:rPr>
      <w:w w:val="100"/>
      <w:position w:val="-1"/>
      <w:effect w:val="none"/>
      <w:vertAlign w:val="baseline"/>
      <w:cs w:val="0"/>
      <w:em w:val="none"/>
    </w:rPr>
  </w:style>
  <w:style w:type="character" w:customStyle="1" w:styleId="a8">
    <w:name w:val="Символ нумерации"/>
    <w:rPr>
      <w:w w:val="100"/>
      <w:position w:val="-1"/>
      <w:effect w:val="none"/>
      <w:vertAlign w:val="baseline"/>
      <w:cs w:val="0"/>
      <w:em w:val="none"/>
    </w:rPr>
  </w:style>
  <w:style w:type="character" w:customStyle="1" w:styleId="a9">
    <w:name w:val="Символы концевой сноски"/>
    <w:rPr>
      <w:w w:val="100"/>
      <w:position w:val="-1"/>
      <w:effect w:val="none"/>
      <w:vertAlign w:val="superscript"/>
      <w:cs w:val="0"/>
      <w:em w:val="none"/>
    </w:rPr>
  </w:style>
  <w:style w:type="character" w:customStyle="1" w:styleId="WW-0">
    <w:name w:val="WW-Символы концевой сноск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Привязка сноски"/>
    <w:rPr>
      <w:w w:val="100"/>
      <w:position w:val="-1"/>
      <w:effect w:val="none"/>
      <w:vertAlign w:val="superscript"/>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5">
    <w:name w:val="Body Text"/>
    <w:basedOn w:val="a0"/>
    <w:pPr>
      <w:spacing w:after="120"/>
    </w:pPr>
  </w:style>
  <w:style w:type="paragraph" w:styleId="ad">
    <w:name w:val="List"/>
    <w:basedOn w:val="a5"/>
    <w:rPr>
      <w:rFonts w:ascii="Arial" w:hAnsi="Arial" w:cs="Tahoma"/>
    </w:rPr>
  </w:style>
  <w:style w:type="paragraph" w:customStyle="1" w:styleId="ae">
    <w:name w:val="Название"/>
    <w:basedOn w:val="a0"/>
    <w:pPr>
      <w:suppressLineNumbers/>
      <w:spacing w:before="120" w:after="120"/>
    </w:pPr>
    <w:rPr>
      <w:rFonts w:ascii="Arial" w:hAnsi="Arial" w:cs="Tahoma"/>
      <w:i/>
      <w:iCs/>
      <w:sz w:val="20"/>
      <w:szCs w:val="24"/>
    </w:rPr>
  </w:style>
  <w:style w:type="paragraph" w:styleId="af">
    <w:name w:val="index heading"/>
    <w:basedOn w:val="a0"/>
    <w:pPr>
      <w:suppressLineNumbers/>
    </w:pPr>
    <w:rPr>
      <w:rFonts w:ascii="Arial" w:hAnsi="Arial" w:cs="Tahoma"/>
    </w:rPr>
  </w:style>
  <w:style w:type="paragraph" w:customStyle="1" w:styleId="af0">
    <w:name w:val="Содержимое таблицы"/>
    <w:basedOn w:val="a0"/>
    <w:pPr>
      <w:suppressLineNumbers/>
    </w:pPr>
  </w:style>
  <w:style w:type="paragraph" w:customStyle="1" w:styleId="af1">
    <w:name w:val="Заголовок таблицы"/>
    <w:basedOn w:val="af0"/>
    <w:pPr>
      <w:jc w:val="center"/>
    </w:pPr>
    <w:rPr>
      <w:b/>
      <w:bCs/>
    </w:rPr>
  </w:style>
  <w:style w:type="paragraph" w:customStyle="1" w:styleId="af2">
    <w:name w:val="Сноска"/>
    <w:basedOn w:val="a0"/>
    <w:pPr>
      <w:suppressLineNumbers/>
      <w:ind w:left="283" w:right="0" w:hanging="283"/>
    </w:pPr>
    <w:rPr>
      <w:sz w:val="20"/>
      <w:szCs w:val="20"/>
    </w:rPr>
  </w:style>
  <w:style w:type="paragraph" w:styleId="af3">
    <w:name w:val="footnote text"/>
    <w:basedOn w:val="a0"/>
  </w:style>
  <w:style w:type="paragraph" w:styleId="af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108" w:type="dxa"/>
        <w:right w:w="10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CellMar>
        <w:top w:w="7" w:type="dxa"/>
        <w:left w:w="108" w:type="dxa"/>
        <w:right w:w="48" w:type="dxa"/>
      </w:tblCellMar>
    </w:tblPr>
  </w:style>
  <w:style w:type="table" w:customStyle="1" w:styleId="12">
    <w:name w:val="12"/>
    <w:basedOn w:val="TableNormal"/>
    <w:tblPr>
      <w:tblStyleRowBandSize w:val="1"/>
      <w:tblStyleColBandSize w:val="1"/>
      <w:tblCellMar>
        <w:top w:w="7" w:type="dxa"/>
        <w:left w:w="108" w:type="dxa"/>
        <w:right w:w="9" w:type="dxa"/>
      </w:tblCellMar>
    </w:tblPr>
  </w:style>
  <w:style w:type="table" w:customStyle="1" w:styleId="11">
    <w:name w:val="11"/>
    <w:basedOn w:val="TableNormal"/>
    <w:tblPr>
      <w:tblStyleRowBandSize w:val="1"/>
      <w:tblStyleColBandSize w:val="1"/>
      <w:tblCellMar>
        <w:top w:w="8" w:type="dxa"/>
        <w:right w:w="15" w:type="dxa"/>
      </w:tblCellMar>
    </w:tblPr>
  </w:style>
  <w:style w:type="table" w:customStyle="1" w:styleId="10">
    <w:name w:val="10"/>
    <w:basedOn w:val="TableNormal"/>
    <w:tblPr>
      <w:tblStyleRowBandSize w:val="1"/>
      <w:tblStyleColBandSize w:val="1"/>
      <w:tblCellMar>
        <w:top w:w="7" w:type="dxa"/>
        <w:left w:w="506" w:type="dxa"/>
        <w:right w:w="92" w:type="dxa"/>
      </w:tblCellMar>
    </w:tblPr>
  </w:style>
  <w:style w:type="table" w:customStyle="1" w:styleId="9">
    <w:name w:val="9"/>
    <w:basedOn w:val="TableNormal"/>
    <w:tblPr>
      <w:tblStyleRowBandSize w:val="1"/>
      <w:tblStyleColBandSize w:val="1"/>
      <w:tblCellMar>
        <w:top w:w="7" w:type="dxa"/>
        <w:right w:w="24" w:type="dxa"/>
      </w:tblCellMar>
    </w:tblPr>
  </w:style>
  <w:style w:type="table" w:customStyle="1" w:styleId="8">
    <w:name w:val="8"/>
    <w:basedOn w:val="TableNormal"/>
    <w:tblPr>
      <w:tblStyleRowBandSize w:val="1"/>
      <w:tblStyleColBandSize w:val="1"/>
      <w:tblCellMar>
        <w:top w:w="7" w:type="dxa"/>
        <w:left w:w="506" w:type="dxa"/>
        <w:right w:w="92" w:type="dxa"/>
      </w:tblCellMar>
    </w:tblPr>
  </w:style>
  <w:style w:type="table" w:customStyle="1" w:styleId="7">
    <w:name w:val="7"/>
    <w:basedOn w:val="TableNormal"/>
    <w:tblPr>
      <w:tblStyleRowBandSize w:val="1"/>
      <w:tblStyleColBandSize w:val="1"/>
      <w:tblCellMar>
        <w:top w:w="44" w:type="dxa"/>
        <w:left w:w="108" w:type="dxa"/>
        <w:right w:w="58" w:type="dxa"/>
      </w:tblCellMar>
    </w:tblPr>
  </w:style>
  <w:style w:type="table" w:customStyle="1" w:styleId="60">
    <w:name w:val="6"/>
    <w:basedOn w:val="TableNormal"/>
    <w:tblPr>
      <w:tblStyleRowBandSize w:val="1"/>
      <w:tblStyleColBandSize w:val="1"/>
      <w:tblCellMar>
        <w:top w:w="7" w:type="dxa"/>
        <w:left w:w="106" w:type="dxa"/>
        <w:right w:w="49" w:type="dxa"/>
      </w:tblCellMar>
    </w:tblPr>
  </w:style>
  <w:style w:type="table" w:customStyle="1" w:styleId="50">
    <w:name w:val="5"/>
    <w:basedOn w:val="TableNormal"/>
    <w:tblPr>
      <w:tblStyleRowBandSize w:val="1"/>
      <w:tblStyleColBandSize w:val="1"/>
      <w:tblCellMar>
        <w:top w:w="7" w:type="dxa"/>
        <w:left w:w="106" w:type="dxa"/>
      </w:tblCellMar>
    </w:tblPr>
  </w:style>
  <w:style w:type="table" w:customStyle="1" w:styleId="40">
    <w:name w:val="4"/>
    <w:basedOn w:val="TableNormal"/>
    <w:tblPr>
      <w:tblStyleRowBandSize w:val="1"/>
      <w:tblStyleColBandSize w:val="1"/>
      <w:tblCellMar>
        <w:top w:w="46" w:type="dxa"/>
        <w:left w:w="108" w:type="dxa"/>
        <w:right w:w="58" w:type="dxa"/>
      </w:tblCellMar>
    </w:tblPr>
  </w:style>
  <w:style w:type="table" w:customStyle="1" w:styleId="30">
    <w:name w:val="3"/>
    <w:basedOn w:val="TableNormal"/>
    <w:tblPr>
      <w:tblStyleRowBandSize w:val="1"/>
      <w:tblStyleColBandSize w:val="1"/>
      <w:tblCellMar>
        <w:top w:w="7" w:type="dxa"/>
        <w:bottom w:w="7" w:type="dxa"/>
        <w:right w:w="70" w:type="dxa"/>
      </w:tblCellMar>
    </w:tblPr>
  </w:style>
  <w:style w:type="table" w:customStyle="1" w:styleId="20">
    <w:name w:val="2"/>
    <w:basedOn w:val="TableNormal"/>
    <w:tblPr>
      <w:tblStyleRowBandSize w:val="1"/>
      <w:tblStyleColBandSize w:val="1"/>
      <w:tblCellMar>
        <w:top w:w="7" w:type="dxa"/>
        <w:left w:w="163" w:type="dxa"/>
      </w:tblCellMar>
    </w:tblPr>
  </w:style>
  <w:style w:type="table" w:customStyle="1" w:styleId="16">
    <w:name w:val="1"/>
    <w:basedOn w:val="TableNormal"/>
    <w:tblPr>
      <w:tblStyleRowBandSize w:val="1"/>
      <w:tblStyleColBandSize w:val="1"/>
    </w:tblPr>
  </w:style>
  <w:style w:type="paragraph" w:styleId="af5">
    <w:name w:val="header"/>
    <w:basedOn w:val="a"/>
    <w:link w:val="af6"/>
    <w:uiPriority w:val="99"/>
    <w:unhideWhenUsed/>
    <w:rsid w:val="007D37DC"/>
    <w:pPr>
      <w:tabs>
        <w:tab w:val="center" w:pos="4677"/>
        <w:tab w:val="right" w:pos="9355"/>
      </w:tabs>
    </w:pPr>
  </w:style>
  <w:style w:type="character" w:customStyle="1" w:styleId="af6">
    <w:name w:val="Верхний колонтитул Знак"/>
    <w:basedOn w:val="a1"/>
    <w:link w:val="af5"/>
    <w:uiPriority w:val="99"/>
    <w:rsid w:val="007D37DC"/>
  </w:style>
  <w:style w:type="paragraph" w:styleId="af7">
    <w:name w:val="footer"/>
    <w:basedOn w:val="a"/>
    <w:link w:val="af8"/>
    <w:uiPriority w:val="99"/>
    <w:unhideWhenUsed/>
    <w:rsid w:val="007D37DC"/>
    <w:pPr>
      <w:tabs>
        <w:tab w:val="center" w:pos="4677"/>
        <w:tab w:val="right" w:pos="9355"/>
      </w:tabs>
    </w:pPr>
  </w:style>
  <w:style w:type="character" w:customStyle="1" w:styleId="af8">
    <w:name w:val="Нижний колонтитул Знак"/>
    <w:basedOn w:val="a1"/>
    <w:link w:val="af7"/>
    <w:uiPriority w:val="99"/>
    <w:rsid w:val="007D37DC"/>
  </w:style>
  <w:style w:type="character" w:customStyle="1" w:styleId="a6">
    <w:name w:val="Заголовок Знак"/>
    <w:basedOn w:val="a1"/>
    <w:link w:val="a4"/>
    <w:rsid w:val="00061FAD"/>
    <w:rPr>
      <w:rFonts w:ascii="Arial" w:eastAsia="MS Mincho" w:hAnsi="Arial" w:cs="Tahoma"/>
      <w:color w:val="000000"/>
      <w:position w:val="-1"/>
      <w:sz w:val="28"/>
      <w:szCs w:val="28"/>
    </w:rPr>
  </w:style>
  <w:style w:type="table" w:styleId="af9">
    <w:name w:val="Table Grid"/>
    <w:basedOn w:val="a2"/>
    <w:uiPriority w:val="59"/>
    <w:rsid w:val="00061FAD"/>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2C24CB"/>
    <w:pPr>
      <w:spacing w:before="100" w:beforeAutospacing="1" w:after="100" w:afterAutospacing="1"/>
    </w:pPr>
    <w:rPr>
      <w:sz w:val="24"/>
      <w:szCs w:val="24"/>
      <w:lang w:val="ru-RU"/>
    </w:rPr>
  </w:style>
  <w:style w:type="character" w:styleId="afb">
    <w:name w:val="Hyperlink"/>
    <w:basedOn w:val="a1"/>
    <w:uiPriority w:val="99"/>
    <w:unhideWhenUsed/>
    <w:rsid w:val="000C70DC"/>
    <w:rPr>
      <w:color w:val="0000FF" w:themeColor="hyperlink"/>
      <w:u w:val="single"/>
    </w:rPr>
  </w:style>
  <w:style w:type="character" w:customStyle="1" w:styleId="UnresolvedMention">
    <w:name w:val="Unresolved Mention"/>
    <w:basedOn w:val="a1"/>
    <w:uiPriority w:val="99"/>
    <w:semiHidden/>
    <w:unhideWhenUsed/>
    <w:rsid w:val="000C70DC"/>
    <w:rPr>
      <w:color w:val="605E5C"/>
      <w:shd w:val="clear" w:color="auto" w:fill="E1DFDD"/>
    </w:rPr>
  </w:style>
  <w:style w:type="paragraph" w:styleId="afc">
    <w:name w:val="List Paragraph"/>
    <w:basedOn w:val="a"/>
    <w:uiPriority w:val="34"/>
    <w:qFormat/>
    <w:rsid w:val="003C2294"/>
    <w:pPr>
      <w:spacing w:after="160" w:line="259" w:lineRule="auto"/>
      <w:ind w:left="720"/>
      <w:contextualSpacing/>
    </w:pPr>
    <w:rPr>
      <w:rFonts w:ascii="Calibri" w:hAnsi="Calibri" w:cs="Calibri"/>
      <w:sz w:val="22"/>
      <w:szCs w:val="22"/>
      <w:lang w:val="ru-RU"/>
    </w:rPr>
  </w:style>
  <w:style w:type="character" w:styleId="afd">
    <w:name w:val="Strong"/>
    <w:basedOn w:val="a1"/>
    <w:uiPriority w:val="22"/>
    <w:qFormat/>
    <w:rsid w:val="00E0219B"/>
    <w:rPr>
      <w:b/>
      <w:bCs/>
    </w:rPr>
  </w:style>
  <w:style w:type="character" w:customStyle="1" w:styleId="normaltextrun">
    <w:name w:val="normaltextrun"/>
    <w:basedOn w:val="a1"/>
    <w:rsid w:val="00ED606A"/>
  </w:style>
  <w:style w:type="character" w:customStyle="1" w:styleId="spellingerror">
    <w:name w:val="spellingerror"/>
    <w:basedOn w:val="a1"/>
    <w:rsid w:val="00ED606A"/>
  </w:style>
  <w:style w:type="paragraph" w:customStyle="1" w:styleId="paragraph">
    <w:name w:val="paragraph"/>
    <w:basedOn w:val="a"/>
    <w:rsid w:val="00C24221"/>
    <w:pPr>
      <w:spacing w:before="100" w:beforeAutospacing="1" w:after="100" w:afterAutospacing="1"/>
    </w:pPr>
    <w:rPr>
      <w:sz w:val="24"/>
      <w:szCs w:val="24"/>
      <w:lang w:val="ru-RU" w:eastAsia="zh-CN" w:bidi="sa-IN"/>
    </w:rPr>
  </w:style>
  <w:style w:type="character" w:customStyle="1" w:styleId="eop">
    <w:name w:val="eop"/>
    <w:basedOn w:val="a1"/>
    <w:rsid w:val="00C24221"/>
  </w:style>
  <w:style w:type="paragraph" w:customStyle="1" w:styleId="Default">
    <w:name w:val="Default"/>
    <w:rsid w:val="003F1A57"/>
    <w:pPr>
      <w:autoSpaceDE w:val="0"/>
      <w:autoSpaceDN w:val="0"/>
      <w:adjustRightInd w:val="0"/>
    </w:pPr>
    <w:rPr>
      <w:color w:val="000000"/>
      <w:sz w:val="24"/>
      <w:szCs w:val="24"/>
      <w:lang w:val="ru-RU"/>
    </w:rPr>
  </w:style>
  <w:style w:type="paragraph" w:customStyle="1" w:styleId="xmsonormal">
    <w:name w:val="x_msonormal"/>
    <w:basedOn w:val="a"/>
    <w:rsid w:val="00F54ED7"/>
    <w:pPr>
      <w:spacing w:before="100" w:beforeAutospacing="1" w:after="100" w:afterAutospacing="1"/>
    </w:pPr>
    <w:rPr>
      <w:sz w:val="24"/>
      <w:szCs w:val="24"/>
      <w:lang w:val="ru-RU"/>
    </w:rPr>
  </w:style>
  <w:style w:type="character" w:customStyle="1" w:styleId="aaut">
    <w:name w:val="a_aut"/>
    <w:basedOn w:val="a1"/>
    <w:rsid w:val="00423CBA"/>
  </w:style>
  <w:style w:type="character" w:customStyle="1" w:styleId="apl">
    <w:name w:val="a_pl"/>
    <w:basedOn w:val="a1"/>
    <w:rsid w:val="00423CBA"/>
  </w:style>
  <w:style w:type="character" w:customStyle="1" w:styleId="author">
    <w:name w:val="author"/>
    <w:basedOn w:val="a1"/>
    <w:rsid w:val="00423CBA"/>
  </w:style>
  <w:style w:type="paragraph" w:customStyle="1" w:styleId="infoitem">
    <w:name w:val="info_item"/>
    <w:basedOn w:val="a"/>
    <w:rsid w:val="00423CBA"/>
    <w:pPr>
      <w:spacing w:before="100" w:beforeAutospacing="1" w:after="100" w:afterAutospacing="1"/>
    </w:pPr>
    <w:rPr>
      <w:sz w:val="24"/>
      <w:szCs w:val="24"/>
      <w:lang w:val="ru-RU"/>
    </w:rPr>
  </w:style>
  <w:style w:type="numbering" w:customStyle="1" w:styleId="17">
    <w:name w:val="Нет списка1"/>
    <w:next w:val="a3"/>
    <w:uiPriority w:val="99"/>
    <w:semiHidden/>
    <w:unhideWhenUsed/>
    <w:rsid w:val="00F2116B"/>
  </w:style>
  <w:style w:type="paragraph" w:styleId="afe">
    <w:name w:val="caption"/>
    <w:basedOn w:val="a"/>
    <w:next w:val="a"/>
    <w:uiPriority w:val="35"/>
    <w:unhideWhenUsed/>
    <w:qFormat/>
    <w:rsid w:val="00A75E67"/>
    <w:pPr>
      <w:spacing w:after="200"/>
    </w:pPr>
    <w:rPr>
      <w:i/>
      <w:iCs/>
      <w:color w:val="1F497D" w:themeColor="text2"/>
      <w:sz w:val="18"/>
      <w:szCs w:val="18"/>
    </w:rPr>
  </w:style>
  <w:style w:type="paragraph" w:styleId="aff">
    <w:name w:val="Balloon Text"/>
    <w:basedOn w:val="a"/>
    <w:link w:val="aff0"/>
    <w:uiPriority w:val="99"/>
    <w:semiHidden/>
    <w:unhideWhenUsed/>
    <w:rsid w:val="00251447"/>
    <w:rPr>
      <w:rFonts w:ascii="Segoe UI" w:hAnsi="Segoe UI" w:cs="Segoe UI"/>
      <w:sz w:val="18"/>
      <w:szCs w:val="18"/>
    </w:rPr>
  </w:style>
  <w:style w:type="character" w:customStyle="1" w:styleId="aff0">
    <w:name w:val="Текст выноски Знак"/>
    <w:basedOn w:val="a1"/>
    <w:link w:val="aff"/>
    <w:uiPriority w:val="99"/>
    <w:semiHidden/>
    <w:rsid w:val="002514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477757">
      <w:bodyDiv w:val="1"/>
      <w:marLeft w:val="0"/>
      <w:marRight w:val="0"/>
      <w:marTop w:val="0"/>
      <w:marBottom w:val="0"/>
      <w:divBdr>
        <w:top w:val="none" w:sz="0" w:space="0" w:color="auto"/>
        <w:left w:val="none" w:sz="0" w:space="0" w:color="auto"/>
        <w:bottom w:val="none" w:sz="0" w:space="0" w:color="auto"/>
        <w:right w:val="none" w:sz="0" w:space="0" w:color="auto"/>
      </w:divBdr>
      <w:divsChild>
        <w:div w:id="1363358061">
          <w:marLeft w:val="0"/>
          <w:marRight w:val="0"/>
          <w:marTop w:val="0"/>
          <w:marBottom w:val="0"/>
          <w:divBdr>
            <w:top w:val="none" w:sz="0" w:space="0" w:color="auto"/>
            <w:left w:val="none" w:sz="0" w:space="0" w:color="auto"/>
            <w:bottom w:val="none" w:sz="0" w:space="0" w:color="auto"/>
            <w:right w:val="none" w:sz="0" w:space="0" w:color="auto"/>
          </w:divBdr>
        </w:div>
        <w:div w:id="246577276">
          <w:marLeft w:val="0"/>
          <w:marRight w:val="0"/>
          <w:marTop w:val="0"/>
          <w:marBottom w:val="0"/>
          <w:divBdr>
            <w:top w:val="none" w:sz="0" w:space="0" w:color="auto"/>
            <w:left w:val="none" w:sz="0" w:space="0" w:color="auto"/>
            <w:bottom w:val="none" w:sz="0" w:space="0" w:color="auto"/>
            <w:right w:val="none" w:sz="0" w:space="0" w:color="auto"/>
          </w:divBdr>
          <w:divsChild>
            <w:div w:id="1533877030">
              <w:marLeft w:val="0"/>
              <w:marRight w:val="0"/>
              <w:marTop w:val="0"/>
              <w:marBottom w:val="0"/>
              <w:divBdr>
                <w:top w:val="none" w:sz="0" w:space="0" w:color="auto"/>
                <w:left w:val="none" w:sz="0" w:space="0" w:color="auto"/>
                <w:bottom w:val="dotted" w:sz="24" w:space="0" w:color="000000"/>
                <w:right w:val="none" w:sz="0" w:space="0" w:color="auto"/>
              </w:divBdr>
              <w:divsChild>
                <w:div w:id="81437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81097">
          <w:marLeft w:val="0"/>
          <w:marRight w:val="0"/>
          <w:marTop w:val="0"/>
          <w:marBottom w:val="0"/>
          <w:divBdr>
            <w:top w:val="none" w:sz="0" w:space="0" w:color="auto"/>
            <w:left w:val="none" w:sz="0" w:space="0" w:color="auto"/>
            <w:bottom w:val="none" w:sz="0" w:space="0" w:color="auto"/>
            <w:right w:val="none" w:sz="0" w:space="0" w:color="auto"/>
          </w:divBdr>
          <w:divsChild>
            <w:div w:id="1474518346">
              <w:marLeft w:val="0"/>
              <w:marRight w:val="0"/>
              <w:marTop w:val="0"/>
              <w:marBottom w:val="0"/>
              <w:divBdr>
                <w:top w:val="none" w:sz="0" w:space="0" w:color="auto"/>
                <w:left w:val="none" w:sz="0" w:space="0" w:color="auto"/>
                <w:bottom w:val="none" w:sz="0" w:space="0" w:color="auto"/>
                <w:right w:val="none" w:sz="0" w:space="0" w:color="auto"/>
              </w:divBdr>
            </w:div>
            <w:div w:id="70003773">
              <w:marLeft w:val="0"/>
              <w:marRight w:val="0"/>
              <w:marTop w:val="0"/>
              <w:marBottom w:val="0"/>
              <w:divBdr>
                <w:top w:val="none" w:sz="0" w:space="0" w:color="auto"/>
                <w:left w:val="none" w:sz="0" w:space="0" w:color="auto"/>
                <w:bottom w:val="none" w:sz="0" w:space="0" w:color="auto"/>
                <w:right w:val="none" w:sz="0" w:space="0" w:color="auto"/>
              </w:divBdr>
              <w:divsChild>
                <w:div w:id="20476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558404">
          <w:marLeft w:val="0"/>
          <w:marRight w:val="0"/>
          <w:marTop w:val="0"/>
          <w:marBottom w:val="0"/>
          <w:divBdr>
            <w:top w:val="none" w:sz="0" w:space="0" w:color="auto"/>
            <w:left w:val="none" w:sz="0" w:space="0" w:color="auto"/>
            <w:bottom w:val="none" w:sz="0" w:space="0" w:color="auto"/>
            <w:right w:val="none" w:sz="0" w:space="0" w:color="auto"/>
          </w:divBdr>
          <w:divsChild>
            <w:div w:id="19400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7497">
      <w:bodyDiv w:val="1"/>
      <w:marLeft w:val="0"/>
      <w:marRight w:val="0"/>
      <w:marTop w:val="0"/>
      <w:marBottom w:val="0"/>
      <w:divBdr>
        <w:top w:val="none" w:sz="0" w:space="0" w:color="auto"/>
        <w:left w:val="none" w:sz="0" w:space="0" w:color="auto"/>
        <w:bottom w:val="none" w:sz="0" w:space="0" w:color="auto"/>
        <w:right w:val="none" w:sz="0" w:space="0" w:color="auto"/>
      </w:divBdr>
    </w:div>
    <w:div w:id="1002123722">
      <w:bodyDiv w:val="1"/>
      <w:marLeft w:val="0"/>
      <w:marRight w:val="0"/>
      <w:marTop w:val="0"/>
      <w:marBottom w:val="0"/>
      <w:divBdr>
        <w:top w:val="none" w:sz="0" w:space="0" w:color="auto"/>
        <w:left w:val="none" w:sz="0" w:space="0" w:color="auto"/>
        <w:bottom w:val="none" w:sz="0" w:space="0" w:color="auto"/>
        <w:right w:val="none" w:sz="0" w:space="0" w:color="auto"/>
      </w:divBdr>
    </w:div>
    <w:div w:id="1361128161">
      <w:bodyDiv w:val="1"/>
      <w:marLeft w:val="0"/>
      <w:marRight w:val="0"/>
      <w:marTop w:val="0"/>
      <w:marBottom w:val="0"/>
      <w:divBdr>
        <w:top w:val="none" w:sz="0" w:space="0" w:color="auto"/>
        <w:left w:val="none" w:sz="0" w:space="0" w:color="auto"/>
        <w:bottom w:val="none" w:sz="0" w:space="0" w:color="auto"/>
        <w:right w:val="none" w:sz="0" w:space="0" w:color="auto"/>
      </w:divBdr>
    </w:div>
    <w:div w:id="1796826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tocolo.org" TargetMode="External"/><Relationship Id="rId13" Type="http://schemas.openxmlformats.org/officeDocument/2006/relationships/hyperlink" Target="https://www.practicaespanol.com/?p=166563" TargetMode="External"/><Relationship Id="rId18" Type="http://schemas.openxmlformats.org/officeDocument/2006/relationships/hyperlink" Target="https://elpais.com/educacion/2021-03-17/y-si-las-politecnicas-se-aliaran-con-las-pymes-para-liderar-la-id.html" TargetMode="External"/><Relationship Id="rId26" Type="http://schemas.openxmlformats.org/officeDocument/2006/relationships/hyperlink" Target="https://urait.ru/bcode/457409" TargetMode="External"/><Relationship Id="rId3" Type="http://schemas.openxmlformats.org/officeDocument/2006/relationships/styles" Target="styles.xml"/><Relationship Id="rId21" Type="http://schemas.openxmlformats.org/officeDocument/2006/relationships/image" Target="media/image3.jpg"/><Relationship Id="rId7" Type="http://schemas.openxmlformats.org/officeDocument/2006/relationships/endnotes" Target="endnotes.xml"/><Relationship Id="rId12" Type="http://schemas.openxmlformats.org/officeDocument/2006/relationships/hyperlink" Target="https://www.practicaespanol.com/?p=165807" TargetMode="External"/><Relationship Id="rId17" Type="http://schemas.openxmlformats.org/officeDocument/2006/relationships/hyperlink" Target="https://www.fundacioncyd.org/publicaciones/informe-cyd/" TargetMode="External"/><Relationship Id="rId25" Type="http://schemas.openxmlformats.org/officeDocument/2006/relationships/hyperlink" Target="https://biblioclub.ru/index.php?page=book&amp;id=457999" TargetMode="External"/><Relationship Id="rId2" Type="http://schemas.openxmlformats.org/officeDocument/2006/relationships/numbering" Target="numbering.xml"/><Relationship Id="rId16" Type="http://schemas.openxmlformats.org/officeDocument/2006/relationships/hyperlink" Target="https://elpais.com/economia/2019/11/27/actualidad/1574855860_739766.html" TargetMode="External"/><Relationship Id="rId20" Type="http://schemas.openxmlformats.org/officeDocument/2006/relationships/image" Target="media/image2.jpg"/><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pid=414766" TargetMode="External"/><Relationship Id="rId24" Type="http://schemas.openxmlformats.org/officeDocument/2006/relationships/hyperlink" Target="https://urait.ru/bcode/47429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racticaespanol.com/?p=147408" TargetMode="External"/><Relationship Id="rId23" Type="http://schemas.openxmlformats.org/officeDocument/2006/relationships/hyperlink" Target="https://e.lanbook.com/book/115068" TargetMode="External"/><Relationship Id="rId28" Type="http://schemas.openxmlformats.org/officeDocument/2006/relationships/hyperlink" Target="http://link.springer.com/" TargetMode="External"/><Relationship Id="rId10" Type="http://schemas.openxmlformats.org/officeDocument/2006/relationships/hyperlink" Target="https://www.urlaubstracker.de/oekotourismus/" TargetMode="External"/><Relationship Id="rId19" Type="http://schemas.openxmlformats.org/officeDocument/2006/relationships/hyperlink" Target="http://bkrs.info/slovo.php?ch=%E5%9B%A2%E4%BD%93%E5%81%A5%E5%BA%B7%E4%BF%9D%E9%99%A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el.org" TargetMode="External"/><Relationship Id="rId14" Type="http://schemas.openxmlformats.org/officeDocument/2006/relationships/hyperlink" Target="http://bdh-rd.bne.es/viewer.vm?id=0000186192&amp;page=1" TargetMode="External"/><Relationship Id="rId22" Type="http://schemas.openxmlformats.org/officeDocument/2006/relationships/hyperlink" Target="https://urait.ru/bcode/471832" TargetMode="External"/><Relationship Id="rId27" Type="http://schemas.openxmlformats.org/officeDocument/2006/relationships/image" Target="media/image4.jpg"/><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KrYsFqykDwbufCYOzkaNwYp8BA==">AMUW2mWp/NyYYIpoRQ/WVCYCecC/TNqvG1nen6yrwblIAQTaR2m20Z+eDUOWTDW/uzR71ctWJF+A4u9qGxLTHKYoOoUman8syEmt2V4IdjgLEHNUwyRkzR2U4KIlTbdDhRu6eXXMl0g5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64</Pages>
  <Words>16936</Words>
  <Characters>96540</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dc:creator>
  <cp:keywords/>
  <dc:description/>
  <cp:lastModifiedBy>Исайкина Ольга Ивановна</cp:lastModifiedBy>
  <cp:revision>9</cp:revision>
  <cp:lastPrinted>2021-10-25T10:47:00Z</cp:lastPrinted>
  <dcterms:created xsi:type="dcterms:W3CDTF">2021-10-07T13:42:00Z</dcterms:created>
  <dcterms:modified xsi:type="dcterms:W3CDTF">2021-11-08T13:35:00Z</dcterms:modified>
</cp:coreProperties>
</file>